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33" w:lineRule="atLeast"/>
        <w:jc w:val="center"/>
        <w:outlineLvl w:val="1"/>
        <w:rPr>
          <w:rFonts w:ascii="微软雅黑" w:hAnsi="微软雅黑" w:eastAsia="微软雅黑" w:cs="宋体"/>
          <w:b/>
          <w:bCs/>
          <w:color w:val="333333"/>
          <w:kern w:val="0"/>
          <w:sz w:val="51"/>
          <w:szCs w:val="5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三元区住房和城乡建设局关于2022年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三元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区公共租赁住房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第三批租赁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补贴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复审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结果公示</w:t>
      </w: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根据市区公共租赁住房管理有关规定，经住建、街道社区等部门联合审查，现将202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三元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区公共租赁住房第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三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批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租赁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补贴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复审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结果予以公示。公示期从202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31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日至202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日止。若有异议，请在公示期内正常工作时间向相关单位提出。公示无异议或异议不成立的，将依据审核结果予以登记。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一、咨询、投诉部门：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咨询部门：三元区住房和城乡建设局，电话：8091860，8091653，地址：三元区崇宁路16号6楼。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投诉单位：三明市住房保障中心，电话：5106006 ，地址：三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明市住建局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3楼。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二、监督部门：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三元区纪委监委驻区工业和信息化局纪检监察组，电话：8308883，地址：三元区崇宁路16号8楼。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附件：《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2022年年度货币补贴复审合格家庭名单（三）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》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</w:p>
    <w:p>
      <w:pPr>
        <w:widowControl/>
        <w:shd w:val="clear" w:color="auto" w:fill="FFFFFF"/>
        <w:spacing w:line="480" w:lineRule="auto"/>
        <w:jc w:val="righ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三元区住房和城乡建设局</w:t>
      </w:r>
    </w:p>
    <w:p>
      <w:pPr>
        <w:widowControl/>
        <w:shd w:val="clear" w:color="auto" w:fill="FFFFFF"/>
        <w:spacing w:line="480" w:lineRule="auto"/>
        <w:ind w:right="640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31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</w:t>
      </w:r>
    </w:p>
    <w:tbl>
      <w:tblPr>
        <w:tblStyle w:val="6"/>
        <w:tblW w:w="94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876"/>
        <w:gridCol w:w="2379"/>
        <w:gridCol w:w="786"/>
        <w:gridCol w:w="1014"/>
        <w:gridCol w:w="2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附件: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tbl>
      <w:tblPr>
        <w:tblW w:w="94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70"/>
        <w:gridCol w:w="870"/>
        <w:gridCol w:w="2625"/>
        <w:gridCol w:w="540"/>
        <w:gridCol w:w="1110"/>
        <w:gridCol w:w="2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10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核定保障人口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拟核定家庭收入类型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受理街道及社区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俞秀平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350127*******75307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三元区列西街道青山社区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李泉明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350402*******65018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三元区陈大镇瑞云社区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27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黄建明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350402*********2018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三元区列西街道青山社区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27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滕彩妮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452129*********1043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27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黄紫滕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350402*********2027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许嘉琪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350402*********0049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三元区徐碧街道重化社区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张雪兰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362324*********3623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三元区富兴堡街道富兴社区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林美英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350403*********0026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三元区城关街道崇宁社区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张华敏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350403*********2016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三元区富兴堡街道新南社区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赵文勇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350403*********3012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三元区富兴堡街道新南社区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徐俊兰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352123********4022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三元区列西街道青山社区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350403********2028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三元区城关街道复康社区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黄淑珍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350583********8323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三元区城关街道凤岗社区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谢春喜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350403********0022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三元区富兴堡街道永兴社区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27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陈炳飞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350403********101X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三元区白沙街道群二社区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27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汤风莺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350403********1026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27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陈丹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350403********1025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陈春贵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350403********4016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三元区岩前镇吉口社区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27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潘昌伟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350402********0019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三元区白沙街道长安社区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27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潘华慧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350403********1023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27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张燕金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350302********0323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" w:type="dxa"/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陈剑平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350403********205X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三元区富兴堡街道东霞社区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U5YjcyOTI0MmFjNjc5YmEzNTY4ZTJhOTQwZGEyMTQifQ=="/>
  </w:docVars>
  <w:rsids>
    <w:rsidRoot w:val="001938FC"/>
    <w:rsid w:val="001938FC"/>
    <w:rsid w:val="00240D33"/>
    <w:rsid w:val="00283A3E"/>
    <w:rsid w:val="002A08E7"/>
    <w:rsid w:val="00405297"/>
    <w:rsid w:val="005452DE"/>
    <w:rsid w:val="006B16E5"/>
    <w:rsid w:val="006C1617"/>
    <w:rsid w:val="008825DF"/>
    <w:rsid w:val="008A47C5"/>
    <w:rsid w:val="008A70DD"/>
    <w:rsid w:val="00977DF4"/>
    <w:rsid w:val="00AE2EDA"/>
    <w:rsid w:val="00DB2E7E"/>
    <w:rsid w:val="00E62A5A"/>
    <w:rsid w:val="00E741F2"/>
    <w:rsid w:val="00FA5958"/>
    <w:rsid w:val="01B92FF7"/>
    <w:rsid w:val="03C54999"/>
    <w:rsid w:val="072A7235"/>
    <w:rsid w:val="18B97C89"/>
    <w:rsid w:val="216E50D9"/>
    <w:rsid w:val="514D431E"/>
    <w:rsid w:val="5C037A68"/>
    <w:rsid w:val="5F5D1700"/>
    <w:rsid w:val="66E3796E"/>
    <w:rsid w:val="6B040620"/>
    <w:rsid w:val="79AD445E"/>
    <w:rsid w:val="7AB96819"/>
    <w:rsid w:val="7AD7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b-free-read-leaf"/>
    <w:basedOn w:val="7"/>
    <w:qFormat/>
    <w:uiPriority w:val="0"/>
  </w:style>
  <w:style w:type="character" w:customStyle="1" w:styleId="11">
    <w:name w:val="pho-none"/>
    <w:basedOn w:val="7"/>
    <w:qFormat/>
    <w:uiPriority w:val="0"/>
  </w:style>
  <w:style w:type="character" w:customStyle="1" w:styleId="12">
    <w:name w:val="share"/>
    <w:basedOn w:val="7"/>
    <w:qFormat/>
    <w:uiPriority w:val="0"/>
  </w:style>
  <w:style w:type="character" w:customStyle="1" w:styleId="13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583</Words>
  <Characters>810</Characters>
  <Lines>3</Lines>
  <Paragraphs>1</Paragraphs>
  <TotalTime>1</TotalTime>
  <ScaleCrop>false</ScaleCrop>
  <LinksUpToDate>false</LinksUpToDate>
  <CharactersWithSpaces>829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2022-03-09T02:28:00Z</dcterms:created>
  <dc:creator>admin</dc:creator>
  <cp:lastModifiedBy>韵</cp:lastModifiedBy>
  <dcterms:modified xsi:type="dcterms:W3CDTF">2023-04-28T11:00:22Z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3B10F8A68BD64CE598E1EC3123C6CCCE</vt:lpwstr>
  </property>
</Properties>
</file>