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A84A8F">
      <w:pPr>
        <w:keepNext w:val="0"/>
        <w:keepLines w:val="0"/>
        <w:pageBreakBefore w:val="0"/>
        <w:widowControl w:val="0"/>
        <w:kinsoku/>
        <w:wordWrap/>
        <w:overflowPunct/>
        <w:topLinePunct w:val="0"/>
        <w:bidi w:val="0"/>
        <w:snapToGrid/>
        <w:spacing w:line="576" w:lineRule="exact"/>
        <w:jc w:val="center"/>
        <w:textAlignment w:val="auto"/>
        <w:rPr>
          <w:rFonts w:hint="eastAsia" w:ascii="宋体" w:hAnsi="宋体" w:eastAsia="方正小标宋简体" w:cs="方正小标宋简体"/>
          <w:b w:val="0"/>
          <w:bCs w:val="0"/>
          <w:spacing w:val="-20"/>
          <w:sz w:val="44"/>
          <w:szCs w:val="44"/>
          <w:lang w:val="en-US" w:eastAsia="zh-CN"/>
        </w:rPr>
      </w:pPr>
      <w:r>
        <w:rPr>
          <w:rFonts w:hint="eastAsia" w:ascii="宋体" w:hAnsi="宋体" w:eastAsia="方正小标宋简体" w:cs="方正小标宋简体"/>
          <w:b w:val="0"/>
          <w:bCs w:val="0"/>
          <w:spacing w:val="-20"/>
          <w:sz w:val="44"/>
          <w:szCs w:val="44"/>
          <w:lang w:val="en-US" w:eastAsia="zh-CN"/>
        </w:rPr>
        <w:t>三元区关于鼓励合作社等新型农业经营主体</w:t>
      </w:r>
    </w:p>
    <w:p w14:paraId="56C7E2E7">
      <w:pPr>
        <w:keepNext w:val="0"/>
        <w:keepLines w:val="0"/>
        <w:pageBreakBefore w:val="0"/>
        <w:widowControl w:val="0"/>
        <w:kinsoku/>
        <w:wordWrap/>
        <w:overflowPunct/>
        <w:topLinePunct w:val="0"/>
        <w:bidi w:val="0"/>
        <w:snapToGrid/>
        <w:spacing w:line="576" w:lineRule="exact"/>
        <w:jc w:val="center"/>
        <w:textAlignment w:val="auto"/>
        <w:rPr>
          <w:rFonts w:hint="eastAsia" w:ascii="宋体" w:hAnsi="宋体" w:eastAsia="方正小标宋简体" w:cs="方正小标宋简体"/>
          <w:b w:val="0"/>
          <w:bCs w:val="0"/>
          <w:spacing w:val="-20"/>
          <w:sz w:val="36"/>
          <w:szCs w:val="36"/>
          <w:lang w:val="en-US" w:eastAsia="zh-CN"/>
        </w:rPr>
      </w:pPr>
      <w:r>
        <w:rPr>
          <w:rFonts w:hint="eastAsia" w:ascii="宋体" w:hAnsi="宋体" w:eastAsia="方正小标宋简体" w:cs="方正小标宋简体"/>
          <w:b w:val="0"/>
          <w:bCs w:val="0"/>
          <w:spacing w:val="-20"/>
          <w:sz w:val="44"/>
          <w:szCs w:val="44"/>
          <w:lang w:val="en-US" w:eastAsia="zh-CN"/>
        </w:rPr>
        <w:t>种植粮油的工作方案</w:t>
      </w:r>
    </w:p>
    <w:p w14:paraId="0106DFA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sz w:val="32"/>
          <w:szCs w:val="32"/>
        </w:rPr>
      </w:pPr>
    </w:p>
    <w:p w14:paraId="5F134E4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为贯彻落实国家和省委省政府、市委市政府关于保障粮食安全的决策部署，鼓励支持家庭农场</w:t>
      </w:r>
      <w:r>
        <w:rPr>
          <w:rFonts w:hint="eastAsia" w:ascii="仿宋_GB2312" w:eastAsia="仿宋_GB2312"/>
          <w:sz w:val="32"/>
          <w:szCs w:val="32"/>
          <w:lang w:eastAsia="zh-CN"/>
        </w:rPr>
        <w:t>、专业</w:t>
      </w:r>
      <w:r>
        <w:rPr>
          <w:rFonts w:hint="eastAsia" w:ascii="仿宋_GB2312" w:eastAsia="仿宋_GB2312"/>
          <w:sz w:val="32"/>
          <w:szCs w:val="32"/>
        </w:rPr>
        <w:t>合作社等农业经营主体流转农村耕地种植粮</w:t>
      </w:r>
      <w:r>
        <w:rPr>
          <w:rFonts w:hint="eastAsia" w:ascii="仿宋_GB2312" w:eastAsia="仿宋_GB2312"/>
          <w:sz w:val="32"/>
          <w:szCs w:val="32"/>
          <w:lang w:val="en-US" w:eastAsia="zh-CN"/>
        </w:rPr>
        <w:t>油作物</w:t>
      </w:r>
      <w:r>
        <w:rPr>
          <w:rFonts w:hint="eastAsia" w:ascii="仿宋_GB2312" w:eastAsia="仿宋_GB2312"/>
          <w:sz w:val="32"/>
          <w:szCs w:val="32"/>
        </w:rPr>
        <w:t>，逐步解决种植粮</w:t>
      </w:r>
      <w:r>
        <w:rPr>
          <w:rFonts w:hint="eastAsia" w:ascii="仿宋_GB2312" w:eastAsia="仿宋_GB2312"/>
          <w:sz w:val="32"/>
          <w:szCs w:val="32"/>
          <w:lang w:val="en-US" w:eastAsia="zh-CN"/>
        </w:rPr>
        <w:t>油</w:t>
      </w:r>
      <w:r>
        <w:rPr>
          <w:rFonts w:hint="eastAsia" w:ascii="仿宋_GB2312" w:eastAsia="仿宋_GB2312"/>
          <w:sz w:val="32"/>
          <w:szCs w:val="32"/>
        </w:rPr>
        <w:t>效益低和农村劳动力流失造成无人</w:t>
      </w:r>
      <w:r>
        <w:rPr>
          <w:rFonts w:hint="eastAsia" w:ascii="仿宋_GB2312" w:eastAsia="仿宋_GB2312"/>
          <w:strike w:val="0"/>
          <w:dstrike w:val="0"/>
          <w:sz w:val="32"/>
          <w:szCs w:val="32"/>
          <w:lang w:val="en-US" w:eastAsia="zh-CN"/>
        </w:rPr>
        <w:t>耕种</w:t>
      </w:r>
      <w:r>
        <w:rPr>
          <w:rFonts w:hint="eastAsia" w:ascii="仿宋_GB2312" w:eastAsia="仿宋_GB2312"/>
          <w:sz w:val="32"/>
          <w:szCs w:val="32"/>
        </w:rPr>
        <w:t>等问题，防止耕地“非粮化”</w:t>
      </w:r>
      <w:r>
        <w:rPr>
          <w:rFonts w:hint="eastAsia" w:ascii="仿宋_GB2312" w:eastAsia="仿宋_GB2312"/>
          <w:sz w:val="32"/>
          <w:szCs w:val="32"/>
          <w:lang w:eastAsia="zh-CN"/>
        </w:rPr>
        <w:t>“非农化”</w:t>
      </w:r>
      <w:r>
        <w:rPr>
          <w:rFonts w:hint="eastAsia" w:ascii="仿宋_GB2312" w:eastAsia="仿宋_GB2312"/>
          <w:sz w:val="32"/>
          <w:szCs w:val="32"/>
        </w:rPr>
        <w:t>和</w:t>
      </w:r>
      <w:r>
        <w:rPr>
          <w:rFonts w:hint="eastAsia" w:ascii="仿宋_GB2312" w:eastAsia="仿宋_GB2312"/>
          <w:sz w:val="32"/>
          <w:szCs w:val="32"/>
          <w:lang w:eastAsia="zh-CN"/>
        </w:rPr>
        <w:t>撂</w:t>
      </w:r>
      <w:r>
        <w:rPr>
          <w:rFonts w:hint="eastAsia" w:ascii="仿宋_GB2312" w:eastAsia="仿宋_GB2312"/>
          <w:sz w:val="32"/>
          <w:szCs w:val="32"/>
        </w:rPr>
        <w:t>荒，夯实粮</w:t>
      </w:r>
      <w:r>
        <w:rPr>
          <w:rFonts w:hint="eastAsia" w:ascii="仿宋_GB2312" w:eastAsia="仿宋_GB2312"/>
          <w:sz w:val="32"/>
          <w:szCs w:val="32"/>
          <w:lang w:val="en-US" w:eastAsia="zh-CN"/>
        </w:rPr>
        <w:t>油</w:t>
      </w:r>
      <w:r>
        <w:rPr>
          <w:rFonts w:hint="eastAsia" w:ascii="仿宋_GB2312" w:eastAsia="仿宋_GB2312"/>
          <w:sz w:val="32"/>
          <w:szCs w:val="32"/>
        </w:rPr>
        <w:t>安全根基，确保饭碗牢牢端在自己手中</w:t>
      </w:r>
      <w:r>
        <w:rPr>
          <w:rFonts w:hint="eastAsia" w:ascii="仿宋_GB2312" w:eastAsia="仿宋_GB2312"/>
          <w:sz w:val="32"/>
          <w:szCs w:val="32"/>
          <w:lang w:eastAsia="zh-CN"/>
        </w:rPr>
        <w:t>，</w:t>
      </w:r>
      <w:r>
        <w:rPr>
          <w:rFonts w:hint="eastAsia" w:ascii="仿宋_GB2312" w:eastAsia="仿宋_GB2312"/>
          <w:sz w:val="32"/>
          <w:szCs w:val="32"/>
          <w:lang w:val="en-US" w:eastAsia="zh-CN"/>
        </w:rPr>
        <w:t>推动</w:t>
      </w:r>
      <w:r>
        <w:rPr>
          <w:rFonts w:hint="eastAsia" w:ascii="仿宋_GB2312" w:eastAsia="仿宋_GB2312"/>
          <w:sz w:val="32"/>
          <w:szCs w:val="32"/>
        </w:rPr>
        <w:t>农</w:t>
      </w:r>
      <w:r>
        <w:rPr>
          <w:rFonts w:hint="eastAsia" w:ascii="仿宋_GB2312" w:eastAsia="仿宋_GB2312"/>
          <w:sz w:val="32"/>
          <w:szCs w:val="32"/>
          <w:lang w:val="en-US" w:eastAsia="zh-CN"/>
        </w:rPr>
        <w:t>业</w:t>
      </w:r>
      <w:r>
        <w:rPr>
          <w:rFonts w:hint="eastAsia" w:ascii="仿宋_GB2312" w:eastAsia="仿宋_GB2312"/>
          <w:sz w:val="32"/>
          <w:szCs w:val="32"/>
        </w:rPr>
        <w:t>农村持续发展，结合《福建省农业农村厅福建省财政厅关于印发2024年稳定粮油生产九条措施的通知》(闽农综〔2024〕21号)文件精神及我区粮</w:t>
      </w:r>
      <w:r>
        <w:rPr>
          <w:rFonts w:hint="eastAsia" w:ascii="仿宋_GB2312" w:eastAsia="仿宋_GB2312"/>
          <w:sz w:val="32"/>
          <w:szCs w:val="32"/>
          <w:lang w:val="en-US" w:eastAsia="zh-CN"/>
        </w:rPr>
        <w:t>油</w:t>
      </w:r>
      <w:r>
        <w:rPr>
          <w:rFonts w:hint="eastAsia" w:ascii="仿宋_GB2312" w:eastAsia="仿宋_GB2312"/>
          <w:sz w:val="32"/>
          <w:szCs w:val="32"/>
        </w:rPr>
        <w:t>生产实际，现制定</w:t>
      </w:r>
      <w:r>
        <w:rPr>
          <w:rFonts w:hint="eastAsia" w:ascii="仿宋_GB2312" w:eastAsia="仿宋_GB2312"/>
          <w:sz w:val="32"/>
          <w:szCs w:val="32"/>
          <w:lang w:val="en-US" w:eastAsia="zh-CN"/>
        </w:rPr>
        <w:t>方案</w:t>
      </w:r>
      <w:r>
        <w:rPr>
          <w:rFonts w:hint="eastAsia" w:ascii="仿宋_GB2312" w:eastAsia="仿宋_GB2312"/>
          <w:sz w:val="32"/>
          <w:szCs w:val="32"/>
        </w:rPr>
        <w:t>如下</w:t>
      </w:r>
      <w:r>
        <w:rPr>
          <w:rFonts w:hint="eastAsia" w:ascii="仿宋_GB2312" w:eastAsia="仿宋_GB2312"/>
          <w:sz w:val="32"/>
          <w:szCs w:val="32"/>
          <w:lang w:eastAsia="zh-CN"/>
        </w:rPr>
        <w:t>：</w:t>
      </w:r>
    </w:p>
    <w:p w14:paraId="3D66FE6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一、</w:t>
      </w:r>
      <w:r>
        <w:rPr>
          <w:rFonts w:hint="eastAsia" w:ascii="黑体" w:hAnsi="黑体" w:eastAsia="黑体" w:cs="黑体"/>
          <w:color w:val="000000"/>
          <w:sz w:val="32"/>
          <w:szCs w:val="32"/>
          <w:lang w:val="en-US" w:eastAsia="zh-CN"/>
        </w:rPr>
        <w:t>资金保障</w:t>
      </w:r>
    </w:p>
    <w:p w14:paraId="135B06A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从2024年至2026年，由区财</w:t>
      </w:r>
      <w:r>
        <w:rPr>
          <w:rFonts w:hint="eastAsia" w:ascii="仿宋_GB2312" w:eastAsia="仿宋_GB2312"/>
          <w:sz w:val="32"/>
          <w:szCs w:val="32"/>
          <w:lang w:val="en-US" w:eastAsia="zh-CN"/>
        </w:rPr>
        <w:t>政每年预算安排150万</w:t>
      </w:r>
      <w:r>
        <w:rPr>
          <w:rFonts w:hint="eastAsia" w:ascii="仿宋_GB2312" w:hAnsi="Times New Roman" w:eastAsia="仿宋_GB2312" w:cs="Times New Roman"/>
          <w:color w:val="000000"/>
          <w:sz w:val="32"/>
          <w:szCs w:val="32"/>
          <w:lang w:val="en-US" w:eastAsia="zh-CN"/>
        </w:rPr>
        <w:t>元，专项用于支持新型经营主体发展粮</w:t>
      </w:r>
      <w:r>
        <w:rPr>
          <w:rFonts w:hint="eastAsia" w:ascii="仿宋_GB2312" w:hAnsi="Times New Roman" w:eastAsia="仿宋_GB2312" w:cs="Times New Roman"/>
          <w:strike w:val="0"/>
          <w:dstrike w:val="0"/>
          <w:color w:val="000000"/>
          <w:sz w:val="32"/>
          <w:szCs w:val="32"/>
          <w:lang w:val="en-US" w:eastAsia="zh-CN"/>
        </w:rPr>
        <w:t>油</w:t>
      </w:r>
      <w:r>
        <w:rPr>
          <w:rFonts w:hint="eastAsia" w:ascii="仿宋_GB2312" w:hAnsi="Times New Roman" w:eastAsia="仿宋_GB2312" w:cs="Times New Roman"/>
          <w:color w:val="000000"/>
          <w:sz w:val="32"/>
          <w:szCs w:val="32"/>
          <w:lang w:val="en-US" w:eastAsia="zh-CN"/>
        </w:rPr>
        <w:t>生产。</w:t>
      </w:r>
    </w:p>
    <w:p w14:paraId="6E5C512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二、补助对象</w:t>
      </w:r>
    </w:p>
    <w:p w14:paraId="28AF036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补助对象为规模种植</w:t>
      </w:r>
      <w:r>
        <w:rPr>
          <w:rFonts w:hint="eastAsia" w:ascii="仿宋_GB2312" w:hAnsi="Times New Roman" w:eastAsia="仿宋_GB2312" w:cs="Times New Roman"/>
          <w:color w:val="auto"/>
          <w:sz w:val="32"/>
          <w:szCs w:val="32"/>
          <w:lang w:val="en-US" w:eastAsia="zh-CN"/>
        </w:rPr>
        <w:t>（面积30亩以上）</w:t>
      </w:r>
      <w:r>
        <w:rPr>
          <w:rFonts w:hint="eastAsia" w:ascii="仿宋_GB2312" w:eastAsia="仿宋_GB2312"/>
          <w:sz w:val="32"/>
          <w:szCs w:val="32"/>
          <w:lang w:eastAsia="zh-CN"/>
        </w:rPr>
        <w:t>粮油的种植大户、</w:t>
      </w:r>
      <w:r>
        <w:rPr>
          <w:rFonts w:hint="eastAsia" w:ascii="仿宋_GB2312" w:eastAsia="仿宋_GB2312"/>
          <w:sz w:val="32"/>
          <w:szCs w:val="32"/>
        </w:rPr>
        <w:t>家庭农场</w:t>
      </w:r>
      <w:r>
        <w:rPr>
          <w:rFonts w:hint="eastAsia" w:ascii="仿宋_GB2312" w:eastAsia="仿宋_GB2312"/>
          <w:sz w:val="32"/>
          <w:szCs w:val="32"/>
          <w:lang w:eastAsia="zh-CN"/>
        </w:rPr>
        <w:t>、农民</w:t>
      </w:r>
      <w:r>
        <w:rPr>
          <w:rFonts w:hint="eastAsia" w:ascii="仿宋_GB2312" w:eastAsia="仿宋_GB2312"/>
          <w:sz w:val="32"/>
          <w:szCs w:val="32"/>
        </w:rPr>
        <w:t>合作社</w:t>
      </w:r>
      <w:r>
        <w:rPr>
          <w:rFonts w:hint="eastAsia" w:ascii="仿宋_GB2312" w:eastAsia="仿宋_GB2312"/>
          <w:sz w:val="32"/>
          <w:szCs w:val="32"/>
          <w:lang w:eastAsia="zh-CN"/>
        </w:rPr>
        <w:t>、农业企业</w:t>
      </w:r>
      <w:r>
        <w:rPr>
          <w:rFonts w:hint="eastAsia" w:ascii="仿宋_GB2312" w:eastAsia="仿宋_GB2312"/>
          <w:sz w:val="32"/>
          <w:szCs w:val="32"/>
        </w:rPr>
        <w:t>等</w:t>
      </w:r>
      <w:r>
        <w:rPr>
          <w:rFonts w:hint="eastAsia" w:ascii="仿宋_GB2312" w:eastAsia="仿宋_GB2312"/>
          <w:sz w:val="32"/>
          <w:szCs w:val="32"/>
          <w:lang w:eastAsia="zh-CN"/>
        </w:rPr>
        <w:t>新型</w:t>
      </w:r>
      <w:r>
        <w:rPr>
          <w:rFonts w:hint="eastAsia" w:ascii="仿宋_GB2312" w:eastAsia="仿宋_GB2312"/>
          <w:sz w:val="32"/>
          <w:szCs w:val="32"/>
        </w:rPr>
        <w:t>农业经营主体</w:t>
      </w:r>
      <w:r>
        <w:rPr>
          <w:rFonts w:hint="eastAsia" w:ascii="仿宋_GB2312" w:eastAsia="仿宋_GB2312"/>
          <w:sz w:val="32"/>
          <w:szCs w:val="32"/>
          <w:lang w:eastAsia="zh-CN"/>
        </w:rPr>
        <w:t>（以下简称经营主体）。</w:t>
      </w:r>
    </w:p>
    <w:p w14:paraId="7A78C29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三、补助标准</w:t>
      </w:r>
    </w:p>
    <w:p w14:paraId="07F573F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（一）种植粮油补助（140万元）</w:t>
      </w:r>
    </w:p>
    <w:p w14:paraId="57FA5DB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1.对经营主体承包原已连续耕种农作物的耕地种植粮油作物给予一次性补助100元/亩。</w:t>
      </w:r>
    </w:p>
    <w:p w14:paraId="52BF06E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2.对经营主体承包2021年以来退出竹、林、果等经济作物恢复的耕地（需提供区自然资源局证明）或者承包</w:t>
      </w:r>
      <w:r>
        <w:rPr>
          <w:rFonts w:hint="eastAsia" w:ascii="仿宋_GB2312" w:hAnsi="仿宋_GB2312" w:eastAsia="仿宋_GB2312" w:cs="仿宋_GB2312"/>
          <w:sz w:val="32"/>
        </w:rPr>
        <w:t>农业农村部疑似撂荒图斑</w:t>
      </w:r>
      <w:r>
        <w:rPr>
          <w:rFonts w:hint="eastAsia" w:ascii="仿宋_GB2312" w:hAnsi="仿宋_GB2312" w:eastAsia="仿宋_GB2312" w:cs="仿宋_GB2312"/>
          <w:sz w:val="32"/>
          <w:lang w:val="en-US" w:eastAsia="zh-CN"/>
        </w:rPr>
        <w:t>2024年</w:t>
      </w:r>
      <w:r>
        <w:rPr>
          <w:rFonts w:hint="eastAsia" w:ascii="仿宋_GB2312" w:hAnsi="仿宋_GB2312" w:eastAsia="仿宋_GB2312" w:cs="仿宋_GB2312"/>
          <w:sz w:val="32"/>
        </w:rPr>
        <w:t>垦复</w:t>
      </w:r>
      <w:r>
        <w:rPr>
          <w:rFonts w:hint="eastAsia" w:ascii="仿宋_GB2312" w:hAnsi="Times New Roman" w:eastAsia="仿宋_GB2312" w:cs="Times New Roman"/>
          <w:color w:val="auto"/>
          <w:sz w:val="32"/>
          <w:szCs w:val="32"/>
          <w:highlight w:val="none"/>
          <w:lang w:val="en-US" w:eastAsia="zh-CN"/>
        </w:rPr>
        <w:t>耕地（需乡镇街道提供证明）种植粮油作物的进行补助。对首次申请区级地方财政资金补助的，按照种植作物类型补助，其中水稻每亩补助600元、其他旱粮及油料作物每亩补助200元，次年按照第1条补助。</w:t>
      </w:r>
    </w:p>
    <w:p w14:paraId="4E67379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以上种植地块按照确认的面积进行补助，原则上以《农村土地承包经营权证》确权面积（权证无法确定的以实测面积）为准。</w:t>
      </w:r>
    </w:p>
    <w:p w14:paraId="02EE8E13">
      <w:pPr>
        <w:pStyle w:val="2"/>
        <w:pageBreakBefore w:val="0"/>
        <w:widowControl w:val="0"/>
        <w:kinsoku/>
        <w:wordWrap/>
        <w:overflowPunct/>
        <w:topLinePunct w:val="0"/>
        <w:autoSpaceDE/>
        <w:autoSpaceDN/>
        <w:bidi w:val="0"/>
        <w:adjustRightInd/>
        <w:snapToGrid/>
        <w:spacing w:before="0" w:after="0"/>
        <w:ind w:firstLine="642"/>
        <w:textAlignment w:val="auto"/>
        <w:rPr>
          <w:rFonts w:hint="eastAsia" w:ascii="仿宋_GB2312" w:hAnsi="Times New Roman" w:eastAsia="仿宋_GB2312" w:cs="Times New Roman"/>
          <w:b w:val="0"/>
          <w:bCs w:val="0"/>
          <w:color w:val="auto"/>
          <w:kern w:val="2"/>
          <w:sz w:val="32"/>
          <w:szCs w:val="32"/>
          <w:highlight w:val="none"/>
          <w:lang w:val="en-US" w:eastAsia="zh-CN" w:bidi="ar-SA"/>
        </w:rPr>
      </w:pPr>
      <w:r>
        <w:rPr>
          <w:rFonts w:hint="eastAsia" w:ascii="仿宋_GB2312" w:hAnsi="Times New Roman" w:eastAsia="仿宋_GB2312" w:cs="Times New Roman"/>
          <w:b w:val="0"/>
          <w:bCs w:val="0"/>
          <w:color w:val="auto"/>
          <w:kern w:val="2"/>
          <w:sz w:val="32"/>
          <w:szCs w:val="32"/>
          <w:highlight w:val="none"/>
          <w:lang w:val="en-US" w:eastAsia="zh-CN" w:bidi="ar-SA"/>
        </w:rPr>
        <w:t>（二）经营主体个体补助（10万元）</w:t>
      </w:r>
    </w:p>
    <w:p w14:paraId="6246BCD5">
      <w:pPr>
        <w:pStyle w:val="2"/>
        <w:pageBreakBefore w:val="0"/>
        <w:widowControl w:val="0"/>
        <w:kinsoku/>
        <w:wordWrap/>
        <w:overflowPunct/>
        <w:topLinePunct w:val="0"/>
        <w:autoSpaceDE/>
        <w:autoSpaceDN/>
        <w:bidi w:val="0"/>
        <w:adjustRightInd/>
        <w:snapToGrid/>
        <w:spacing w:before="0" w:after="0"/>
        <w:ind w:firstLine="642"/>
        <w:textAlignment w:val="auto"/>
        <w:rPr>
          <w:rFonts w:hint="default" w:ascii="仿宋_GB2312" w:hAnsi="Times New Roman" w:eastAsia="仿宋_GB2312" w:cs="Times New Roman"/>
          <w:color w:val="auto"/>
          <w:sz w:val="32"/>
          <w:szCs w:val="32"/>
          <w:lang w:val="en-US" w:eastAsia="zh-CN"/>
        </w:rPr>
      </w:pPr>
      <w:r>
        <w:rPr>
          <w:rFonts w:hint="eastAsia" w:ascii="仿宋_GB2312" w:hAnsi="Times New Roman" w:eastAsia="仿宋_GB2312" w:cs="Times New Roman"/>
          <w:b w:val="0"/>
          <w:bCs w:val="0"/>
          <w:color w:val="000000" w:themeColor="text1"/>
          <w:kern w:val="2"/>
          <w:sz w:val="32"/>
          <w:szCs w:val="32"/>
          <w:lang w:val="en-US" w:eastAsia="zh-CN" w:bidi="ar-SA"/>
          <w14:textFill>
            <w14:solidFill>
              <w14:schemeClr w14:val="tx1"/>
            </w14:solidFill>
          </w14:textFill>
        </w:rPr>
        <w:t>1.对当年新成立的经营主体，并承包耕地规模种植粮油的，可享受第1条或第2条种植粮油一次性补助，同时可获得额外奖励0.3万元。</w:t>
      </w:r>
    </w:p>
    <w:p w14:paraId="1114B49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Times New Roman" w:eastAsia="仿宋_GB2312" w:cs="Times New Roman"/>
          <w:color w:val="000000" w:themeColor="text1"/>
          <w:sz w:val="32"/>
          <w:szCs w:val="32"/>
          <w:lang w:val="en-US" w:eastAsia="zh-CN"/>
          <w14:textFill>
            <w14:solidFill>
              <w14:schemeClr w14:val="tx1"/>
            </w14:solidFill>
          </w14:textFill>
        </w:rPr>
      </w:pP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2.对参评国家级农民专业合作社和省、市、区级优质社(场)的家庭农场、农民合作社和农业生产社会化服务组织，获评区级优质社(场)的一次性奖励1万元，获评市级优质社(场)的一次性奖励 2万元，获评省级优质社(场)的一次性奖励5万元，获评国家级农民专业合作社的一次性奖励10万元。</w:t>
      </w:r>
    </w:p>
    <w:p w14:paraId="72AC33F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color w:val="000000" w:themeColor="text1"/>
          <w:sz w:val="32"/>
          <w:szCs w:val="32"/>
          <w:lang w:val="en-US" w:eastAsia="zh-CN"/>
          <w14:textFill>
            <w14:solidFill>
              <w14:schemeClr w14:val="tx1"/>
            </w14:solidFill>
          </w14:textFill>
        </w:rPr>
      </w:pP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3.对新获得“绿色、有机、地理标志”农产品认证的经营主体进行奖励。每个获证绿色食品一次性奖励1万元；每个获证</w:t>
      </w:r>
      <w:r>
        <w:rPr>
          <w:rFonts w:hint="default" w:ascii="仿宋_GB2312" w:hAnsi="Times New Roman" w:eastAsia="仿宋_GB2312" w:cs="Times New Roman"/>
          <w:color w:val="000000" w:themeColor="text1"/>
          <w:sz w:val="32"/>
          <w:szCs w:val="32"/>
          <w:lang w:val="en-US" w:eastAsia="zh-CN"/>
          <w14:textFill>
            <w14:solidFill>
              <w14:schemeClr w14:val="tx1"/>
            </w14:solidFill>
          </w14:textFill>
        </w:rPr>
        <w:fldChar w:fldCharType="begin"/>
      </w:r>
      <w:r>
        <w:rPr>
          <w:rFonts w:hint="default" w:ascii="仿宋_GB2312" w:hAnsi="Times New Roman" w:eastAsia="仿宋_GB2312" w:cs="Times New Roman"/>
          <w:color w:val="000000" w:themeColor="text1"/>
          <w:sz w:val="32"/>
          <w:szCs w:val="32"/>
          <w:lang w:val="en-US" w:eastAsia="zh-CN"/>
          <w14:textFill>
            <w14:solidFill>
              <w14:schemeClr w14:val="tx1"/>
            </w14:solidFill>
          </w14:textFill>
        </w:rPr>
        <w:instrText xml:space="preserve"> HYPERLINK "https://baike.so.com/doc/867390-917100.html" \t "https://baike.so.com/doc/_blank" </w:instrText>
      </w:r>
      <w:r>
        <w:rPr>
          <w:rFonts w:hint="default" w:ascii="仿宋_GB2312" w:hAnsi="Times New Roman" w:eastAsia="仿宋_GB2312" w:cs="Times New Roman"/>
          <w:color w:val="000000" w:themeColor="text1"/>
          <w:sz w:val="32"/>
          <w:szCs w:val="32"/>
          <w:lang w:val="en-US" w:eastAsia="zh-CN"/>
          <w14:textFill>
            <w14:solidFill>
              <w14:schemeClr w14:val="tx1"/>
            </w14:solidFill>
          </w14:textFill>
        </w:rPr>
        <w:fldChar w:fldCharType="separate"/>
      </w:r>
      <w:r>
        <w:rPr>
          <w:rFonts w:hint="default" w:ascii="仿宋_GB2312" w:hAnsi="Times New Roman" w:eastAsia="仿宋_GB2312" w:cs="Times New Roman"/>
          <w:color w:val="000000" w:themeColor="text1"/>
          <w:sz w:val="32"/>
          <w:szCs w:val="32"/>
          <w:lang w:val="en-US" w:eastAsia="zh-CN"/>
          <w14:textFill>
            <w14:solidFill>
              <w14:schemeClr w14:val="tx1"/>
            </w14:solidFill>
          </w14:textFill>
        </w:rPr>
        <w:t>有机农产品</w:t>
      </w:r>
      <w:r>
        <w:rPr>
          <w:rFonts w:hint="default" w:ascii="仿宋_GB2312" w:hAnsi="Times New Roman" w:eastAsia="仿宋_GB2312" w:cs="Times New Roman"/>
          <w:color w:val="000000" w:themeColor="text1"/>
          <w:sz w:val="32"/>
          <w:szCs w:val="32"/>
          <w:lang w:val="en-US" w:eastAsia="zh-CN"/>
          <w14:textFill>
            <w14:solidFill>
              <w14:schemeClr w14:val="tx1"/>
            </w14:solidFill>
          </w14:textFill>
        </w:rPr>
        <w:fldChar w:fldCharType="end"/>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一次性奖励1万元；对获得农业农村部农产品地理标志登记的主体，每个获证产品给予奖励1万元。</w:t>
      </w:r>
    </w:p>
    <w:p w14:paraId="0D89ED2F">
      <w:pPr>
        <w:pStyle w:val="2"/>
        <w:pageBreakBefore w:val="0"/>
        <w:widowControl w:val="0"/>
        <w:kinsoku/>
        <w:wordWrap/>
        <w:overflowPunct/>
        <w:topLinePunct w:val="0"/>
        <w:autoSpaceDE/>
        <w:autoSpaceDN/>
        <w:bidi w:val="0"/>
        <w:adjustRightInd/>
        <w:snapToGrid/>
        <w:spacing w:before="0" w:after="0"/>
        <w:ind w:firstLine="640" w:firstLineChars="200"/>
        <w:textAlignment w:val="auto"/>
        <w:rPr>
          <w:rFonts w:hint="default"/>
          <w:b w:val="0"/>
          <w:bCs w:val="0"/>
          <w:lang w:val="en-US" w:eastAsia="zh-CN"/>
        </w:rPr>
      </w:pPr>
      <w:r>
        <w:rPr>
          <w:rFonts w:hint="eastAsia" w:ascii="仿宋_GB2312" w:hAnsi="Times New Roman" w:eastAsia="仿宋_GB2312" w:cs="Times New Roman"/>
          <w:b w:val="0"/>
          <w:bCs w:val="0"/>
          <w:color w:val="000000" w:themeColor="text1"/>
          <w:sz w:val="32"/>
          <w:szCs w:val="32"/>
          <w:lang w:val="en-US" w:eastAsia="zh-CN"/>
          <w14:textFill>
            <w14:solidFill>
              <w14:schemeClr w14:val="tx1"/>
            </w14:solidFill>
          </w14:textFill>
        </w:rPr>
        <w:t>以上按照获评证书进行补助。</w:t>
      </w:r>
    </w:p>
    <w:p w14:paraId="1427FD5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四、申报材料</w:t>
      </w:r>
    </w:p>
    <w:p w14:paraId="2D1EB470">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rPr>
          <w:rFonts w:hint="eastAsia" w:ascii="楷体_GB2312" w:hAnsi="楷体_GB2312" w:eastAsia="楷体_GB2312" w:cs="楷体_GB2312"/>
          <w:b/>
          <w:bCs/>
          <w:color w:val="000000"/>
          <w:sz w:val="32"/>
          <w:szCs w:val="32"/>
          <w:lang w:val="en-US" w:eastAsia="zh-CN"/>
        </w:rPr>
      </w:pPr>
      <w:r>
        <w:rPr>
          <w:rFonts w:hint="eastAsia" w:ascii="楷体_GB2312" w:hAnsi="楷体_GB2312" w:eastAsia="楷体_GB2312" w:cs="楷体_GB2312"/>
          <w:b/>
          <w:bCs/>
          <w:color w:val="000000"/>
          <w:sz w:val="32"/>
          <w:szCs w:val="32"/>
          <w:lang w:val="en-US" w:eastAsia="zh-CN"/>
        </w:rPr>
        <w:t>（一）经营主体种粮（油）补贴申报材料</w:t>
      </w:r>
    </w:p>
    <w:p w14:paraId="0D92C295">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1.三元区规模种粮（油）补助资金申报表</w:t>
      </w:r>
    </w:p>
    <w:p w14:paraId="2553566E">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2.乡镇（街道）规模种粮（油）补助情况汇总表</w:t>
      </w:r>
    </w:p>
    <w:p w14:paraId="2DB6124C">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3.乡镇（街道）农村土地承包经营权转包（出租）合同（复印件）</w:t>
      </w:r>
    </w:p>
    <w:p w14:paraId="0C6EAC0B">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4.种粮（油）大户身份证，经营主体工商营业执照、法人代表身份证、开户许可证等（复印件）</w:t>
      </w:r>
    </w:p>
    <w:p w14:paraId="230FD82C">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5.乡镇或自然资源部门耕地恢复确认证明材料。</w:t>
      </w:r>
    </w:p>
    <w:p w14:paraId="20AAF691">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rPr>
          <w:rFonts w:hint="default" w:ascii="楷体_GB2312" w:hAnsi="楷体_GB2312" w:eastAsia="楷体_GB2312" w:cs="楷体_GB2312"/>
          <w:b/>
          <w:bCs/>
          <w:color w:val="000000"/>
          <w:sz w:val="32"/>
          <w:szCs w:val="32"/>
          <w:lang w:val="en-US" w:eastAsia="zh-CN"/>
        </w:rPr>
      </w:pPr>
      <w:r>
        <w:rPr>
          <w:rFonts w:hint="eastAsia" w:ascii="楷体_GB2312" w:hAnsi="楷体_GB2312" w:eastAsia="楷体_GB2312" w:cs="楷体_GB2312"/>
          <w:b/>
          <w:bCs/>
          <w:color w:val="000000"/>
          <w:sz w:val="32"/>
          <w:szCs w:val="32"/>
          <w:lang w:val="en-US" w:eastAsia="zh-CN"/>
        </w:rPr>
        <w:t>（二）优质社（场）奖励申报材料</w:t>
      </w:r>
    </w:p>
    <w:p w14:paraId="5049D5A5">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rPr>
          <w:rFonts w:hint="default"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1.三元区优质社（场）奖励资金申报表</w:t>
      </w:r>
    </w:p>
    <w:p w14:paraId="31778889">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2.工商营业执照、法人代表身份证、开户许可证等（复印件）</w:t>
      </w:r>
    </w:p>
    <w:p w14:paraId="450628A1">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rPr>
          <w:rFonts w:hint="default"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3.获评优质社（场）证书</w:t>
      </w:r>
    </w:p>
    <w:p w14:paraId="033AFE3D">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rPr>
          <w:rFonts w:hint="default"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4.其它佐证材料。</w:t>
      </w:r>
    </w:p>
    <w:p w14:paraId="60192FF5">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rPr>
          <w:rFonts w:hint="default" w:ascii="楷体_GB2312" w:hAnsi="楷体_GB2312" w:eastAsia="楷体_GB2312" w:cs="楷体_GB2312"/>
          <w:b/>
          <w:bCs/>
          <w:color w:val="000000"/>
          <w:sz w:val="32"/>
          <w:szCs w:val="32"/>
          <w:lang w:val="en-US" w:eastAsia="zh-CN"/>
        </w:rPr>
      </w:pPr>
      <w:r>
        <w:rPr>
          <w:rFonts w:hint="eastAsia" w:ascii="楷体_GB2312" w:hAnsi="楷体_GB2312" w:eastAsia="楷体_GB2312" w:cs="楷体_GB2312"/>
          <w:b/>
          <w:bCs/>
          <w:color w:val="000000"/>
          <w:sz w:val="32"/>
          <w:szCs w:val="32"/>
          <w:lang w:val="en-US" w:eastAsia="zh-CN"/>
        </w:rPr>
        <w:t>（三）获评“绿色、有机”品牌奖励申报材料</w:t>
      </w:r>
    </w:p>
    <w:p w14:paraId="47BBD303">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rPr>
          <w:rFonts w:hint="default"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1.三元区农业“绿色、有机”品牌奖励申报表</w:t>
      </w:r>
    </w:p>
    <w:p w14:paraId="7B79004C">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2.工商营业执照、法人代表身份证、开户许可证等（复印件）</w:t>
      </w:r>
    </w:p>
    <w:p w14:paraId="794414E7">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3.获评农业“绿色、有机”品牌证书</w:t>
      </w:r>
    </w:p>
    <w:p w14:paraId="76C007FB">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rPr>
          <w:rFonts w:hint="default"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4.其它佐证材料。</w:t>
      </w:r>
    </w:p>
    <w:p w14:paraId="7FB6991A">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六、申报程序</w:t>
      </w:r>
    </w:p>
    <w:p w14:paraId="24D95B48">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b/>
          <w:bCs/>
          <w:color w:val="000000"/>
          <w:sz w:val="32"/>
          <w:szCs w:val="32"/>
          <w:lang w:val="en-US" w:eastAsia="zh-CN"/>
        </w:rPr>
        <w:t>1.主体申报。</w:t>
      </w:r>
      <w:r>
        <w:rPr>
          <w:rFonts w:hint="eastAsia" w:ascii="仿宋_GB2312" w:hAnsi="Times New Roman" w:eastAsia="仿宋_GB2312" w:cs="Times New Roman"/>
          <w:color w:val="000000"/>
          <w:sz w:val="32"/>
          <w:szCs w:val="32"/>
          <w:lang w:val="en-US" w:eastAsia="zh-CN"/>
        </w:rPr>
        <w:t>申请</w:t>
      </w:r>
      <w:r>
        <w:rPr>
          <w:rFonts w:hint="eastAsia" w:ascii="仿宋_GB2312" w:hAnsi="Times New Roman" w:eastAsia="仿宋_GB2312" w:cs="Times New Roman"/>
          <w:color w:val="auto"/>
          <w:sz w:val="32"/>
          <w:szCs w:val="32"/>
          <w:lang w:val="en-US" w:eastAsia="zh-CN"/>
        </w:rPr>
        <w:t>种植粮油补助的，</w:t>
      </w:r>
      <w:r>
        <w:rPr>
          <w:rFonts w:hint="eastAsia" w:ascii="仿宋_GB2312" w:hAnsi="Times New Roman" w:eastAsia="仿宋_GB2312" w:cs="Times New Roman"/>
          <w:color w:val="000000"/>
          <w:sz w:val="32"/>
          <w:szCs w:val="32"/>
          <w:lang w:val="en-US" w:eastAsia="zh-CN"/>
        </w:rPr>
        <w:t>由经营主体向所在村和乡镇(街道)报送《规模种粮（油）补助资金申报表》；申请</w:t>
      </w:r>
      <w:r>
        <w:rPr>
          <w:rFonts w:hint="eastAsia" w:ascii="仿宋_GB2312" w:hAnsi="Times New Roman" w:eastAsia="仿宋_GB2312" w:cs="Times New Roman"/>
          <w:b w:val="0"/>
          <w:bCs w:val="0"/>
          <w:color w:val="auto"/>
          <w:kern w:val="2"/>
          <w:sz w:val="32"/>
          <w:szCs w:val="32"/>
          <w:highlight w:val="none"/>
          <w:lang w:val="en-US" w:eastAsia="zh-CN" w:bidi="ar-SA"/>
        </w:rPr>
        <w:t>经营主体个体补助的，</w:t>
      </w:r>
      <w:r>
        <w:rPr>
          <w:rFonts w:hint="eastAsia" w:ascii="仿宋_GB2312" w:hAnsi="Times New Roman" w:eastAsia="仿宋_GB2312" w:cs="Times New Roman"/>
          <w:color w:val="000000"/>
          <w:sz w:val="32"/>
          <w:szCs w:val="32"/>
          <w:lang w:val="en-US" w:eastAsia="zh-CN"/>
        </w:rPr>
        <w:t>向乡镇(街道)报送《三元区优质社（场）奖励资金申报表》和《三元区农业“绿色、有机”品牌奖励申报表》。村委会不作为申报主体。</w:t>
      </w:r>
    </w:p>
    <w:p w14:paraId="10F27FA6">
      <w:pPr>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b/>
          <w:bCs/>
          <w:color w:val="000000"/>
          <w:sz w:val="32"/>
          <w:szCs w:val="32"/>
          <w:lang w:val="en-US" w:eastAsia="zh-CN"/>
        </w:rPr>
        <w:t>2.村级核实登记。</w:t>
      </w:r>
      <w:r>
        <w:rPr>
          <w:rFonts w:hint="eastAsia" w:ascii="仿宋_GB2312" w:hAnsi="Times New Roman" w:eastAsia="仿宋_GB2312" w:cs="Times New Roman"/>
          <w:color w:val="000000"/>
          <w:sz w:val="32"/>
          <w:szCs w:val="32"/>
          <w:lang w:val="en-US" w:eastAsia="zh-CN"/>
        </w:rPr>
        <w:t>村委会负责对</w:t>
      </w:r>
      <w:r>
        <w:rPr>
          <w:rFonts w:hint="eastAsia" w:ascii="仿宋_GB2312" w:hAnsi="Times New Roman" w:eastAsia="仿宋_GB2312" w:cs="Times New Roman"/>
          <w:color w:val="auto"/>
          <w:sz w:val="32"/>
          <w:szCs w:val="32"/>
          <w:lang w:val="en-US" w:eastAsia="zh-CN"/>
        </w:rPr>
        <w:t>种植粮油的</w:t>
      </w:r>
      <w:r>
        <w:rPr>
          <w:rFonts w:hint="eastAsia" w:ascii="仿宋_GB2312" w:hAnsi="Times New Roman" w:eastAsia="仿宋_GB2312" w:cs="Times New Roman"/>
          <w:color w:val="000000"/>
          <w:sz w:val="32"/>
          <w:szCs w:val="32"/>
          <w:lang w:val="en-US" w:eastAsia="zh-CN"/>
        </w:rPr>
        <w:t>经营主体申报材料进行核实把关工作，核实每个申报主体应补面积并集中公示7天，确保村级登记工作质量，做到信息登记准确无误。无异议后，由村委会主任或具体负责村主干签字、村委会盖章后将材料上报乡镇(街道)审核。</w:t>
      </w:r>
    </w:p>
    <w:p w14:paraId="455CD094">
      <w:pPr>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b/>
          <w:bCs/>
          <w:color w:val="000000"/>
          <w:sz w:val="32"/>
          <w:szCs w:val="32"/>
          <w:lang w:val="en-US" w:eastAsia="zh-CN"/>
        </w:rPr>
        <w:t>3.乡镇审核。</w:t>
      </w:r>
      <w:r>
        <w:rPr>
          <w:rFonts w:hint="eastAsia" w:ascii="仿宋_GB2312" w:hAnsi="Times New Roman" w:eastAsia="仿宋_GB2312" w:cs="Times New Roman"/>
          <w:color w:val="000000"/>
          <w:sz w:val="32"/>
          <w:szCs w:val="32"/>
          <w:lang w:val="en-US" w:eastAsia="zh-CN"/>
        </w:rPr>
        <w:t>乡镇(街道)负责经营主体上报申报材料进行审核把关，核验无误后，经负责人和经办人签字，加盖乡镇(街道)政府(办事处)公章后，上报区农业农村局。</w:t>
      </w:r>
    </w:p>
    <w:p w14:paraId="49785F28">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b/>
          <w:bCs/>
          <w:color w:val="000000"/>
          <w:sz w:val="32"/>
          <w:szCs w:val="32"/>
          <w:lang w:val="en-US" w:eastAsia="zh-CN"/>
        </w:rPr>
        <w:t>4.</w:t>
      </w:r>
      <w:r>
        <w:rPr>
          <w:rFonts w:hint="default" w:ascii="仿宋_GB2312" w:hAnsi="Times New Roman" w:eastAsia="仿宋_GB2312" w:cs="Times New Roman"/>
          <w:b/>
          <w:bCs/>
          <w:color w:val="000000"/>
          <w:sz w:val="32"/>
          <w:szCs w:val="32"/>
          <w:lang w:val="en-US" w:eastAsia="zh-CN"/>
        </w:rPr>
        <w:t>区级</w:t>
      </w:r>
      <w:r>
        <w:rPr>
          <w:rFonts w:hint="eastAsia" w:ascii="仿宋_GB2312" w:hAnsi="Times New Roman" w:eastAsia="仿宋_GB2312" w:cs="Times New Roman"/>
          <w:b/>
          <w:bCs/>
          <w:color w:val="000000"/>
          <w:sz w:val="32"/>
          <w:szCs w:val="32"/>
          <w:lang w:val="en-US" w:eastAsia="zh-CN"/>
        </w:rPr>
        <w:t>复核、拨付。</w:t>
      </w:r>
      <w:r>
        <w:rPr>
          <w:rFonts w:hint="eastAsia" w:ascii="仿宋_GB2312" w:hAnsi="Times New Roman" w:eastAsia="仿宋_GB2312" w:cs="Times New Roman"/>
          <w:color w:val="000000"/>
          <w:sz w:val="32"/>
          <w:szCs w:val="32"/>
          <w:lang w:val="en-US" w:eastAsia="zh-CN"/>
        </w:rPr>
        <w:t>区农业农村局和自然资源局负责对经营体申报耕地恢复</w:t>
      </w:r>
      <w:r>
        <w:rPr>
          <w:rFonts w:hint="eastAsia" w:ascii="仿宋_GB2312" w:hAnsi="Times New Roman" w:eastAsia="仿宋_GB2312" w:cs="Times New Roman"/>
          <w:color w:val="auto"/>
          <w:sz w:val="32"/>
          <w:szCs w:val="32"/>
          <w:lang w:val="en-US" w:eastAsia="zh-CN"/>
        </w:rPr>
        <w:t>种植粮油补助</w:t>
      </w:r>
      <w:r>
        <w:rPr>
          <w:rFonts w:hint="eastAsia" w:ascii="仿宋_GB2312" w:hAnsi="Times New Roman" w:eastAsia="仿宋_GB2312" w:cs="Times New Roman"/>
          <w:color w:val="000000"/>
          <w:sz w:val="32"/>
          <w:szCs w:val="32"/>
          <w:lang w:val="en-US" w:eastAsia="zh-CN"/>
        </w:rPr>
        <w:t>材料进行联审复核；农业农村局负责对撂荒耕地复垦种粮申请补助材料、获</w:t>
      </w:r>
      <w:r>
        <w:rPr>
          <w:rFonts w:hint="eastAsia" w:ascii="仿宋_GB2312" w:hAnsi="Times New Roman" w:eastAsia="仿宋_GB2312" w:cs="Times New Roman"/>
          <w:b w:val="0"/>
          <w:bCs w:val="0"/>
          <w:color w:val="000000"/>
          <w:sz w:val="32"/>
          <w:szCs w:val="32"/>
          <w:lang w:val="en-US" w:eastAsia="zh-CN"/>
        </w:rPr>
        <w:t>评</w:t>
      </w:r>
      <w:r>
        <w:rPr>
          <w:rFonts w:hint="eastAsia" w:ascii="楷体_GB2312" w:hAnsi="楷体_GB2312" w:eastAsia="楷体_GB2312" w:cs="楷体_GB2312"/>
          <w:b w:val="0"/>
          <w:bCs w:val="0"/>
          <w:color w:val="000000"/>
          <w:sz w:val="32"/>
          <w:szCs w:val="32"/>
          <w:lang w:val="en-US" w:eastAsia="zh-CN"/>
        </w:rPr>
        <w:t>优质社（场）和</w:t>
      </w:r>
      <w:r>
        <w:rPr>
          <w:rFonts w:hint="eastAsia" w:ascii="仿宋_GB2312" w:hAnsi="Times New Roman" w:eastAsia="仿宋_GB2312" w:cs="Times New Roman"/>
          <w:b w:val="0"/>
          <w:bCs w:val="0"/>
          <w:color w:val="000000"/>
          <w:sz w:val="32"/>
          <w:szCs w:val="32"/>
          <w:lang w:val="en-US" w:eastAsia="zh-CN"/>
        </w:rPr>
        <w:t>农</w:t>
      </w:r>
      <w:r>
        <w:rPr>
          <w:rFonts w:hint="eastAsia" w:ascii="仿宋_GB2312" w:hAnsi="Times New Roman" w:eastAsia="仿宋_GB2312" w:cs="Times New Roman"/>
          <w:color w:val="000000"/>
          <w:sz w:val="32"/>
          <w:szCs w:val="32"/>
          <w:lang w:val="en-US" w:eastAsia="zh-CN"/>
        </w:rPr>
        <w:t>业“绿色、有机”品牌申报村料进行审核，报财政部门核算后，下达补助和奖励资金。</w:t>
      </w:r>
    </w:p>
    <w:p w14:paraId="28AA24D2">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rPr>
          <w:rFonts w:hint="eastAsia" w:ascii="仿宋_GB2312" w:hAnsi="Times New Roman" w:eastAsia="仿宋_GB2312" w:cs="Times New Roman"/>
          <w:color w:val="000000"/>
          <w:sz w:val="32"/>
          <w:szCs w:val="32"/>
          <w:lang w:val="en-US" w:eastAsia="zh-CN"/>
        </w:rPr>
      </w:pPr>
    </w:p>
    <w:p w14:paraId="632816BB">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附件：1.三元区规模种粮（油）补助资金申报表</w:t>
      </w:r>
    </w:p>
    <w:p w14:paraId="02FF0515">
      <w:pPr>
        <w:keepNext w:val="0"/>
        <w:keepLines w:val="0"/>
        <w:pageBreakBefore w:val="0"/>
        <w:widowControl w:val="0"/>
        <w:kinsoku/>
        <w:wordWrap/>
        <w:overflowPunct/>
        <w:topLinePunct w:val="0"/>
        <w:autoSpaceDE w:val="0"/>
        <w:autoSpaceDN w:val="0"/>
        <w:bidi w:val="0"/>
        <w:adjustRightInd w:val="0"/>
        <w:snapToGrid/>
        <w:spacing w:line="576" w:lineRule="exact"/>
        <w:ind w:firstLine="1600" w:firstLineChars="500"/>
        <w:jc w:val="left"/>
        <w:textAlignment w:val="auto"/>
        <w:rPr>
          <w:rFonts w:hint="default"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2.三元区优质社（场）奖励资金申报表</w:t>
      </w:r>
    </w:p>
    <w:p w14:paraId="3D6635A6">
      <w:pPr>
        <w:keepNext w:val="0"/>
        <w:keepLines w:val="0"/>
        <w:pageBreakBefore w:val="0"/>
        <w:widowControl w:val="0"/>
        <w:kinsoku/>
        <w:wordWrap/>
        <w:overflowPunct/>
        <w:topLinePunct w:val="0"/>
        <w:autoSpaceDE w:val="0"/>
        <w:autoSpaceDN w:val="0"/>
        <w:bidi w:val="0"/>
        <w:adjustRightInd w:val="0"/>
        <w:snapToGrid/>
        <w:spacing w:line="576" w:lineRule="exact"/>
        <w:ind w:firstLine="1600" w:firstLineChars="500"/>
        <w:jc w:val="left"/>
        <w:textAlignment w:val="auto"/>
        <w:rPr>
          <w:rFonts w:hint="default"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3.三元区农业“绿色、有机”品牌奖励申报表</w:t>
      </w:r>
    </w:p>
    <w:p w14:paraId="567CD8F6">
      <w:pPr>
        <w:keepNext w:val="0"/>
        <w:keepLines w:val="0"/>
        <w:pageBreakBefore w:val="0"/>
        <w:widowControl w:val="0"/>
        <w:kinsoku/>
        <w:wordWrap/>
        <w:overflowPunct/>
        <w:topLinePunct w:val="0"/>
        <w:autoSpaceDE w:val="0"/>
        <w:autoSpaceDN w:val="0"/>
        <w:bidi w:val="0"/>
        <w:adjustRightInd w:val="0"/>
        <w:snapToGrid/>
        <w:spacing w:line="576" w:lineRule="exact"/>
        <w:ind w:firstLine="1600" w:firstLineChars="500"/>
        <w:jc w:val="left"/>
        <w:textAlignment w:val="auto"/>
        <w:rPr>
          <w:rFonts w:hint="default"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4.三元区规模种粮（油）补助面积验收表</w:t>
      </w:r>
    </w:p>
    <w:p w14:paraId="6A44DDCA">
      <w:pPr>
        <w:keepNext w:val="0"/>
        <w:keepLines w:val="0"/>
        <w:pageBreakBefore w:val="0"/>
        <w:widowControl w:val="0"/>
        <w:kinsoku/>
        <w:wordWrap/>
        <w:overflowPunct/>
        <w:topLinePunct w:val="0"/>
        <w:autoSpaceDE w:val="0"/>
        <w:autoSpaceDN w:val="0"/>
        <w:bidi w:val="0"/>
        <w:adjustRightInd w:val="0"/>
        <w:snapToGrid/>
        <w:spacing w:line="576" w:lineRule="exact"/>
        <w:ind w:firstLine="1600" w:firstLineChars="500"/>
        <w:jc w:val="left"/>
        <w:textAlignment w:val="auto"/>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5.三元区规模种粮（油）补助申请情况汇总表</w:t>
      </w:r>
    </w:p>
    <w:p w14:paraId="385104B6">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eastAsia="仿宋_GB2312"/>
          <w:color w:val="000000"/>
          <w:sz w:val="32"/>
          <w:szCs w:val="32"/>
        </w:rPr>
      </w:pPr>
    </w:p>
    <w:p w14:paraId="128408FF">
      <w:pPr>
        <w:keepNext w:val="0"/>
        <w:keepLines w:val="0"/>
        <w:pageBreakBefore w:val="0"/>
        <w:widowControl w:val="0"/>
        <w:kinsoku/>
        <w:wordWrap/>
        <w:overflowPunct/>
        <w:topLinePunct w:val="0"/>
        <w:autoSpaceDE/>
        <w:autoSpaceDN/>
        <w:bidi w:val="0"/>
        <w:adjustRightInd/>
        <w:snapToGrid/>
        <w:spacing w:line="576" w:lineRule="exact"/>
        <w:ind w:firstLine="5440" w:firstLineChars="1700"/>
        <w:jc w:val="both"/>
        <w:textAlignment w:val="auto"/>
        <w:rPr>
          <w:rFonts w:hint="eastAsia" w:ascii="仿宋_GB2312" w:eastAsia="仿宋_GB2312"/>
          <w:sz w:val="32"/>
          <w:szCs w:val="32"/>
        </w:rPr>
      </w:pPr>
      <w:r>
        <w:rPr>
          <w:rFonts w:hint="eastAsia" w:ascii="仿宋_GB2312" w:eastAsia="仿宋_GB2312"/>
          <w:sz w:val="32"/>
          <w:szCs w:val="32"/>
        </w:rPr>
        <w:t>三元区人民政府办公室</w:t>
      </w:r>
    </w:p>
    <w:p w14:paraId="45C3C388">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2024年</w:t>
      </w:r>
      <w:r>
        <w:rPr>
          <w:rFonts w:hint="eastAsia" w:ascii="仿宋_GB2312" w:eastAsia="仿宋_GB2312"/>
          <w:sz w:val="32"/>
          <w:szCs w:val="32"/>
          <w:lang w:val="en-US" w:eastAsia="zh-CN"/>
        </w:rPr>
        <w:t>8</w:t>
      </w:r>
      <w:r>
        <w:rPr>
          <w:rFonts w:hint="eastAsia" w:ascii="仿宋_GB2312" w:eastAsia="仿宋_GB2312"/>
          <w:sz w:val="32"/>
          <w:szCs w:val="32"/>
        </w:rPr>
        <w:t>月</w:t>
      </w:r>
    </w:p>
    <w:p w14:paraId="7F359026">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方正小标宋简体"/>
          <w:sz w:val="32"/>
          <w:szCs w:val="32"/>
        </w:rPr>
      </w:pPr>
      <w:r>
        <w:rPr>
          <w:rFonts w:hint="eastAsia" w:ascii="仿宋_GB2312" w:eastAsia="仿宋_GB2312"/>
          <w:sz w:val="32"/>
          <w:szCs w:val="32"/>
        </w:rPr>
        <w:t>(此件主动公开)</w:t>
      </w:r>
    </w:p>
    <w:p w14:paraId="5CF4E438">
      <w:pPr>
        <w:spacing w:line="500" w:lineRule="exact"/>
        <w:jc w:val="left"/>
        <w:rPr>
          <w:rFonts w:hint="eastAsia" w:ascii="黑体" w:hAnsi="黑体" w:eastAsia="黑体" w:cs="方正小标宋简体"/>
          <w:sz w:val="32"/>
          <w:szCs w:val="32"/>
        </w:rPr>
      </w:pPr>
    </w:p>
    <w:p w14:paraId="3759677F">
      <w:pPr>
        <w:spacing w:line="500" w:lineRule="exact"/>
        <w:jc w:val="left"/>
        <w:rPr>
          <w:rFonts w:ascii="黑体" w:hAnsi="黑体" w:eastAsia="黑体" w:cs="方正小标宋简体"/>
          <w:sz w:val="32"/>
          <w:szCs w:val="32"/>
        </w:rPr>
      </w:pPr>
      <w:r>
        <w:rPr>
          <w:rFonts w:hint="eastAsia" w:ascii="黑体" w:hAnsi="黑体" w:eastAsia="黑体" w:cs="方正小标宋简体"/>
          <w:sz w:val="32"/>
          <w:szCs w:val="32"/>
        </w:rPr>
        <w:t>附件1</w:t>
      </w:r>
      <w:r>
        <w:rPr>
          <w:rFonts w:hint="eastAsia" w:ascii="黑体" w:hAnsi="黑体" w:eastAsia="黑体" w:cs="方正小标宋简体"/>
          <w:sz w:val="32"/>
          <w:szCs w:val="32"/>
          <w:lang w:val="en-US" w:eastAsia="zh-CN"/>
        </w:rPr>
        <w:t>-1</w:t>
      </w:r>
      <w:r>
        <w:rPr>
          <w:rFonts w:hint="eastAsia" w:ascii="黑体" w:hAnsi="黑体" w:eastAsia="黑体" w:cs="方正小标宋简体"/>
          <w:sz w:val="32"/>
          <w:szCs w:val="32"/>
        </w:rPr>
        <w:t xml:space="preserve"> </w:t>
      </w:r>
    </w:p>
    <w:p w14:paraId="4D80004A">
      <w:pPr>
        <w:spacing w:line="5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三元区耕地恢复规模</w:t>
      </w:r>
      <w:r>
        <w:rPr>
          <w:rFonts w:hint="eastAsia" w:ascii="方正小标宋简体" w:hAnsi="方正小标宋简体" w:eastAsia="方正小标宋简体" w:cs="方正小标宋简体"/>
          <w:sz w:val="36"/>
          <w:szCs w:val="36"/>
        </w:rPr>
        <w:t>种粮</w:t>
      </w:r>
      <w:r>
        <w:rPr>
          <w:rFonts w:hint="eastAsia" w:ascii="方正小标宋简体" w:hAnsi="方正小标宋简体" w:eastAsia="方正小标宋简体" w:cs="方正小标宋简体"/>
          <w:sz w:val="36"/>
          <w:szCs w:val="36"/>
          <w:lang w:val="en-US" w:eastAsia="zh-CN"/>
        </w:rPr>
        <w:t>（油）</w:t>
      </w:r>
      <w:r>
        <w:rPr>
          <w:rFonts w:hint="eastAsia" w:ascii="方正小标宋简体" w:hAnsi="方正小标宋简体" w:eastAsia="方正小标宋简体" w:cs="方正小标宋简体"/>
          <w:sz w:val="36"/>
          <w:szCs w:val="36"/>
        </w:rPr>
        <w:t>补助资金申报表</w:t>
      </w:r>
    </w:p>
    <w:p w14:paraId="6EC0A57E">
      <w:pPr>
        <w:spacing w:line="5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（申报主体填报）</w:t>
      </w:r>
    </w:p>
    <w:tbl>
      <w:tblPr>
        <w:tblStyle w:val="4"/>
        <w:tblW w:w="9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8"/>
        <w:gridCol w:w="186"/>
        <w:gridCol w:w="737"/>
        <w:gridCol w:w="1778"/>
        <w:gridCol w:w="517"/>
        <w:gridCol w:w="398"/>
        <w:gridCol w:w="1508"/>
        <w:gridCol w:w="2373"/>
      </w:tblGrid>
      <w:tr w14:paraId="359B6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944" w:type="dxa"/>
            <w:gridSpan w:val="2"/>
            <w:tcBorders>
              <w:top w:val="single" w:color="auto" w:sz="4" w:space="0"/>
              <w:left w:val="single" w:color="auto" w:sz="4" w:space="0"/>
              <w:bottom w:val="single" w:color="auto" w:sz="4" w:space="0"/>
              <w:right w:val="single" w:color="auto" w:sz="4" w:space="0"/>
            </w:tcBorders>
            <w:noWrap w:val="0"/>
            <w:vAlign w:val="center"/>
          </w:tcPr>
          <w:p w14:paraId="1E717925">
            <w:pPr>
              <w:spacing w:line="360" w:lineRule="exact"/>
              <w:jc w:val="center"/>
              <w:rPr>
                <w:rFonts w:ascii="仿宋_GB2312" w:hAnsi="仿宋" w:eastAsia="仿宋_GB2312" w:cs="仿宋"/>
                <w:sz w:val="28"/>
                <w:szCs w:val="28"/>
              </w:rPr>
            </w:pPr>
            <w:r>
              <w:rPr>
                <w:rFonts w:hint="eastAsia" w:ascii="仿宋_GB2312" w:hAnsi="仿宋" w:eastAsia="仿宋_GB2312" w:cs="仿宋"/>
                <w:sz w:val="28"/>
                <w:szCs w:val="28"/>
              </w:rPr>
              <w:t>申报主体名称</w:t>
            </w:r>
          </w:p>
        </w:tc>
        <w:tc>
          <w:tcPr>
            <w:tcW w:w="7311" w:type="dxa"/>
            <w:gridSpan w:val="6"/>
            <w:tcBorders>
              <w:top w:val="single" w:color="auto" w:sz="4" w:space="0"/>
              <w:left w:val="single" w:color="auto" w:sz="4" w:space="0"/>
              <w:bottom w:val="single" w:color="auto" w:sz="4" w:space="0"/>
              <w:right w:val="single" w:color="auto" w:sz="4" w:space="0"/>
            </w:tcBorders>
            <w:noWrap w:val="0"/>
            <w:vAlign w:val="center"/>
          </w:tcPr>
          <w:p w14:paraId="0280EFAB">
            <w:pPr>
              <w:spacing w:line="360" w:lineRule="exact"/>
              <w:jc w:val="center"/>
              <w:rPr>
                <w:rFonts w:ascii="仿宋_GB2312" w:hAnsi="仿宋" w:eastAsia="仿宋_GB2312" w:cs="仿宋"/>
                <w:sz w:val="28"/>
                <w:szCs w:val="28"/>
              </w:rPr>
            </w:pPr>
          </w:p>
        </w:tc>
      </w:tr>
      <w:tr w14:paraId="2FD77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2681" w:type="dxa"/>
            <w:gridSpan w:val="3"/>
            <w:tcBorders>
              <w:top w:val="single" w:color="auto" w:sz="4" w:space="0"/>
              <w:left w:val="single" w:color="auto" w:sz="4" w:space="0"/>
              <w:bottom w:val="single" w:color="auto" w:sz="4" w:space="0"/>
              <w:right w:val="single" w:color="auto" w:sz="4" w:space="0"/>
            </w:tcBorders>
            <w:noWrap w:val="0"/>
            <w:vAlign w:val="center"/>
          </w:tcPr>
          <w:p w14:paraId="3C66429B">
            <w:pPr>
              <w:spacing w:line="360" w:lineRule="exact"/>
              <w:rPr>
                <w:rFonts w:ascii="仿宋_GB2312" w:hAnsi="仿宋" w:eastAsia="仿宋_GB2312" w:cs="仿宋"/>
                <w:sz w:val="28"/>
                <w:szCs w:val="28"/>
              </w:rPr>
            </w:pPr>
            <w:r>
              <w:rPr>
                <w:rFonts w:hint="eastAsia" w:ascii="仿宋_GB2312" w:hAnsi="仿宋" w:eastAsia="仿宋_GB2312" w:cs="仿宋"/>
                <w:sz w:val="28"/>
                <w:szCs w:val="28"/>
              </w:rPr>
              <w:t>统一</w:t>
            </w:r>
            <w:r>
              <w:rPr>
                <w:rFonts w:hint="eastAsia" w:ascii="仿宋_GB2312" w:hAnsi="仿宋" w:eastAsia="仿宋_GB2312" w:cs="仿宋"/>
                <w:sz w:val="28"/>
                <w:szCs w:val="28"/>
                <w:lang w:val="en-US" w:eastAsia="zh-CN"/>
              </w:rPr>
              <w:t>社会</w:t>
            </w:r>
            <w:r>
              <w:rPr>
                <w:rFonts w:hint="eastAsia" w:ascii="仿宋_GB2312" w:hAnsi="仿宋" w:eastAsia="仿宋_GB2312" w:cs="仿宋"/>
                <w:sz w:val="28"/>
                <w:szCs w:val="28"/>
              </w:rPr>
              <w:t>信用代码</w:t>
            </w:r>
          </w:p>
        </w:tc>
        <w:tc>
          <w:tcPr>
            <w:tcW w:w="2693" w:type="dxa"/>
            <w:gridSpan w:val="3"/>
            <w:tcBorders>
              <w:top w:val="single" w:color="auto" w:sz="4" w:space="0"/>
              <w:left w:val="single" w:color="auto" w:sz="4" w:space="0"/>
              <w:bottom w:val="single" w:color="auto" w:sz="4" w:space="0"/>
              <w:right w:val="single" w:color="auto" w:sz="4" w:space="0"/>
            </w:tcBorders>
            <w:noWrap w:val="0"/>
            <w:vAlign w:val="center"/>
          </w:tcPr>
          <w:p w14:paraId="1E69294F">
            <w:pPr>
              <w:spacing w:line="360" w:lineRule="exact"/>
              <w:jc w:val="center"/>
              <w:rPr>
                <w:rFonts w:ascii="仿宋_GB2312" w:hAnsi="仿宋" w:eastAsia="仿宋_GB2312" w:cs="仿宋"/>
                <w:sz w:val="28"/>
                <w:szCs w:val="28"/>
              </w:rPr>
            </w:pPr>
          </w:p>
        </w:tc>
        <w:tc>
          <w:tcPr>
            <w:tcW w:w="1508" w:type="dxa"/>
            <w:tcBorders>
              <w:top w:val="single" w:color="auto" w:sz="4" w:space="0"/>
              <w:left w:val="single" w:color="auto" w:sz="4" w:space="0"/>
              <w:bottom w:val="single" w:color="auto" w:sz="4" w:space="0"/>
              <w:right w:val="single" w:color="auto" w:sz="4" w:space="0"/>
            </w:tcBorders>
            <w:noWrap w:val="0"/>
            <w:vAlign w:val="center"/>
          </w:tcPr>
          <w:p w14:paraId="4B392368">
            <w:pPr>
              <w:spacing w:line="360" w:lineRule="exact"/>
              <w:jc w:val="center"/>
              <w:rPr>
                <w:rFonts w:ascii="仿宋_GB2312" w:hAnsi="仿宋" w:eastAsia="仿宋_GB2312" w:cs="仿宋"/>
                <w:sz w:val="28"/>
                <w:szCs w:val="28"/>
              </w:rPr>
            </w:pPr>
            <w:r>
              <w:rPr>
                <w:rFonts w:hint="eastAsia" w:ascii="仿宋_GB2312" w:hAnsi="仿宋" w:eastAsia="仿宋_GB2312" w:cs="仿宋"/>
                <w:sz w:val="28"/>
                <w:szCs w:val="28"/>
              </w:rPr>
              <w:t>负责人</w:t>
            </w:r>
          </w:p>
        </w:tc>
        <w:tc>
          <w:tcPr>
            <w:tcW w:w="2373" w:type="dxa"/>
            <w:tcBorders>
              <w:top w:val="single" w:color="auto" w:sz="4" w:space="0"/>
              <w:left w:val="single" w:color="auto" w:sz="4" w:space="0"/>
              <w:bottom w:val="single" w:color="auto" w:sz="4" w:space="0"/>
              <w:right w:val="single" w:color="auto" w:sz="4" w:space="0"/>
            </w:tcBorders>
            <w:noWrap w:val="0"/>
            <w:vAlign w:val="center"/>
          </w:tcPr>
          <w:p w14:paraId="307A407D">
            <w:pPr>
              <w:spacing w:line="360" w:lineRule="exact"/>
              <w:jc w:val="center"/>
              <w:rPr>
                <w:rFonts w:ascii="仿宋_GB2312" w:hAnsi="仿宋" w:eastAsia="仿宋_GB2312" w:cs="仿宋"/>
                <w:sz w:val="28"/>
                <w:szCs w:val="28"/>
              </w:rPr>
            </w:pPr>
          </w:p>
        </w:tc>
      </w:tr>
      <w:tr w14:paraId="205EB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758" w:type="dxa"/>
            <w:tcBorders>
              <w:top w:val="single" w:color="auto" w:sz="4" w:space="0"/>
              <w:left w:val="single" w:color="auto" w:sz="4" w:space="0"/>
              <w:bottom w:val="single" w:color="auto" w:sz="4" w:space="0"/>
              <w:right w:val="single" w:color="auto" w:sz="4" w:space="0"/>
            </w:tcBorders>
            <w:noWrap w:val="0"/>
            <w:vAlign w:val="center"/>
          </w:tcPr>
          <w:p w14:paraId="5FB54E60">
            <w:pPr>
              <w:spacing w:line="360" w:lineRule="exact"/>
              <w:rPr>
                <w:rFonts w:ascii="仿宋_GB2312" w:hAnsi="仿宋" w:eastAsia="仿宋_GB2312" w:cs="仿宋"/>
                <w:sz w:val="28"/>
                <w:szCs w:val="28"/>
              </w:rPr>
            </w:pPr>
            <w:r>
              <w:rPr>
                <w:rFonts w:hint="eastAsia" w:ascii="仿宋_GB2312" w:hAnsi="仿宋" w:eastAsia="仿宋_GB2312" w:cs="仿宋"/>
                <w:sz w:val="28"/>
                <w:szCs w:val="28"/>
              </w:rPr>
              <w:t>身份证号码</w:t>
            </w:r>
          </w:p>
        </w:tc>
        <w:tc>
          <w:tcPr>
            <w:tcW w:w="3218" w:type="dxa"/>
            <w:gridSpan w:val="4"/>
            <w:tcBorders>
              <w:top w:val="single" w:color="auto" w:sz="4" w:space="0"/>
              <w:left w:val="single" w:color="auto" w:sz="4" w:space="0"/>
              <w:bottom w:val="single" w:color="auto" w:sz="4" w:space="0"/>
              <w:right w:val="single" w:color="auto" w:sz="4" w:space="0"/>
            </w:tcBorders>
            <w:noWrap w:val="0"/>
            <w:vAlign w:val="center"/>
          </w:tcPr>
          <w:p w14:paraId="30B7CA1F">
            <w:pPr>
              <w:spacing w:line="360" w:lineRule="exact"/>
              <w:jc w:val="center"/>
              <w:rPr>
                <w:rFonts w:ascii="仿宋_GB2312" w:hAnsi="仿宋" w:eastAsia="仿宋_GB2312" w:cs="仿宋"/>
                <w:sz w:val="28"/>
                <w:szCs w:val="28"/>
              </w:rPr>
            </w:pPr>
          </w:p>
        </w:tc>
        <w:tc>
          <w:tcPr>
            <w:tcW w:w="1906" w:type="dxa"/>
            <w:gridSpan w:val="2"/>
            <w:tcBorders>
              <w:top w:val="single" w:color="auto" w:sz="4" w:space="0"/>
              <w:left w:val="single" w:color="auto" w:sz="4" w:space="0"/>
              <w:bottom w:val="single" w:color="auto" w:sz="4" w:space="0"/>
              <w:right w:val="single" w:color="auto" w:sz="4" w:space="0"/>
            </w:tcBorders>
            <w:noWrap w:val="0"/>
            <w:vAlign w:val="center"/>
          </w:tcPr>
          <w:p w14:paraId="3858C697">
            <w:pPr>
              <w:spacing w:line="360" w:lineRule="exact"/>
              <w:jc w:val="center"/>
              <w:rPr>
                <w:rFonts w:ascii="仿宋_GB2312" w:hAnsi="仿宋" w:eastAsia="仿宋_GB2312" w:cs="仿宋"/>
                <w:sz w:val="28"/>
                <w:szCs w:val="28"/>
              </w:rPr>
            </w:pPr>
            <w:r>
              <w:rPr>
                <w:rFonts w:hint="eastAsia" w:ascii="仿宋_GB2312" w:hAnsi="仿宋" w:eastAsia="仿宋_GB2312" w:cs="仿宋"/>
                <w:sz w:val="28"/>
                <w:szCs w:val="28"/>
              </w:rPr>
              <w:t>手机号码</w:t>
            </w:r>
          </w:p>
        </w:tc>
        <w:tc>
          <w:tcPr>
            <w:tcW w:w="2373" w:type="dxa"/>
            <w:tcBorders>
              <w:top w:val="single" w:color="auto" w:sz="4" w:space="0"/>
              <w:left w:val="single" w:color="auto" w:sz="4" w:space="0"/>
              <w:bottom w:val="single" w:color="auto" w:sz="4" w:space="0"/>
              <w:right w:val="single" w:color="auto" w:sz="4" w:space="0"/>
            </w:tcBorders>
            <w:noWrap w:val="0"/>
            <w:vAlign w:val="center"/>
          </w:tcPr>
          <w:p w14:paraId="6AAAC83B">
            <w:pPr>
              <w:spacing w:line="360" w:lineRule="exact"/>
              <w:jc w:val="center"/>
              <w:rPr>
                <w:rFonts w:ascii="仿宋_GB2312" w:hAnsi="仿宋" w:eastAsia="仿宋_GB2312" w:cs="仿宋"/>
                <w:sz w:val="28"/>
                <w:szCs w:val="28"/>
              </w:rPr>
            </w:pPr>
          </w:p>
        </w:tc>
      </w:tr>
      <w:tr w14:paraId="661BE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2681" w:type="dxa"/>
            <w:gridSpan w:val="3"/>
            <w:tcBorders>
              <w:top w:val="single" w:color="auto" w:sz="4" w:space="0"/>
              <w:left w:val="single" w:color="auto" w:sz="4" w:space="0"/>
              <w:bottom w:val="single" w:color="auto" w:sz="4" w:space="0"/>
              <w:right w:val="single" w:color="auto" w:sz="4" w:space="0"/>
            </w:tcBorders>
            <w:noWrap w:val="0"/>
            <w:vAlign w:val="center"/>
          </w:tcPr>
          <w:p w14:paraId="38D720AC">
            <w:pPr>
              <w:spacing w:line="360" w:lineRule="exact"/>
              <w:jc w:val="center"/>
              <w:rPr>
                <w:rFonts w:ascii="仿宋_GB2312" w:hAnsi="仿宋" w:eastAsia="仿宋_GB2312" w:cs="仿宋"/>
                <w:sz w:val="28"/>
                <w:szCs w:val="28"/>
              </w:rPr>
            </w:pPr>
            <w:r>
              <w:rPr>
                <w:rFonts w:hint="eastAsia" w:ascii="仿宋_GB2312" w:hAnsi="仿宋" w:eastAsia="仿宋_GB2312" w:cs="仿宋"/>
                <w:sz w:val="28"/>
                <w:szCs w:val="28"/>
                <w:lang w:val="en-US" w:eastAsia="zh-CN"/>
              </w:rPr>
              <w:t>熟地或复垦耕地种植</w:t>
            </w:r>
            <w:r>
              <w:rPr>
                <w:rFonts w:hint="eastAsia" w:ascii="仿宋_GB2312" w:hAnsi="仿宋" w:eastAsia="仿宋_GB2312" w:cs="仿宋"/>
                <w:sz w:val="28"/>
                <w:szCs w:val="28"/>
              </w:rPr>
              <w:t>粮</w:t>
            </w:r>
            <w:r>
              <w:rPr>
                <w:rFonts w:hint="eastAsia" w:ascii="仿宋_GB2312" w:hAnsi="仿宋" w:eastAsia="仿宋_GB2312" w:cs="仿宋"/>
                <w:sz w:val="28"/>
                <w:szCs w:val="28"/>
                <w:lang w:val="en-US" w:eastAsia="zh-CN"/>
              </w:rPr>
              <w:t>油</w:t>
            </w:r>
            <w:r>
              <w:rPr>
                <w:rFonts w:hint="eastAsia" w:ascii="仿宋_GB2312" w:hAnsi="仿宋" w:eastAsia="仿宋_GB2312" w:cs="仿宋"/>
                <w:sz w:val="28"/>
                <w:szCs w:val="28"/>
              </w:rPr>
              <w:t>作物种类、地块位置</w:t>
            </w:r>
          </w:p>
        </w:tc>
        <w:tc>
          <w:tcPr>
            <w:tcW w:w="6574" w:type="dxa"/>
            <w:gridSpan w:val="5"/>
            <w:tcBorders>
              <w:top w:val="single" w:color="auto" w:sz="4" w:space="0"/>
              <w:left w:val="single" w:color="auto" w:sz="4" w:space="0"/>
              <w:bottom w:val="single" w:color="auto" w:sz="4" w:space="0"/>
              <w:right w:val="single" w:color="auto" w:sz="4" w:space="0"/>
            </w:tcBorders>
            <w:noWrap w:val="0"/>
            <w:vAlign w:val="center"/>
          </w:tcPr>
          <w:p w14:paraId="2F8756BC">
            <w:pPr>
              <w:spacing w:line="360" w:lineRule="exact"/>
              <w:jc w:val="center"/>
              <w:rPr>
                <w:rFonts w:ascii="仿宋_GB2312" w:hAnsi="仿宋" w:eastAsia="仿宋_GB2312" w:cs="仿宋"/>
                <w:sz w:val="28"/>
                <w:szCs w:val="28"/>
              </w:rPr>
            </w:pPr>
          </w:p>
        </w:tc>
      </w:tr>
      <w:tr w14:paraId="09CC5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2681" w:type="dxa"/>
            <w:gridSpan w:val="3"/>
            <w:tcBorders>
              <w:top w:val="single" w:color="auto" w:sz="4" w:space="0"/>
              <w:left w:val="single" w:color="auto" w:sz="4" w:space="0"/>
              <w:bottom w:val="single" w:color="auto" w:sz="4" w:space="0"/>
              <w:right w:val="single" w:color="auto" w:sz="4" w:space="0"/>
            </w:tcBorders>
            <w:noWrap w:val="0"/>
            <w:vAlign w:val="center"/>
          </w:tcPr>
          <w:p w14:paraId="67D1CFC6">
            <w:pPr>
              <w:spacing w:line="360" w:lineRule="exact"/>
              <w:jc w:val="center"/>
              <w:rPr>
                <w:rFonts w:ascii="仿宋_GB2312" w:hAnsi="仿宋" w:eastAsia="仿宋_GB2312" w:cs="仿宋"/>
                <w:sz w:val="28"/>
                <w:szCs w:val="28"/>
              </w:rPr>
            </w:pPr>
            <w:r>
              <w:rPr>
                <w:rFonts w:hint="eastAsia" w:ascii="仿宋_GB2312" w:hAnsi="仿宋" w:eastAsia="仿宋_GB2312" w:cs="仿宋"/>
                <w:sz w:val="28"/>
                <w:szCs w:val="28"/>
              </w:rPr>
              <w:t>申报补贴面积（亩）</w:t>
            </w:r>
          </w:p>
        </w:tc>
        <w:tc>
          <w:tcPr>
            <w:tcW w:w="2295" w:type="dxa"/>
            <w:gridSpan w:val="2"/>
            <w:tcBorders>
              <w:top w:val="single" w:color="auto" w:sz="4" w:space="0"/>
              <w:left w:val="single" w:color="auto" w:sz="4" w:space="0"/>
              <w:bottom w:val="single" w:color="auto" w:sz="4" w:space="0"/>
              <w:right w:val="single" w:color="auto" w:sz="4" w:space="0"/>
            </w:tcBorders>
            <w:noWrap w:val="0"/>
            <w:vAlign w:val="center"/>
          </w:tcPr>
          <w:p w14:paraId="76E3FB40">
            <w:pPr>
              <w:spacing w:line="360" w:lineRule="exact"/>
              <w:jc w:val="center"/>
              <w:rPr>
                <w:rFonts w:ascii="仿宋_GB2312" w:hAnsi="仿宋" w:eastAsia="仿宋_GB2312" w:cs="仿宋"/>
                <w:sz w:val="28"/>
                <w:szCs w:val="28"/>
              </w:rPr>
            </w:pPr>
          </w:p>
        </w:tc>
        <w:tc>
          <w:tcPr>
            <w:tcW w:w="1906" w:type="dxa"/>
            <w:gridSpan w:val="2"/>
            <w:tcBorders>
              <w:top w:val="single" w:color="auto" w:sz="4" w:space="0"/>
              <w:left w:val="single" w:color="auto" w:sz="4" w:space="0"/>
              <w:bottom w:val="single" w:color="auto" w:sz="4" w:space="0"/>
              <w:right w:val="single" w:color="auto" w:sz="4" w:space="0"/>
            </w:tcBorders>
            <w:noWrap w:val="0"/>
            <w:vAlign w:val="center"/>
          </w:tcPr>
          <w:p w14:paraId="42785D02">
            <w:pPr>
              <w:spacing w:line="360" w:lineRule="exact"/>
              <w:jc w:val="center"/>
              <w:rPr>
                <w:rFonts w:ascii="仿宋_GB2312" w:hAnsi="仿宋" w:eastAsia="仿宋_GB2312" w:cs="仿宋"/>
                <w:sz w:val="28"/>
                <w:szCs w:val="28"/>
              </w:rPr>
            </w:pPr>
            <w:r>
              <w:rPr>
                <w:rFonts w:hint="eastAsia" w:ascii="仿宋_GB2312" w:hAnsi="仿宋" w:eastAsia="仿宋_GB2312" w:cs="仿宋"/>
                <w:sz w:val="28"/>
                <w:szCs w:val="28"/>
              </w:rPr>
              <w:t>补贴金额(元）</w:t>
            </w:r>
          </w:p>
        </w:tc>
        <w:tc>
          <w:tcPr>
            <w:tcW w:w="2373" w:type="dxa"/>
            <w:tcBorders>
              <w:top w:val="single" w:color="auto" w:sz="4" w:space="0"/>
              <w:left w:val="single" w:color="auto" w:sz="4" w:space="0"/>
              <w:bottom w:val="single" w:color="auto" w:sz="4" w:space="0"/>
              <w:right w:val="single" w:color="auto" w:sz="4" w:space="0"/>
            </w:tcBorders>
            <w:noWrap w:val="0"/>
            <w:vAlign w:val="center"/>
          </w:tcPr>
          <w:p w14:paraId="40D7CE2F">
            <w:pPr>
              <w:spacing w:line="360" w:lineRule="exact"/>
              <w:jc w:val="center"/>
              <w:rPr>
                <w:rFonts w:ascii="仿宋_GB2312" w:hAnsi="仿宋" w:eastAsia="仿宋_GB2312" w:cs="仿宋"/>
                <w:sz w:val="28"/>
                <w:szCs w:val="28"/>
              </w:rPr>
            </w:pPr>
          </w:p>
        </w:tc>
      </w:tr>
      <w:tr w14:paraId="2B511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2681" w:type="dxa"/>
            <w:gridSpan w:val="3"/>
            <w:tcBorders>
              <w:top w:val="single" w:color="auto" w:sz="4" w:space="0"/>
              <w:left w:val="single" w:color="auto" w:sz="4" w:space="0"/>
              <w:bottom w:val="single" w:color="auto" w:sz="4" w:space="0"/>
              <w:right w:val="single" w:color="auto" w:sz="4" w:space="0"/>
            </w:tcBorders>
            <w:noWrap w:val="0"/>
            <w:vAlign w:val="center"/>
          </w:tcPr>
          <w:p w14:paraId="5D1D571C">
            <w:pPr>
              <w:spacing w:line="360" w:lineRule="exact"/>
              <w:jc w:val="center"/>
              <w:rPr>
                <w:rFonts w:ascii="仿宋_GB2312" w:hAnsi="仿宋" w:eastAsia="仿宋_GB2312" w:cs="仿宋"/>
                <w:sz w:val="24"/>
              </w:rPr>
            </w:pPr>
            <w:r>
              <w:rPr>
                <w:rFonts w:hint="eastAsia" w:ascii="仿宋_GB2312" w:hAnsi="仿宋" w:eastAsia="仿宋_GB2312" w:cs="仿宋"/>
                <w:sz w:val="28"/>
                <w:szCs w:val="28"/>
              </w:rPr>
              <w:t>验收时间</w:t>
            </w:r>
          </w:p>
        </w:tc>
        <w:tc>
          <w:tcPr>
            <w:tcW w:w="1778" w:type="dxa"/>
            <w:tcBorders>
              <w:top w:val="single" w:color="auto" w:sz="4" w:space="0"/>
              <w:left w:val="single" w:color="auto" w:sz="4" w:space="0"/>
              <w:bottom w:val="single" w:color="auto" w:sz="4" w:space="0"/>
              <w:right w:val="single" w:color="auto" w:sz="4" w:space="0"/>
            </w:tcBorders>
            <w:noWrap w:val="0"/>
            <w:vAlign w:val="center"/>
          </w:tcPr>
          <w:p w14:paraId="72F975A0">
            <w:pPr>
              <w:spacing w:line="360" w:lineRule="exact"/>
              <w:jc w:val="center"/>
              <w:rPr>
                <w:rFonts w:ascii="仿宋_GB2312" w:hAnsi="仿宋" w:eastAsia="仿宋_GB2312" w:cs="仿宋"/>
                <w:sz w:val="24"/>
              </w:rPr>
            </w:pPr>
          </w:p>
        </w:tc>
        <w:tc>
          <w:tcPr>
            <w:tcW w:w="2423" w:type="dxa"/>
            <w:gridSpan w:val="3"/>
            <w:tcBorders>
              <w:top w:val="single" w:color="auto" w:sz="4" w:space="0"/>
              <w:left w:val="single" w:color="auto" w:sz="4" w:space="0"/>
              <w:bottom w:val="single" w:color="auto" w:sz="4" w:space="0"/>
              <w:right w:val="single" w:color="auto" w:sz="4" w:space="0"/>
            </w:tcBorders>
            <w:noWrap w:val="0"/>
            <w:vAlign w:val="center"/>
          </w:tcPr>
          <w:p w14:paraId="781D78A7">
            <w:pPr>
              <w:spacing w:line="360" w:lineRule="exact"/>
              <w:jc w:val="center"/>
              <w:rPr>
                <w:rFonts w:ascii="仿宋_GB2312" w:hAnsi="仿宋" w:eastAsia="仿宋_GB2312" w:cs="仿宋"/>
                <w:sz w:val="24"/>
              </w:rPr>
            </w:pPr>
            <w:r>
              <w:rPr>
                <w:rFonts w:hint="eastAsia" w:ascii="仿宋_GB2312" w:hAnsi="仿宋" w:eastAsia="仿宋_GB2312" w:cs="仿宋"/>
                <w:sz w:val="28"/>
                <w:szCs w:val="28"/>
              </w:rPr>
              <w:t>验收面积</w:t>
            </w:r>
          </w:p>
        </w:tc>
        <w:tc>
          <w:tcPr>
            <w:tcW w:w="2373" w:type="dxa"/>
            <w:tcBorders>
              <w:top w:val="single" w:color="auto" w:sz="4" w:space="0"/>
              <w:left w:val="single" w:color="auto" w:sz="4" w:space="0"/>
              <w:bottom w:val="single" w:color="auto" w:sz="4" w:space="0"/>
              <w:right w:val="single" w:color="auto" w:sz="4" w:space="0"/>
            </w:tcBorders>
            <w:noWrap w:val="0"/>
            <w:vAlign w:val="center"/>
          </w:tcPr>
          <w:p w14:paraId="39F625B2">
            <w:pPr>
              <w:spacing w:line="360" w:lineRule="exact"/>
              <w:jc w:val="center"/>
              <w:rPr>
                <w:rFonts w:ascii="仿宋_GB2312" w:hAnsi="仿宋" w:eastAsia="仿宋_GB2312" w:cs="仿宋"/>
                <w:sz w:val="28"/>
                <w:szCs w:val="28"/>
              </w:rPr>
            </w:pPr>
          </w:p>
        </w:tc>
      </w:tr>
      <w:tr w14:paraId="2EE91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trPr>
        <w:tc>
          <w:tcPr>
            <w:tcW w:w="2681" w:type="dxa"/>
            <w:gridSpan w:val="3"/>
            <w:tcBorders>
              <w:top w:val="single" w:color="auto" w:sz="4" w:space="0"/>
              <w:left w:val="single" w:color="auto" w:sz="4" w:space="0"/>
              <w:bottom w:val="single" w:color="auto" w:sz="4" w:space="0"/>
              <w:right w:val="single" w:color="auto" w:sz="4" w:space="0"/>
            </w:tcBorders>
            <w:noWrap w:val="0"/>
            <w:vAlign w:val="center"/>
          </w:tcPr>
          <w:p w14:paraId="1B2F63A5">
            <w:pPr>
              <w:spacing w:line="360" w:lineRule="exact"/>
              <w:jc w:val="center"/>
              <w:rPr>
                <w:rFonts w:ascii="仿宋_GB2312" w:hAnsi="仿宋" w:eastAsia="仿宋_GB2312" w:cs="仿宋"/>
                <w:sz w:val="28"/>
                <w:szCs w:val="28"/>
              </w:rPr>
            </w:pPr>
            <w:r>
              <w:rPr>
                <w:rFonts w:hint="eastAsia" w:ascii="仿宋_GB2312" w:hAnsi="仿宋" w:eastAsia="仿宋_GB2312" w:cs="仿宋"/>
                <w:sz w:val="28"/>
                <w:szCs w:val="28"/>
              </w:rPr>
              <w:t>佐证材料目录</w:t>
            </w:r>
          </w:p>
        </w:tc>
        <w:tc>
          <w:tcPr>
            <w:tcW w:w="6574" w:type="dxa"/>
            <w:gridSpan w:val="5"/>
            <w:tcBorders>
              <w:top w:val="single" w:color="auto" w:sz="4" w:space="0"/>
              <w:left w:val="single" w:color="auto" w:sz="4" w:space="0"/>
              <w:bottom w:val="single" w:color="auto" w:sz="4" w:space="0"/>
              <w:right w:val="single" w:color="auto" w:sz="4" w:space="0"/>
            </w:tcBorders>
            <w:noWrap w:val="0"/>
            <w:vAlign w:val="top"/>
          </w:tcPr>
          <w:p w14:paraId="413B68ED">
            <w:pPr>
              <w:spacing w:line="360" w:lineRule="exact"/>
              <w:ind w:firstLine="560" w:firstLineChars="200"/>
              <w:rPr>
                <w:rFonts w:hint="default" w:ascii="仿宋" w:hAnsi="仿宋" w:eastAsia="仿宋_GB2312"/>
                <w:sz w:val="28"/>
                <w:szCs w:val="28"/>
                <w:lang w:val="en-US" w:eastAsia="zh-CN"/>
              </w:rPr>
            </w:pPr>
            <w:r>
              <w:rPr>
                <w:rFonts w:hint="eastAsia" w:ascii="仿宋_GB2312" w:eastAsia="仿宋_GB2312"/>
                <w:sz w:val="28"/>
                <w:szCs w:val="28"/>
              </w:rPr>
              <w:t>1.土地合同复印件。2.</w:t>
            </w:r>
            <w:r>
              <w:rPr>
                <w:rFonts w:hint="eastAsia" w:ascii="仿宋_GB2312" w:eastAsia="仿宋_GB2312"/>
                <w:sz w:val="28"/>
                <w:szCs w:val="28"/>
                <w:lang w:val="en-US" w:eastAsia="zh-CN"/>
              </w:rPr>
              <w:t>农村</w:t>
            </w:r>
            <w:r>
              <w:rPr>
                <w:rFonts w:hint="eastAsia" w:ascii="仿宋_GB2312" w:eastAsia="仿宋_GB2312"/>
                <w:sz w:val="28"/>
                <w:szCs w:val="28"/>
              </w:rPr>
              <w:t>土地流转委托书复印件。3.种粮大户身份证、工商营业执照、法人代表身份证、开户许可证等复印件。4.</w:t>
            </w:r>
            <w:r>
              <w:rPr>
                <w:rFonts w:hint="eastAsia" w:ascii="仿宋_GB2312" w:eastAsia="仿宋_GB2312"/>
                <w:sz w:val="28"/>
                <w:szCs w:val="28"/>
                <w:lang w:val="en-US" w:eastAsia="zh-CN"/>
              </w:rPr>
              <w:t>复垦耕地确认证明材料。</w:t>
            </w:r>
          </w:p>
        </w:tc>
      </w:tr>
      <w:tr w14:paraId="5C363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5" w:hRule="atLeast"/>
        </w:trPr>
        <w:tc>
          <w:tcPr>
            <w:tcW w:w="2681" w:type="dxa"/>
            <w:gridSpan w:val="3"/>
            <w:tcBorders>
              <w:top w:val="single" w:color="auto" w:sz="4" w:space="0"/>
              <w:left w:val="single" w:color="auto" w:sz="4" w:space="0"/>
              <w:bottom w:val="single" w:color="auto" w:sz="4" w:space="0"/>
              <w:right w:val="single" w:color="auto" w:sz="4" w:space="0"/>
            </w:tcBorders>
            <w:noWrap w:val="0"/>
            <w:vAlign w:val="center"/>
          </w:tcPr>
          <w:p w14:paraId="6B64B9BC">
            <w:pPr>
              <w:spacing w:line="360" w:lineRule="exact"/>
              <w:jc w:val="center"/>
              <w:rPr>
                <w:rFonts w:ascii="仿宋_GB2312" w:hAnsi="仿宋" w:eastAsia="仿宋_GB2312" w:cs="仿宋"/>
                <w:sz w:val="28"/>
                <w:szCs w:val="28"/>
              </w:rPr>
            </w:pPr>
            <w:r>
              <w:rPr>
                <w:rFonts w:hint="eastAsia" w:ascii="仿宋_GB2312" w:hAnsi="仿宋" w:eastAsia="仿宋_GB2312" w:cs="仿宋"/>
                <w:sz w:val="28"/>
                <w:szCs w:val="28"/>
              </w:rPr>
              <w:t>申报主体承诺</w:t>
            </w:r>
          </w:p>
        </w:tc>
        <w:tc>
          <w:tcPr>
            <w:tcW w:w="6574" w:type="dxa"/>
            <w:gridSpan w:val="5"/>
            <w:tcBorders>
              <w:top w:val="single" w:color="auto" w:sz="4" w:space="0"/>
              <w:left w:val="single" w:color="auto" w:sz="4" w:space="0"/>
              <w:bottom w:val="single" w:color="auto" w:sz="4" w:space="0"/>
              <w:right w:val="single" w:color="auto" w:sz="4" w:space="0"/>
            </w:tcBorders>
            <w:noWrap w:val="0"/>
            <w:vAlign w:val="top"/>
          </w:tcPr>
          <w:p w14:paraId="784B645A">
            <w:pPr>
              <w:spacing w:line="360" w:lineRule="exact"/>
              <w:ind w:firstLine="560" w:firstLineChars="200"/>
              <w:jc w:val="left"/>
              <w:rPr>
                <w:rFonts w:ascii="仿宋_GB2312" w:hAnsi="仿宋" w:eastAsia="仿宋_GB2312" w:cs="仿宋"/>
                <w:color w:val="auto"/>
                <w:sz w:val="28"/>
                <w:szCs w:val="28"/>
              </w:rPr>
            </w:pPr>
            <w:r>
              <w:rPr>
                <w:rFonts w:hint="eastAsia" w:ascii="仿宋_GB2312" w:hAnsi="仿宋" w:eastAsia="仿宋_GB2312" w:cs="仿宋"/>
                <w:color w:val="auto"/>
                <w:sz w:val="28"/>
                <w:szCs w:val="28"/>
              </w:rPr>
              <w:t>本单位郑重承诺，表中所填报数据及提供的佐证材料真实可信。被发现属于虚报的，愿承担相应责任，当即退回</w:t>
            </w:r>
            <w:r>
              <w:rPr>
                <w:rFonts w:hint="eastAsia" w:ascii="仿宋_GB2312" w:hAnsi="仿宋" w:eastAsia="仿宋_GB2312" w:cs="仿宋"/>
                <w:color w:val="auto"/>
                <w:sz w:val="28"/>
                <w:szCs w:val="28"/>
                <w:lang w:val="en-US" w:eastAsia="zh-CN"/>
              </w:rPr>
              <w:t>已</w:t>
            </w:r>
            <w:r>
              <w:rPr>
                <w:rFonts w:hint="eastAsia" w:ascii="仿宋_GB2312" w:hAnsi="仿宋" w:eastAsia="仿宋_GB2312" w:cs="仿宋"/>
                <w:color w:val="auto"/>
                <w:sz w:val="28"/>
                <w:szCs w:val="28"/>
              </w:rPr>
              <w:t xml:space="preserve">领取的补助资金，并取消当年补贴申报资格。                    </w:t>
            </w:r>
          </w:p>
          <w:p w14:paraId="00271A35">
            <w:pPr>
              <w:spacing w:line="360" w:lineRule="exact"/>
              <w:jc w:val="left"/>
              <w:rPr>
                <w:rFonts w:hint="eastAsia" w:ascii="仿宋_GB2312" w:hAnsi="仿宋" w:eastAsia="仿宋_GB2312" w:cs="仿宋"/>
                <w:color w:val="auto"/>
                <w:sz w:val="28"/>
                <w:szCs w:val="28"/>
              </w:rPr>
            </w:pPr>
            <w:r>
              <w:rPr>
                <w:rFonts w:hint="eastAsia" w:ascii="仿宋_GB2312" w:hAnsi="仿宋" w:eastAsia="仿宋_GB2312" w:cs="仿宋"/>
                <w:color w:val="auto"/>
                <w:sz w:val="28"/>
                <w:szCs w:val="28"/>
              </w:rPr>
              <w:t xml:space="preserve">负责人（签名）：               </w:t>
            </w:r>
          </w:p>
          <w:p w14:paraId="7E7AF249">
            <w:pPr>
              <w:spacing w:line="360" w:lineRule="exact"/>
              <w:jc w:val="left"/>
              <w:rPr>
                <w:rFonts w:hint="eastAsia" w:ascii="仿宋_GB2312" w:hAnsi="仿宋" w:eastAsia="仿宋_GB2312" w:cs="仿宋"/>
                <w:color w:val="auto"/>
                <w:sz w:val="28"/>
                <w:szCs w:val="28"/>
              </w:rPr>
            </w:pPr>
          </w:p>
          <w:p w14:paraId="69C07277">
            <w:pPr>
              <w:spacing w:line="360" w:lineRule="exact"/>
              <w:jc w:val="left"/>
              <w:rPr>
                <w:rFonts w:hint="eastAsia" w:ascii="仿宋_GB2312" w:hAnsi="仿宋" w:eastAsia="仿宋_GB2312" w:cs="仿宋"/>
                <w:color w:val="auto"/>
                <w:sz w:val="28"/>
                <w:szCs w:val="28"/>
              </w:rPr>
            </w:pPr>
          </w:p>
          <w:p w14:paraId="1D053577">
            <w:pPr>
              <w:spacing w:line="360" w:lineRule="exact"/>
              <w:jc w:val="left"/>
              <w:rPr>
                <w:rFonts w:ascii="仿宋_GB2312" w:hAnsi="仿宋" w:eastAsia="仿宋_GB2312" w:cs="仿宋"/>
                <w:color w:val="auto"/>
                <w:sz w:val="28"/>
                <w:szCs w:val="28"/>
              </w:rPr>
            </w:pPr>
            <w:r>
              <w:rPr>
                <w:rFonts w:hint="eastAsia" w:ascii="仿宋_GB2312" w:hAnsi="仿宋" w:eastAsia="仿宋_GB2312" w:cs="仿宋"/>
                <w:color w:val="auto"/>
                <w:sz w:val="28"/>
                <w:szCs w:val="28"/>
              </w:rPr>
              <w:t>盖  章             年    月    日</w:t>
            </w:r>
          </w:p>
        </w:tc>
      </w:tr>
      <w:tr w14:paraId="31A5F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5" w:hRule="atLeast"/>
        </w:trPr>
        <w:tc>
          <w:tcPr>
            <w:tcW w:w="2681" w:type="dxa"/>
            <w:gridSpan w:val="3"/>
            <w:tcBorders>
              <w:top w:val="single" w:color="auto" w:sz="4" w:space="0"/>
              <w:left w:val="single" w:color="auto" w:sz="4" w:space="0"/>
              <w:bottom w:val="single" w:color="auto" w:sz="4" w:space="0"/>
              <w:right w:val="single" w:color="auto" w:sz="4" w:space="0"/>
            </w:tcBorders>
            <w:noWrap w:val="0"/>
            <w:vAlign w:val="center"/>
          </w:tcPr>
          <w:p w14:paraId="6B56A098">
            <w:pPr>
              <w:spacing w:line="360" w:lineRule="exact"/>
              <w:jc w:val="left"/>
              <w:rPr>
                <w:rFonts w:ascii="仿宋_GB2312" w:hAnsi="仿宋" w:eastAsia="仿宋_GB2312" w:cs="仿宋"/>
                <w:sz w:val="28"/>
                <w:szCs w:val="28"/>
              </w:rPr>
            </w:pPr>
            <w:r>
              <w:rPr>
                <w:rFonts w:hint="eastAsia" w:ascii="仿宋_GB2312" w:hAnsi="仿宋" w:eastAsia="仿宋_GB2312" w:cs="仿宋"/>
                <w:sz w:val="28"/>
                <w:szCs w:val="28"/>
              </w:rPr>
              <w:t>所在村（居）意见</w:t>
            </w:r>
          </w:p>
        </w:tc>
        <w:tc>
          <w:tcPr>
            <w:tcW w:w="6574" w:type="dxa"/>
            <w:gridSpan w:val="5"/>
            <w:tcBorders>
              <w:top w:val="single" w:color="auto" w:sz="4" w:space="0"/>
              <w:left w:val="single" w:color="auto" w:sz="4" w:space="0"/>
              <w:bottom w:val="single" w:color="auto" w:sz="4" w:space="0"/>
              <w:right w:val="single" w:color="auto" w:sz="4" w:space="0"/>
            </w:tcBorders>
            <w:noWrap w:val="0"/>
            <w:vAlign w:val="top"/>
          </w:tcPr>
          <w:p w14:paraId="28D40393">
            <w:pPr>
              <w:spacing w:line="360" w:lineRule="exact"/>
              <w:ind w:firstLine="560" w:firstLineChars="200"/>
              <w:jc w:val="left"/>
              <w:rPr>
                <w:rFonts w:ascii="仿宋_GB2312" w:hAnsi="仿宋" w:eastAsia="仿宋_GB2312" w:cs="仿宋"/>
                <w:color w:val="auto"/>
                <w:sz w:val="28"/>
                <w:szCs w:val="28"/>
              </w:rPr>
            </w:pPr>
            <w:r>
              <w:rPr>
                <w:rFonts w:hint="eastAsia" w:ascii="仿宋_GB2312" w:hAnsi="仿宋" w:eastAsia="仿宋_GB2312" w:cs="仿宋"/>
                <w:color w:val="auto"/>
                <w:sz w:val="28"/>
                <w:szCs w:val="28"/>
              </w:rPr>
              <w:t>经核实情况属实，同意上报。</w:t>
            </w:r>
          </w:p>
          <w:p w14:paraId="0C7CA5E4">
            <w:pPr>
              <w:spacing w:line="360" w:lineRule="exact"/>
              <w:jc w:val="left"/>
              <w:rPr>
                <w:rFonts w:hint="eastAsia" w:ascii="仿宋_GB2312" w:hAnsi="仿宋" w:eastAsia="仿宋_GB2312" w:cs="仿宋"/>
                <w:color w:val="auto"/>
                <w:sz w:val="28"/>
                <w:szCs w:val="28"/>
                <w:lang w:val="en-US" w:eastAsia="zh-CN"/>
              </w:rPr>
            </w:pPr>
          </w:p>
          <w:p w14:paraId="73E06903">
            <w:pPr>
              <w:spacing w:line="360" w:lineRule="exact"/>
              <w:jc w:val="left"/>
              <w:rPr>
                <w:rFonts w:hint="eastAsia" w:ascii="仿宋_GB2312" w:hAnsi="仿宋" w:eastAsia="仿宋_GB2312" w:cs="仿宋"/>
                <w:color w:val="auto"/>
                <w:sz w:val="28"/>
                <w:szCs w:val="28"/>
                <w:lang w:val="en-US" w:eastAsia="zh-CN"/>
              </w:rPr>
            </w:pPr>
          </w:p>
          <w:p w14:paraId="3885C6DA">
            <w:pPr>
              <w:spacing w:line="360" w:lineRule="exact"/>
              <w:jc w:val="left"/>
              <w:rPr>
                <w:rFonts w:hint="eastAsia" w:ascii="仿宋_GB2312" w:hAnsi="仿宋" w:eastAsia="仿宋_GB2312" w:cs="仿宋"/>
                <w:color w:val="auto"/>
                <w:sz w:val="28"/>
                <w:szCs w:val="28"/>
                <w:lang w:val="en-US" w:eastAsia="zh-CN"/>
              </w:rPr>
            </w:pPr>
          </w:p>
          <w:p w14:paraId="516E63F5">
            <w:pPr>
              <w:spacing w:line="360" w:lineRule="exact"/>
              <w:jc w:val="left"/>
              <w:rPr>
                <w:rFonts w:hint="eastAsia" w:ascii="仿宋_GB2312" w:hAnsi="仿宋" w:eastAsia="仿宋_GB2312" w:cs="仿宋"/>
                <w:color w:val="auto"/>
                <w:sz w:val="28"/>
                <w:szCs w:val="28"/>
              </w:rPr>
            </w:pPr>
            <w:r>
              <w:rPr>
                <w:rFonts w:hint="eastAsia" w:ascii="仿宋_GB2312" w:hAnsi="仿宋" w:eastAsia="仿宋_GB2312" w:cs="仿宋"/>
                <w:color w:val="auto"/>
                <w:sz w:val="28"/>
                <w:szCs w:val="28"/>
                <w:lang w:val="en-US" w:eastAsia="zh-CN"/>
              </w:rPr>
              <w:t>核实验收</w:t>
            </w:r>
            <w:r>
              <w:rPr>
                <w:rFonts w:hint="eastAsia" w:ascii="仿宋_GB2312" w:hAnsi="仿宋" w:eastAsia="仿宋_GB2312" w:cs="仿宋"/>
                <w:color w:val="auto"/>
                <w:sz w:val="28"/>
                <w:szCs w:val="28"/>
              </w:rPr>
              <w:t xml:space="preserve">人（签名）：     </w:t>
            </w:r>
            <w:r>
              <w:rPr>
                <w:rFonts w:hint="eastAsia" w:ascii="仿宋_GB2312" w:hAnsi="仿宋" w:eastAsia="仿宋_GB2312" w:cs="仿宋"/>
                <w:color w:val="auto"/>
                <w:sz w:val="28"/>
                <w:szCs w:val="28"/>
                <w:lang w:eastAsia="zh-CN"/>
              </w:rPr>
              <w:t>负责人（签名）：</w:t>
            </w:r>
            <w:r>
              <w:rPr>
                <w:rFonts w:hint="eastAsia" w:ascii="仿宋_GB2312" w:hAnsi="仿宋" w:eastAsia="仿宋_GB2312" w:cs="仿宋"/>
                <w:color w:val="auto"/>
                <w:sz w:val="28"/>
                <w:szCs w:val="28"/>
              </w:rPr>
              <w:t xml:space="preserve"> </w:t>
            </w:r>
          </w:p>
          <w:p w14:paraId="0BC9D718">
            <w:pPr>
              <w:spacing w:line="360" w:lineRule="exact"/>
              <w:jc w:val="left"/>
              <w:rPr>
                <w:rFonts w:ascii="仿宋_GB2312" w:hAnsi="仿宋" w:eastAsia="仿宋_GB2312" w:cs="仿宋"/>
                <w:color w:val="auto"/>
                <w:sz w:val="28"/>
                <w:szCs w:val="28"/>
              </w:rPr>
            </w:pPr>
            <w:r>
              <w:rPr>
                <w:rFonts w:hint="eastAsia" w:ascii="仿宋_GB2312" w:hAnsi="仿宋" w:eastAsia="仿宋_GB2312" w:cs="仿宋"/>
                <w:color w:val="auto"/>
                <w:sz w:val="28"/>
                <w:szCs w:val="28"/>
              </w:rPr>
              <w:t>盖  章                     年    月    日</w:t>
            </w:r>
          </w:p>
        </w:tc>
      </w:tr>
      <w:tr w14:paraId="64187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2681" w:type="dxa"/>
            <w:gridSpan w:val="3"/>
            <w:tcBorders>
              <w:top w:val="single" w:color="auto" w:sz="4" w:space="0"/>
              <w:left w:val="single" w:color="auto" w:sz="4" w:space="0"/>
              <w:bottom w:val="single" w:color="auto" w:sz="4" w:space="0"/>
              <w:right w:val="single" w:color="auto" w:sz="4" w:space="0"/>
            </w:tcBorders>
            <w:noWrap w:val="0"/>
            <w:vAlign w:val="center"/>
          </w:tcPr>
          <w:p w14:paraId="3D90F639">
            <w:pPr>
              <w:spacing w:line="360" w:lineRule="exact"/>
              <w:jc w:val="center"/>
              <w:rPr>
                <w:rFonts w:ascii="仿宋_GB2312" w:hAnsi="仿宋" w:eastAsia="仿宋_GB2312" w:cs="仿宋"/>
                <w:sz w:val="28"/>
                <w:szCs w:val="28"/>
              </w:rPr>
            </w:pPr>
            <w:r>
              <w:rPr>
                <w:rFonts w:hint="eastAsia" w:ascii="仿宋_GB2312" w:hAnsi="仿宋" w:eastAsia="仿宋_GB2312" w:cs="仿宋"/>
                <w:sz w:val="28"/>
                <w:szCs w:val="28"/>
              </w:rPr>
              <w:t>所在乡镇政府(街道办事处)意见</w:t>
            </w:r>
          </w:p>
        </w:tc>
        <w:tc>
          <w:tcPr>
            <w:tcW w:w="6574" w:type="dxa"/>
            <w:gridSpan w:val="5"/>
            <w:tcBorders>
              <w:top w:val="single" w:color="auto" w:sz="4" w:space="0"/>
              <w:left w:val="single" w:color="auto" w:sz="4" w:space="0"/>
              <w:bottom w:val="single" w:color="auto" w:sz="4" w:space="0"/>
              <w:right w:val="single" w:color="auto" w:sz="4" w:space="0"/>
            </w:tcBorders>
            <w:noWrap w:val="0"/>
            <w:vAlign w:val="top"/>
          </w:tcPr>
          <w:p w14:paraId="20B7C10D">
            <w:pPr>
              <w:spacing w:line="360" w:lineRule="exact"/>
              <w:ind w:firstLine="560" w:firstLineChars="200"/>
              <w:jc w:val="left"/>
              <w:rPr>
                <w:rFonts w:ascii="仿宋_GB2312" w:hAnsi="仿宋" w:eastAsia="仿宋_GB2312" w:cs="仿宋"/>
                <w:color w:val="auto"/>
                <w:sz w:val="28"/>
                <w:szCs w:val="28"/>
              </w:rPr>
            </w:pPr>
            <w:r>
              <w:rPr>
                <w:rFonts w:hint="eastAsia" w:ascii="仿宋_GB2312" w:hAnsi="仿宋" w:eastAsia="仿宋_GB2312" w:cs="仿宋"/>
                <w:color w:val="auto"/>
                <w:sz w:val="28"/>
                <w:szCs w:val="28"/>
              </w:rPr>
              <w:t>经核实情况属实，同意上报。</w:t>
            </w:r>
          </w:p>
          <w:p w14:paraId="1AE05BAF">
            <w:pPr>
              <w:spacing w:line="360" w:lineRule="exact"/>
              <w:jc w:val="left"/>
              <w:rPr>
                <w:rFonts w:hint="eastAsia" w:ascii="仿宋_GB2312" w:hAnsi="仿宋" w:eastAsia="仿宋_GB2312" w:cs="仿宋"/>
                <w:color w:val="auto"/>
                <w:sz w:val="28"/>
                <w:szCs w:val="28"/>
                <w:lang w:val="en-US" w:eastAsia="zh-CN"/>
              </w:rPr>
            </w:pPr>
          </w:p>
          <w:p w14:paraId="26456CD1">
            <w:pPr>
              <w:spacing w:line="360" w:lineRule="exact"/>
              <w:jc w:val="left"/>
              <w:rPr>
                <w:rFonts w:hint="eastAsia" w:ascii="仿宋_GB2312" w:hAnsi="仿宋" w:eastAsia="仿宋_GB2312" w:cs="仿宋"/>
                <w:color w:val="auto"/>
                <w:sz w:val="28"/>
                <w:szCs w:val="28"/>
                <w:lang w:val="en-US" w:eastAsia="zh-CN"/>
              </w:rPr>
            </w:pPr>
          </w:p>
          <w:p w14:paraId="644B7D93">
            <w:pPr>
              <w:spacing w:line="360" w:lineRule="exact"/>
              <w:jc w:val="left"/>
              <w:rPr>
                <w:rFonts w:hint="eastAsia" w:ascii="仿宋_GB2312" w:hAnsi="仿宋" w:eastAsia="仿宋_GB2312" w:cs="仿宋"/>
                <w:color w:val="auto"/>
                <w:sz w:val="28"/>
                <w:szCs w:val="28"/>
                <w:lang w:val="en-US" w:eastAsia="zh-CN"/>
              </w:rPr>
            </w:pPr>
          </w:p>
          <w:p w14:paraId="699AA1AE">
            <w:pPr>
              <w:spacing w:line="360" w:lineRule="exact"/>
              <w:jc w:val="left"/>
              <w:rPr>
                <w:rFonts w:hint="eastAsia" w:ascii="仿宋_GB2312" w:hAnsi="仿宋" w:eastAsia="仿宋_GB2312" w:cs="仿宋"/>
                <w:color w:val="auto"/>
                <w:sz w:val="28"/>
                <w:szCs w:val="28"/>
              </w:rPr>
            </w:pPr>
            <w:r>
              <w:rPr>
                <w:rFonts w:hint="eastAsia" w:ascii="仿宋_GB2312" w:hAnsi="仿宋" w:eastAsia="仿宋_GB2312" w:cs="仿宋"/>
                <w:color w:val="auto"/>
                <w:sz w:val="28"/>
                <w:szCs w:val="28"/>
                <w:lang w:val="en-US" w:eastAsia="zh-CN"/>
              </w:rPr>
              <w:t>核实验收</w:t>
            </w:r>
            <w:r>
              <w:rPr>
                <w:rFonts w:hint="eastAsia" w:ascii="仿宋_GB2312" w:hAnsi="仿宋" w:eastAsia="仿宋_GB2312" w:cs="仿宋"/>
                <w:color w:val="auto"/>
                <w:sz w:val="28"/>
                <w:szCs w:val="28"/>
              </w:rPr>
              <w:t xml:space="preserve">人（签名）：     </w:t>
            </w:r>
            <w:r>
              <w:rPr>
                <w:rFonts w:hint="eastAsia" w:ascii="仿宋_GB2312" w:hAnsi="仿宋" w:eastAsia="仿宋_GB2312" w:cs="仿宋"/>
                <w:color w:val="auto"/>
                <w:sz w:val="28"/>
                <w:szCs w:val="28"/>
                <w:lang w:eastAsia="zh-CN"/>
              </w:rPr>
              <w:t>负责人（签名）：</w:t>
            </w:r>
            <w:r>
              <w:rPr>
                <w:rFonts w:hint="eastAsia" w:ascii="仿宋_GB2312" w:hAnsi="仿宋" w:eastAsia="仿宋_GB2312" w:cs="仿宋"/>
                <w:color w:val="auto"/>
                <w:sz w:val="28"/>
                <w:szCs w:val="28"/>
              </w:rPr>
              <w:t xml:space="preserve">           </w:t>
            </w:r>
          </w:p>
          <w:p w14:paraId="2FB25FEA">
            <w:pPr>
              <w:spacing w:line="360" w:lineRule="exact"/>
              <w:jc w:val="left"/>
              <w:rPr>
                <w:rFonts w:ascii="仿宋_GB2312" w:hAnsi="仿宋" w:eastAsia="仿宋_GB2312" w:cs="仿宋"/>
                <w:color w:val="auto"/>
                <w:sz w:val="28"/>
                <w:szCs w:val="28"/>
              </w:rPr>
            </w:pPr>
            <w:r>
              <w:rPr>
                <w:rFonts w:hint="eastAsia" w:ascii="仿宋_GB2312" w:hAnsi="仿宋" w:eastAsia="仿宋_GB2312" w:cs="仿宋"/>
                <w:color w:val="auto"/>
                <w:sz w:val="28"/>
                <w:szCs w:val="28"/>
              </w:rPr>
              <w:t xml:space="preserve">盖  章          </w:t>
            </w:r>
            <w:r>
              <w:rPr>
                <w:rFonts w:hint="eastAsia" w:ascii="仿宋_GB2312" w:hAnsi="仿宋" w:eastAsia="仿宋_GB2312" w:cs="仿宋"/>
                <w:color w:val="auto"/>
                <w:sz w:val="28"/>
                <w:szCs w:val="28"/>
                <w:lang w:val="en-US" w:eastAsia="zh-CN"/>
              </w:rPr>
              <w:t xml:space="preserve">         </w:t>
            </w:r>
            <w:r>
              <w:rPr>
                <w:rFonts w:hint="eastAsia" w:ascii="仿宋_GB2312" w:hAnsi="仿宋" w:eastAsia="仿宋_GB2312" w:cs="仿宋"/>
                <w:color w:val="auto"/>
                <w:sz w:val="28"/>
                <w:szCs w:val="28"/>
              </w:rPr>
              <w:t xml:space="preserve">  年    月    日</w:t>
            </w:r>
          </w:p>
        </w:tc>
      </w:tr>
      <w:tr w14:paraId="16002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2681" w:type="dxa"/>
            <w:gridSpan w:val="3"/>
            <w:tcBorders>
              <w:top w:val="single" w:color="auto" w:sz="4" w:space="0"/>
              <w:left w:val="single" w:color="auto" w:sz="4" w:space="0"/>
              <w:bottom w:val="single" w:color="auto" w:sz="4" w:space="0"/>
              <w:right w:val="single" w:color="auto" w:sz="4" w:space="0"/>
            </w:tcBorders>
            <w:noWrap w:val="0"/>
            <w:vAlign w:val="center"/>
          </w:tcPr>
          <w:p w14:paraId="7BCD9F62">
            <w:pPr>
              <w:spacing w:line="360" w:lineRule="exact"/>
              <w:jc w:val="center"/>
              <w:rPr>
                <w:rFonts w:ascii="仿宋_GB2312" w:hAnsi="仿宋" w:eastAsia="仿宋_GB2312" w:cs="仿宋"/>
                <w:sz w:val="28"/>
                <w:szCs w:val="28"/>
              </w:rPr>
            </w:pPr>
            <w:r>
              <w:rPr>
                <w:rFonts w:hint="eastAsia" w:ascii="仿宋_GB2312" w:hAnsi="仿宋" w:eastAsia="仿宋_GB2312" w:cs="仿宋"/>
                <w:sz w:val="28"/>
                <w:szCs w:val="28"/>
                <w:lang w:val="en-US" w:eastAsia="zh-CN"/>
              </w:rPr>
              <w:t>区</w:t>
            </w:r>
            <w:r>
              <w:rPr>
                <w:rFonts w:hint="eastAsia" w:ascii="仿宋_GB2312" w:hAnsi="仿宋" w:eastAsia="仿宋_GB2312" w:cs="仿宋"/>
                <w:sz w:val="28"/>
                <w:szCs w:val="28"/>
              </w:rPr>
              <w:t>农业农村</w:t>
            </w:r>
            <w:r>
              <w:rPr>
                <w:rFonts w:hint="eastAsia" w:ascii="仿宋_GB2312" w:hAnsi="仿宋" w:eastAsia="仿宋_GB2312" w:cs="仿宋"/>
                <w:sz w:val="28"/>
                <w:szCs w:val="28"/>
                <w:lang w:val="en-US" w:eastAsia="zh-CN"/>
              </w:rPr>
              <w:t>和自然资源</w:t>
            </w:r>
            <w:r>
              <w:rPr>
                <w:rFonts w:hint="eastAsia" w:ascii="仿宋_GB2312" w:hAnsi="仿宋" w:eastAsia="仿宋_GB2312" w:cs="仿宋"/>
                <w:sz w:val="28"/>
                <w:szCs w:val="28"/>
              </w:rPr>
              <w:t>部门意见</w:t>
            </w:r>
          </w:p>
        </w:tc>
        <w:tc>
          <w:tcPr>
            <w:tcW w:w="6574" w:type="dxa"/>
            <w:gridSpan w:val="5"/>
            <w:tcBorders>
              <w:top w:val="single" w:color="auto" w:sz="4" w:space="0"/>
              <w:left w:val="single" w:color="auto" w:sz="4" w:space="0"/>
              <w:bottom w:val="single" w:color="auto" w:sz="4" w:space="0"/>
              <w:right w:val="single" w:color="auto" w:sz="4" w:space="0"/>
            </w:tcBorders>
            <w:noWrap w:val="0"/>
            <w:vAlign w:val="top"/>
          </w:tcPr>
          <w:p w14:paraId="4983FF70">
            <w:pPr>
              <w:spacing w:line="360" w:lineRule="exact"/>
              <w:ind w:firstLine="560" w:firstLineChars="200"/>
              <w:jc w:val="left"/>
              <w:rPr>
                <w:rFonts w:hint="eastAsia" w:ascii="仿宋_GB2312" w:hAnsi="仿宋" w:eastAsia="仿宋_GB2312" w:cs="仿宋"/>
                <w:color w:val="auto"/>
                <w:sz w:val="28"/>
                <w:szCs w:val="28"/>
              </w:rPr>
            </w:pPr>
            <w:r>
              <w:rPr>
                <w:rFonts w:hint="eastAsia" w:ascii="仿宋_GB2312" w:hAnsi="仿宋" w:eastAsia="仿宋_GB2312" w:cs="仿宋"/>
                <w:color w:val="auto"/>
                <w:sz w:val="28"/>
                <w:szCs w:val="28"/>
              </w:rPr>
              <w:t>情况属实，同意</w:t>
            </w:r>
            <w:r>
              <w:rPr>
                <w:rFonts w:hint="eastAsia" w:ascii="仿宋_GB2312" w:hAnsi="仿宋" w:eastAsia="仿宋_GB2312" w:cs="仿宋"/>
                <w:color w:val="auto"/>
                <w:sz w:val="28"/>
                <w:szCs w:val="28"/>
                <w:lang w:val="en-US" w:eastAsia="zh-CN"/>
              </w:rPr>
              <w:t>申</w:t>
            </w:r>
            <w:r>
              <w:rPr>
                <w:rFonts w:hint="eastAsia" w:ascii="仿宋_GB2312" w:hAnsi="仿宋" w:eastAsia="仿宋_GB2312" w:cs="仿宋"/>
                <w:color w:val="auto"/>
                <w:sz w:val="28"/>
                <w:szCs w:val="28"/>
              </w:rPr>
              <w:t>报</w:t>
            </w:r>
            <w:r>
              <w:rPr>
                <w:rFonts w:hint="eastAsia" w:ascii="仿宋_GB2312" w:hAnsi="仿宋" w:eastAsia="仿宋_GB2312" w:cs="仿宋"/>
                <w:color w:val="auto"/>
                <w:sz w:val="28"/>
                <w:szCs w:val="28"/>
                <w:lang w:eastAsia="zh-CN"/>
              </w:rPr>
              <w:t>，补助资金</w:t>
            </w:r>
            <w:r>
              <w:rPr>
                <w:rFonts w:hint="eastAsia" w:ascii="仿宋_GB2312" w:hAnsi="仿宋" w:eastAsia="仿宋_GB2312" w:cs="仿宋"/>
                <w:color w:val="auto"/>
                <w:sz w:val="28"/>
                <w:szCs w:val="28"/>
                <w:lang w:val="en-US" w:eastAsia="zh-CN"/>
              </w:rPr>
              <w:t xml:space="preserve">   万元。</w:t>
            </w:r>
            <w:r>
              <w:rPr>
                <w:rFonts w:hint="eastAsia" w:ascii="仿宋_GB2312" w:hAnsi="仿宋" w:eastAsia="仿宋_GB2312" w:cs="仿宋"/>
                <w:color w:val="auto"/>
                <w:sz w:val="28"/>
                <w:szCs w:val="28"/>
              </w:rPr>
              <w:t xml:space="preserve">            </w:t>
            </w:r>
          </w:p>
          <w:p w14:paraId="42A57E49">
            <w:pPr>
              <w:spacing w:line="360" w:lineRule="exact"/>
              <w:jc w:val="left"/>
              <w:rPr>
                <w:rFonts w:hint="eastAsia" w:ascii="仿宋_GB2312" w:hAnsi="仿宋" w:eastAsia="仿宋_GB2312" w:cs="仿宋"/>
                <w:color w:val="auto"/>
                <w:sz w:val="28"/>
                <w:szCs w:val="28"/>
                <w:lang w:val="en-US" w:eastAsia="zh-CN"/>
              </w:rPr>
            </w:pPr>
          </w:p>
          <w:p w14:paraId="431F80AF">
            <w:pPr>
              <w:spacing w:line="360" w:lineRule="exact"/>
              <w:jc w:val="left"/>
              <w:rPr>
                <w:rFonts w:hint="eastAsia" w:ascii="仿宋_GB2312" w:hAnsi="仿宋" w:eastAsia="仿宋_GB2312" w:cs="仿宋"/>
                <w:color w:val="auto"/>
                <w:sz w:val="28"/>
                <w:szCs w:val="28"/>
                <w:lang w:val="en-US" w:eastAsia="zh-CN"/>
              </w:rPr>
            </w:pPr>
          </w:p>
          <w:p w14:paraId="69E28ED7">
            <w:pPr>
              <w:spacing w:line="360" w:lineRule="exact"/>
              <w:jc w:val="left"/>
              <w:rPr>
                <w:rFonts w:hint="eastAsia" w:ascii="仿宋_GB2312" w:hAnsi="仿宋" w:eastAsia="仿宋_GB2312" w:cs="仿宋"/>
                <w:color w:val="auto"/>
                <w:sz w:val="28"/>
                <w:szCs w:val="28"/>
                <w:lang w:val="en-US" w:eastAsia="zh-CN"/>
              </w:rPr>
            </w:pPr>
          </w:p>
          <w:p w14:paraId="3CF4D2E8">
            <w:pPr>
              <w:spacing w:line="360" w:lineRule="exact"/>
              <w:jc w:val="left"/>
              <w:rPr>
                <w:rFonts w:hint="eastAsia" w:ascii="仿宋_GB2312" w:hAnsi="仿宋" w:eastAsia="仿宋_GB2312" w:cs="仿宋"/>
                <w:color w:val="auto"/>
                <w:sz w:val="28"/>
                <w:szCs w:val="28"/>
                <w:lang w:val="en-US" w:eastAsia="zh-CN"/>
              </w:rPr>
            </w:pPr>
          </w:p>
          <w:p w14:paraId="6A7D71C8">
            <w:pPr>
              <w:spacing w:line="360" w:lineRule="exact"/>
              <w:jc w:val="left"/>
              <w:rPr>
                <w:rFonts w:hint="eastAsia" w:ascii="仿宋_GB2312" w:hAnsi="仿宋" w:eastAsia="仿宋_GB2312" w:cs="仿宋"/>
                <w:color w:val="auto"/>
                <w:sz w:val="28"/>
                <w:szCs w:val="28"/>
              </w:rPr>
            </w:pPr>
            <w:r>
              <w:rPr>
                <w:rFonts w:hint="eastAsia" w:ascii="仿宋_GB2312" w:hAnsi="仿宋" w:eastAsia="仿宋_GB2312" w:cs="仿宋"/>
                <w:color w:val="auto"/>
                <w:sz w:val="28"/>
                <w:szCs w:val="28"/>
                <w:lang w:val="en-US" w:eastAsia="zh-CN"/>
              </w:rPr>
              <w:t>经办人</w:t>
            </w:r>
            <w:r>
              <w:rPr>
                <w:rFonts w:hint="eastAsia" w:ascii="仿宋_GB2312" w:hAnsi="仿宋" w:eastAsia="仿宋_GB2312" w:cs="仿宋"/>
                <w:color w:val="auto"/>
                <w:sz w:val="28"/>
                <w:szCs w:val="28"/>
              </w:rPr>
              <w:t xml:space="preserve">（签名）：      </w:t>
            </w:r>
            <w:r>
              <w:rPr>
                <w:rFonts w:hint="eastAsia" w:ascii="仿宋_GB2312" w:hAnsi="仿宋" w:eastAsia="仿宋_GB2312" w:cs="仿宋"/>
                <w:color w:val="auto"/>
                <w:sz w:val="28"/>
                <w:szCs w:val="28"/>
                <w:lang w:val="en-US" w:eastAsia="zh-CN"/>
              </w:rPr>
              <w:t>经办人</w:t>
            </w:r>
            <w:r>
              <w:rPr>
                <w:rFonts w:hint="eastAsia" w:ascii="仿宋_GB2312" w:hAnsi="仿宋" w:eastAsia="仿宋_GB2312" w:cs="仿宋"/>
                <w:color w:val="auto"/>
                <w:sz w:val="28"/>
                <w:szCs w:val="28"/>
              </w:rPr>
              <w:t xml:space="preserve">（签名）： </w:t>
            </w:r>
          </w:p>
          <w:p w14:paraId="260FCFC6">
            <w:pPr>
              <w:spacing w:line="360" w:lineRule="exact"/>
              <w:jc w:val="left"/>
              <w:rPr>
                <w:rFonts w:hint="eastAsia" w:ascii="仿宋_GB2312" w:hAnsi="仿宋" w:eastAsia="仿宋_GB2312" w:cs="仿宋"/>
                <w:color w:val="auto"/>
                <w:sz w:val="28"/>
                <w:szCs w:val="28"/>
                <w:lang w:eastAsia="zh-CN"/>
              </w:rPr>
            </w:pPr>
          </w:p>
          <w:p w14:paraId="3EBFE604">
            <w:pPr>
              <w:spacing w:line="360" w:lineRule="exact"/>
              <w:jc w:val="left"/>
              <w:rPr>
                <w:rFonts w:hint="eastAsia" w:ascii="仿宋_GB2312" w:hAnsi="仿宋" w:eastAsia="仿宋_GB2312" w:cs="仿宋"/>
                <w:color w:val="auto"/>
                <w:sz w:val="28"/>
                <w:szCs w:val="28"/>
              </w:rPr>
            </w:pPr>
            <w:r>
              <w:rPr>
                <w:rFonts w:hint="eastAsia" w:ascii="仿宋_GB2312" w:hAnsi="仿宋" w:eastAsia="仿宋_GB2312" w:cs="仿宋"/>
                <w:color w:val="auto"/>
                <w:sz w:val="28"/>
                <w:szCs w:val="28"/>
                <w:lang w:eastAsia="zh-CN"/>
              </w:rPr>
              <w:t>负责人（签名）：</w:t>
            </w:r>
            <w:r>
              <w:rPr>
                <w:rFonts w:hint="eastAsia" w:ascii="仿宋_GB2312" w:hAnsi="仿宋" w:eastAsia="仿宋_GB2312" w:cs="仿宋"/>
                <w:color w:val="auto"/>
                <w:sz w:val="28"/>
                <w:szCs w:val="28"/>
                <w:lang w:val="en-US" w:eastAsia="zh-CN"/>
              </w:rPr>
              <w:t xml:space="preserve">      </w:t>
            </w:r>
            <w:r>
              <w:rPr>
                <w:rFonts w:hint="eastAsia" w:ascii="仿宋_GB2312" w:hAnsi="仿宋" w:eastAsia="仿宋_GB2312" w:cs="仿宋"/>
                <w:color w:val="auto"/>
                <w:sz w:val="28"/>
                <w:szCs w:val="28"/>
                <w:lang w:eastAsia="zh-CN"/>
              </w:rPr>
              <w:t>负责人（签名）：</w:t>
            </w:r>
          </w:p>
          <w:p w14:paraId="69CD033E">
            <w:pPr>
              <w:spacing w:line="360" w:lineRule="exact"/>
              <w:jc w:val="left"/>
              <w:rPr>
                <w:rFonts w:hint="eastAsia" w:ascii="仿宋_GB2312" w:hAnsi="仿宋" w:eastAsia="仿宋_GB2312" w:cs="仿宋"/>
                <w:color w:val="auto"/>
                <w:sz w:val="28"/>
                <w:szCs w:val="28"/>
              </w:rPr>
            </w:pPr>
          </w:p>
          <w:p w14:paraId="4D5357F2">
            <w:pPr>
              <w:spacing w:line="360" w:lineRule="exact"/>
              <w:ind w:firstLine="560" w:firstLineChars="200"/>
              <w:jc w:val="left"/>
              <w:rPr>
                <w:rFonts w:hint="eastAsia" w:ascii="仿宋_GB2312" w:hAnsi="仿宋" w:eastAsia="仿宋_GB2312" w:cs="仿宋"/>
                <w:color w:val="auto"/>
                <w:sz w:val="28"/>
                <w:szCs w:val="28"/>
              </w:rPr>
            </w:pPr>
            <w:r>
              <w:rPr>
                <w:rFonts w:hint="eastAsia" w:ascii="仿宋_GB2312" w:hAnsi="仿宋" w:eastAsia="仿宋_GB2312" w:cs="仿宋"/>
                <w:color w:val="auto"/>
                <w:sz w:val="28"/>
                <w:szCs w:val="28"/>
              </w:rPr>
              <w:t xml:space="preserve">盖  章            </w:t>
            </w:r>
            <w:r>
              <w:rPr>
                <w:rFonts w:hint="eastAsia" w:ascii="仿宋_GB2312" w:hAnsi="仿宋" w:eastAsia="仿宋_GB2312" w:cs="仿宋"/>
                <w:color w:val="auto"/>
                <w:sz w:val="28"/>
                <w:szCs w:val="28"/>
                <w:lang w:val="en-US" w:eastAsia="zh-CN"/>
              </w:rPr>
              <w:t xml:space="preserve">   </w:t>
            </w:r>
            <w:r>
              <w:rPr>
                <w:rFonts w:hint="eastAsia" w:ascii="仿宋_GB2312" w:hAnsi="仿宋" w:eastAsia="仿宋_GB2312" w:cs="仿宋"/>
                <w:color w:val="auto"/>
                <w:sz w:val="28"/>
                <w:szCs w:val="28"/>
              </w:rPr>
              <w:t xml:space="preserve"> 盖  章</w:t>
            </w:r>
          </w:p>
          <w:p w14:paraId="2786AAA2">
            <w:pPr>
              <w:spacing w:line="360" w:lineRule="exact"/>
              <w:ind w:firstLine="3640" w:firstLineChars="1300"/>
              <w:jc w:val="left"/>
              <w:rPr>
                <w:rFonts w:ascii="仿宋_GB2312" w:hAnsi="仿宋" w:eastAsia="仿宋_GB2312" w:cs="仿宋"/>
                <w:color w:val="auto"/>
                <w:sz w:val="28"/>
                <w:szCs w:val="28"/>
              </w:rPr>
            </w:pPr>
            <w:r>
              <w:rPr>
                <w:rFonts w:hint="eastAsia" w:ascii="仿宋_GB2312" w:hAnsi="仿宋" w:eastAsia="仿宋_GB2312" w:cs="仿宋"/>
                <w:color w:val="auto"/>
                <w:sz w:val="28"/>
                <w:szCs w:val="28"/>
              </w:rPr>
              <w:t>年    月    日</w:t>
            </w:r>
          </w:p>
        </w:tc>
      </w:tr>
      <w:tr w14:paraId="7D249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2681" w:type="dxa"/>
            <w:gridSpan w:val="3"/>
            <w:tcBorders>
              <w:top w:val="single" w:color="auto" w:sz="4" w:space="0"/>
              <w:left w:val="single" w:color="auto" w:sz="4" w:space="0"/>
              <w:bottom w:val="single" w:color="auto" w:sz="4" w:space="0"/>
              <w:right w:val="single" w:color="auto" w:sz="4" w:space="0"/>
            </w:tcBorders>
            <w:noWrap w:val="0"/>
            <w:vAlign w:val="center"/>
          </w:tcPr>
          <w:p w14:paraId="1861EF31">
            <w:pPr>
              <w:spacing w:line="360" w:lineRule="exact"/>
              <w:jc w:val="center"/>
              <w:rPr>
                <w:rFonts w:ascii="仿宋_GB2312" w:hAnsi="仿宋" w:eastAsia="仿宋_GB2312" w:cs="仿宋"/>
                <w:sz w:val="28"/>
                <w:szCs w:val="28"/>
              </w:rPr>
            </w:pPr>
            <w:r>
              <w:rPr>
                <w:rFonts w:hint="eastAsia" w:ascii="仿宋_GB2312" w:hAnsi="仿宋" w:eastAsia="仿宋_GB2312" w:cs="仿宋"/>
                <w:sz w:val="28"/>
                <w:szCs w:val="28"/>
              </w:rPr>
              <w:t>备注</w:t>
            </w:r>
          </w:p>
        </w:tc>
        <w:tc>
          <w:tcPr>
            <w:tcW w:w="6574" w:type="dxa"/>
            <w:gridSpan w:val="5"/>
            <w:tcBorders>
              <w:top w:val="single" w:color="auto" w:sz="4" w:space="0"/>
              <w:left w:val="single" w:color="auto" w:sz="4" w:space="0"/>
              <w:bottom w:val="single" w:color="auto" w:sz="4" w:space="0"/>
              <w:right w:val="single" w:color="auto" w:sz="4" w:space="0"/>
            </w:tcBorders>
            <w:noWrap w:val="0"/>
            <w:vAlign w:val="top"/>
          </w:tcPr>
          <w:p w14:paraId="131F6FA5">
            <w:pPr>
              <w:spacing w:line="360" w:lineRule="exact"/>
              <w:jc w:val="left"/>
              <w:rPr>
                <w:rFonts w:ascii="仿宋_GB2312" w:hAnsi="仿宋" w:eastAsia="仿宋_GB2312" w:cs="仿宋"/>
                <w:sz w:val="28"/>
                <w:szCs w:val="28"/>
              </w:rPr>
            </w:pPr>
          </w:p>
        </w:tc>
      </w:tr>
    </w:tbl>
    <w:p w14:paraId="4561171A">
      <w:pPr>
        <w:keepNext w:val="0"/>
        <w:keepLines w:val="0"/>
        <w:pageBreakBefore w:val="0"/>
        <w:widowControl w:val="0"/>
        <w:kinsoku/>
        <w:wordWrap/>
        <w:overflowPunct/>
        <w:topLinePunct w:val="0"/>
        <w:autoSpaceDE/>
        <w:autoSpaceDN/>
        <w:bidi w:val="0"/>
        <w:adjustRightInd/>
        <w:snapToGrid/>
        <w:spacing w:before="117" w:line="520" w:lineRule="exact"/>
        <w:textAlignment w:val="auto"/>
        <w:rPr>
          <w:rFonts w:hint="eastAsia" w:ascii="黑体" w:hAnsi="黑体" w:eastAsia="黑体" w:cs="方正小标宋简体"/>
          <w:color w:val="000000"/>
          <w:sz w:val="32"/>
          <w:szCs w:val="32"/>
        </w:rPr>
      </w:pPr>
    </w:p>
    <w:p w14:paraId="7A077FF8">
      <w:pPr>
        <w:keepNext w:val="0"/>
        <w:keepLines w:val="0"/>
        <w:pageBreakBefore w:val="0"/>
        <w:widowControl w:val="0"/>
        <w:kinsoku/>
        <w:wordWrap/>
        <w:overflowPunct/>
        <w:topLinePunct w:val="0"/>
        <w:autoSpaceDE/>
        <w:autoSpaceDN/>
        <w:bidi w:val="0"/>
        <w:adjustRightInd/>
        <w:snapToGrid/>
        <w:spacing w:before="117" w:line="520" w:lineRule="exact"/>
        <w:textAlignment w:val="auto"/>
        <w:rPr>
          <w:rFonts w:hint="eastAsia" w:ascii="黑体" w:hAnsi="黑体" w:eastAsia="黑体" w:cs="方正小标宋简体"/>
          <w:color w:val="000000"/>
          <w:sz w:val="32"/>
          <w:szCs w:val="32"/>
        </w:rPr>
      </w:pPr>
    </w:p>
    <w:p w14:paraId="1C012C50">
      <w:pPr>
        <w:keepNext w:val="0"/>
        <w:keepLines w:val="0"/>
        <w:pageBreakBefore w:val="0"/>
        <w:widowControl w:val="0"/>
        <w:kinsoku/>
        <w:wordWrap/>
        <w:overflowPunct/>
        <w:topLinePunct w:val="0"/>
        <w:autoSpaceDE/>
        <w:autoSpaceDN/>
        <w:bidi w:val="0"/>
        <w:adjustRightInd/>
        <w:snapToGrid/>
        <w:spacing w:before="117" w:line="520" w:lineRule="exact"/>
        <w:textAlignment w:val="auto"/>
        <w:rPr>
          <w:rFonts w:hint="eastAsia" w:ascii="黑体" w:hAnsi="黑体" w:eastAsia="黑体" w:cs="方正小标宋简体"/>
          <w:color w:val="000000"/>
          <w:sz w:val="32"/>
          <w:szCs w:val="32"/>
        </w:rPr>
      </w:pPr>
    </w:p>
    <w:p w14:paraId="3757014F">
      <w:pPr>
        <w:keepNext w:val="0"/>
        <w:keepLines w:val="0"/>
        <w:pageBreakBefore w:val="0"/>
        <w:widowControl w:val="0"/>
        <w:kinsoku/>
        <w:wordWrap/>
        <w:overflowPunct/>
        <w:topLinePunct w:val="0"/>
        <w:autoSpaceDE/>
        <w:autoSpaceDN/>
        <w:bidi w:val="0"/>
        <w:adjustRightInd/>
        <w:snapToGrid/>
        <w:spacing w:before="117" w:line="520" w:lineRule="exact"/>
        <w:textAlignment w:val="auto"/>
        <w:rPr>
          <w:rFonts w:hint="eastAsia" w:ascii="黑体" w:hAnsi="黑体" w:eastAsia="黑体" w:cs="方正小标宋简体"/>
          <w:color w:val="000000"/>
          <w:sz w:val="32"/>
          <w:szCs w:val="32"/>
        </w:rPr>
      </w:pPr>
    </w:p>
    <w:p w14:paraId="7261D10A">
      <w:pPr>
        <w:spacing w:line="500" w:lineRule="exact"/>
        <w:jc w:val="left"/>
        <w:rPr>
          <w:rFonts w:hint="eastAsia" w:ascii="黑体" w:hAnsi="黑体" w:eastAsia="黑体" w:cs="方正小标宋简体"/>
          <w:sz w:val="32"/>
          <w:szCs w:val="32"/>
        </w:rPr>
      </w:pPr>
    </w:p>
    <w:p w14:paraId="3A52C6CA">
      <w:pPr>
        <w:spacing w:line="500" w:lineRule="exact"/>
        <w:jc w:val="left"/>
        <w:rPr>
          <w:rFonts w:ascii="黑体" w:hAnsi="黑体" w:eastAsia="黑体" w:cs="方正小标宋简体"/>
          <w:sz w:val="32"/>
          <w:szCs w:val="32"/>
        </w:rPr>
      </w:pPr>
      <w:r>
        <w:rPr>
          <w:rFonts w:hint="eastAsia" w:ascii="黑体" w:hAnsi="黑体" w:eastAsia="黑体" w:cs="方正小标宋简体"/>
          <w:sz w:val="32"/>
          <w:szCs w:val="32"/>
        </w:rPr>
        <w:t>附件</w:t>
      </w:r>
      <w:r>
        <w:rPr>
          <w:rFonts w:hint="eastAsia" w:ascii="黑体" w:hAnsi="黑体" w:eastAsia="黑体" w:cs="方正小标宋简体"/>
          <w:sz w:val="32"/>
          <w:szCs w:val="32"/>
          <w:lang w:val="en-US" w:eastAsia="zh-CN"/>
        </w:rPr>
        <w:t>1-2</w:t>
      </w:r>
      <w:r>
        <w:rPr>
          <w:rFonts w:hint="eastAsia" w:ascii="黑体" w:hAnsi="黑体" w:eastAsia="黑体" w:cs="方正小标宋简体"/>
          <w:sz w:val="32"/>
          <w:szCs w:val="32"/>
        </w:rPr>
        <w:t xml:space="preserve"> </w:t>
      </w:r>
    </w:p>
    <w:p w14:paraId="67FAA706">
      <w:pPr>
        <w:spacing w:line="5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三元区撂荒耕地复垦规模</w:t>
      </w:r>
      <w:r>
        <w:rPr>
          <w:rFonts w:hint="eastAsia" w:ascii="方正小标宋简体" w:hAnsi="方正小标宋简体" w:eastAsia="方正小标宋简体" w:cs="方正小标宋简体"/>
          <w:sz w:val="36"/>
          <w:szCs w:val="36"/>
        </w:rPr>
        <w:t>种粮</w:t>
      </w:r>
      <w:r>
        <w:rPr>
          <w:rFonts w:hint="eastAsia" w:ascii="方正小标宋简体" w:hAnsi="方正小标宋简体" w:eastAsia="方正小标宋简体" w:cs="方正小标宋简体"/>
          <w:sz w:val="36"/>
          <w:szCs w:val="36"/>
          <w:lang w:val="en-US" w:eastAsia="zh-CN"/>
        </w:rPr>
        <w:t>（油）</w:t>
      </w:r>
      <w:r>
        <w:rPr>
          <w:rFonts w:hint="eastAsia" w:ascii="方正小标宋简体" w:hAnsi="方正小标宋简体" w:eastAsia="方正小标宋简体" w:cs="方正小标宋简体"/>
          <w:sz w:val="36"/>
          <w:szCs w:val="36"/>
        </w:rPr>
        <w:t>补助资金申报表</w:t>
      </w:r>
    </w:p>
    <w:p w14:paraId="180A81A3">
      <w:pPr>
        <w:spacing w:line="5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（申报主体填报）</w:t>
      </w:r>
    </w:p>
    <w:tbl>
      <w:tblPr>
        <w:tblStyle w:val="4"/>
        <w:tblW w:w="9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8"/>
        <w:gridCol w:w="186"/>
        <w:gridCol w:w="737"/>
        <w:gridCol w:w="1778"/>
        <w:gridCol w:w="517"/>
        <w:gridCol w:w="398"/>
        <w:gridCol w:w="1508"/>
        <w:gridCol w:w="2373"/>
      </w:tblGrid>
      <w:tr w14:paraId="45FA2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944" w:type="dxa"/>
            <w:gridSpan w:val="2"/>
            <w:tcBorders>
              <w:top w:val="single" w:color="auto" w:sz="4" w:space="0"/>
              <w:left w:val="single" w:color="auto" w:sz="4" w:space="0"/>
              <w:bottom w:val="single" w:color="auto" w:sz="4" w:space="0"/>
              <w:right w:val="single" w:color="auto" w:sz="4" w:space="0"/>
            </w:tcBorders>
            <w:noWrap w:val="0"/>
            <w:vAlign w:val="center"/>
          </w:tcPr>
          <w:p w14:paraId="72A843A2">
            <w:pPr>
              <w:spacing w:line="360" w:lineRule="exact"/>
              <w:jc w:val="center"/>
              <w:rPr>
                <w:rFonts w:ascii="仿宋_GB2312" w:hAnsi="仿宋" w:eastAsia="仿宋_GB2312" w:cs="仿宋"/>
                <w:sz w:val="28"/>
                <w:szCs w:val="28"/>
              </w:rPr>
            </w:pPr>
            <w:r>
              <w:rPr>
                <w:rFonts w:hint="eastAsia" w:ascii="仿宋_GB2312" w:hAnsi="仿宋" w:eastAsia="仿宋_GB2312" w:cs="仿宋"/>
                <w:sz w:val="28"/>
                <w:szCs w:val="28"/>
              </w:rPr>
              <w:t>申报主体名称</w:t>
            </w:r>
          </w:p>
        </w:tc>
        <w:tc>
          <w:tcPr>
            <w:tcW w:w="7311" w:type="dxa"/>
            <w:gridSpan w:val="6"/>
            <w:tcBorders>
              <w:top w:val="single" w:color="auto" w:sz="4" w:space="0"/>
              <w:left w:val="single" w:color="auto" w:sz="4" w:space="0"/>
              <w:bottom w:val="single" w:color="auto" w:sz="4" w:space="0"/>
              <w:right w:val="single" w:color="auto" w:sz="4" w:space="0"/>
            </w:tcBorders>
            <w:noWrap w:val="0"/>
            <w:vAlign w:val="center"/>
          </w:tcPr>
          <w:p w14:paraId="0CA0ED52">
            <w:pPr>
              <w:spacing w:line="360" w:lineRule="exact"/>
              <w:jc w:val="center"/>
              <w:rPr>
                <w:rFonts w:ascii="仿宋_GB2312" w:hAnsi="仿宋" w:eastAsia="仿宋_GB2312" w:cs="仿宋"/>
                <w:sz w:val="28"/>
                <w:szCs w:val="28"/>
              </w:rPr>
            </w:pPr>
          </w:p>
        </w:tc>
      </w:tr>
      <w:tr w14:paraId="68E0B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2681" w:type="dxa"/>
            <w:gridSpan w:val="3"/>
            <w:tcBorders>
              <w:top w:val="single" w:color="auto" w:sz="4" w:space="0"/>
              <w:left w:val="single" w:color="auto" w:sz="4" w:space="0"/>
              <w:bottom w:val="single" w:color="auto" w:sz="4" w:space="0"/>
              <w:right w:val="single" w:color="auto" w:sz="4" w:space="0"/>
            </w:tcBorders>
            <w:noWrap w:val="0"/>
            <w:vAlign w:val="center"/>
          </w:tcPr>
          <w:p w14:paraId="3A436863">
            <w:pPr>
              <w:spacing w:line="360" w:lineRule="exact"/>
              <w:rPr>
                <w:rFonts w:ascii="仿宋_GB2312" w:hAnsi="仿宋" w:eastAsia="仿宋_GB2312" w:cs="仿宋"/>
                <w:sz w:val="28"/>
                <w:szCs w:val="28"/>
              </w:rPr>
            </w:pPr>
            <w:r>
              <w:rPr>
                <w:rFonts w:hint="eastAsia" w:ascii="仿宋_GB2312" w:hAnsi="仿宋" w:eastAsia="仿宋_GB2312" w:cs="仿宋"/>
                <w:sz w:val="28"/>
                <w:szCs w:val="28"/>
              </w:rPr>
              <w:t>统一</w:t>
            </w:r>
            <w:r>
              <w:rPr>
                <w:rFonts w:hint="eastAsia" w:ascii="仿宋_GB2312" w:hAnsi="仿宋" w:eastAsia="仿宋_GB2312" w:cs="仿宋"/>
                <w:sz w:val="28"/>
                <w:szCs w:val="28"/>
                <w:lang w:val="en-US" w:eastAsia="zh-CN"/>
              </w:rPr>
              <w:t>社会</w:t>
            </w:r>
            <w:r>
              <w:rPr>
                <w:rFonts w:hint="eastAsia" w:ascii="仿宋_GB2312" w:hAnsi="仿宋" w:eastAsia="仿宋_GB2312" w:cs="仿宋"/>
                <w:sz w:val="28"/>
                <w:szCs w:val="28"/>
              </w:rPr>
              <w:t>信用代码</w:t>
            </w:r>
          </w:p>
        </w:tc>
        <w:tc>
          <w:tcPr>
            <w:tcW w:w="2693" w:type="dxa"/>
            <w:gridSpan w:val="3"/>
            <w:tcBorders>
              <w:top w:val="single" w:color="auto" w:sz="4" w:space="0"/>
              <w:left w:val="single" w:color="auto" w:sz="4" w:space="0"/>
              <w:bottom w:val="single" w:color="auto" w:sz="4" w:space="0"/>
              <w:right w:val="single" w:color="auto" w:sz="4" w:space="0"/>
            </w:tcBorders>
            <w:noWrap w:val="0"/>
            <w:vAlign w:val="center"/>
          </w:tcPr>
          <w:p w14:paraId="13608A3B">
            <w:pPr>
              <w:spacing w:line="360" w:lineRule="exact"/>
              <w:jc w:val="center"/>
              <w:rPr>
                <w:rFonts w:ascii="仿宋_GB2312" w:hAnsi="仿宋" w:eastAsia="仿宋_GB2312" w:cs="仿宋"/>
                <w:sz w:val="28"/>
                <w:szCs w:val="28"/>
              </w:rPr>
            </w:pPr>
          </w:p>
        </w:tc>
        <w:tc>
          <w:tcPr>
            <w:tcW w:w="1508" w:type="dxa"/>
            <w:tcBorders>
              <w:top w:val="single" w:color="auto" w:sz="4" w:space="0"/>
              <w:left w:val="single" w:color="auto" w:sz="4" w:space="0"/>
              <w:bottom w:val="single" w:color="auto" w:sz="4" w:space="0"/>
              <w:right w:val="single" w:color="auto" w:sz="4" w:space="0"/>
            </w:tcBorders>
            <w:noWrap w:val="0"/>
            <w:vAlign w:val="center"/>
          </w:tcPr>
          <w:p w14:paraId="2E66B7E7">
            <w:pPr>
              <w:spacing w:line="360" w:lineRule="exact"/>
              <w:jc w:val="center"/>
              <w:rPr>
                <w:rFonts w:ascii="仿宋_GB2312" w:hAnsi="仿宋" w:eastAsia="仿宋_GB2312" w:cs="仿宋"/>
                <w:sz w:val="28"/>
                <w:szCs w:val="28"/>
              </w:rPr>
            </w:pPr>
            <w:r>
              <w:rPr>
                <w:rFonts w:hint="eastAsia" w:ascii="仿宋_GB2312" w:hAnsi="仿宋" w:eastAsia="仿宋_GB2312" w:cs="仿宋"/>
                <w:sz w:val="28"/>
                <w:szCs w:val="28"/>
              </w:rPr>
              <w:t>负责人</w:t>
            </w:r>
          </w:p>
        </w:tc>
        <w:tc>
          <w:tcPr>
            <w:tcW w:w="2373" w:type="dxa"/>
            <w:tcBorders>
              <w:top w:val="single" w:color="auto" w:sz="4" w:space="0"/>
              <w:left w:val="single" w:color="auto" w:sz="4" w:space="0"/>
              <w:bottom w:val="single" w:color="auto" w:sz="4" w:space="0"/>
              <w:right w:val="single" w:color="auto" w:sz="4" w:space="0"/>
            </w:tcBorders>
            <w:noWrap w:val="0"/>
            <w:vAlign w:val="center"/>
          </w:tcPr>
          <w:p w14:paraId="33F7FB21">
            <w:pPr>
              <w:spacing w:line="360" w:lineRule="exact"/>
              <w:jc w:val="center"/>
              <w:rPr>
                <w:rFonts w:ascii="仿宋_GB2312" w:hAnsi="仿宋" w:eastAsia="仿宋_GB2312" w:cs="仿宋"/>
                <w:sz w:val="28"/>
                <w:szCs w:val="28"/>
              </w:rPr>
            </w:pPr>
          </w:p>
        </w:tc>
      </w:tr>
      <w:tr w14:paraId="7B4A3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758" w:type="dxa"/>
            <w:tcBorders>
              <w:top w:val="single" w:color="auto" w:sz="4" w:space="0"/>
              <w:left w:val="single" w:color="auto" w:sz="4" w:space="0"/>
              <w:bottom w:val="single" w:color="auto" w:sz="4" w:space="0"/>
              <w:right w:val="single" w:color="auto" w:sz="4" w:space="0"/>
            </w:tcBorders>
            <w:noWrap w:val="0"/>
            <w:vAlign w:val="center"/>
          </w:tcPr>
          <w:p w14:paraId="4536B768">
            <w:pPr>
              <w:spacing w:line="360" w:lineRule="exact"/>
              <w:rPr>
                <w:rFonts w:ascii="仿宋_GB2312" w:hAnsi="仿宋" w:eastAsia="仿宋_GB2312" w:cs="仿宋"/>
                <w:sz w:val="28"/>
                <w:szCs w:val="28"/>
              </w:rPr>
            </w:pPr>
            <w:r>
              <w:rPr>
                <w:rFonts w:hint="eastAsia" w:ascii="仿宋_GB2312" w:hAnsi="仿宋" w:eastAsia="仿宋_GB2312" w:cs="仿宋"/>
                <w:sz w:val="28"/>
                <w:szCs w:val="28"/>
              </w:rPr>
              <w:t>身份证号码</w:t>
            </w:r>
          </w:p>
        </w:tc>
        <w:tc>
          <w:tcPr>
            <w:tcW w:w="3218" w:type="dxa"/>
            <w:gridSpan w:val="4"/>
            <w:tcBorders>
              <w:top w:val="single" w:color="auto" w:sz="4" w:space="0"/>
              <w:left w:val="single" w:color="auto" w:sz="4" w:space="0"/>
              <w:bottom w:val="single" w:color="auto" w:sz="4" w:space="0"/>
              <w:right w:val="single" w:color="auto" w:sz="4" w:space="0"/>
            </w:tcBorders>
            <w:noWrap w:val="0"/>
            <w:vAlign w:val="center"/>
          </w:tcPr>
          <w:p w14:paraId="6B4530A2">
            <w:pPr>
              <w:spacing w:line="360" w:lineRule="exact"/>
              <w:jc w:val="center"/>
              <w:rPr>
                <w:rFonts w:ascii="仿宋_GB2312" w:hAnsi="仿宋" w:eastAsia="仿宋_GB2312" w:cs="仿宋"/>
                <w:sz w:val="28"/>
                <w:szCs w:val="28"/>
              </w:rPr>
            </w:pPr>
          </w:p>
        </w:tc>
        <w:tc>
          <w:tcPr>
            <w:tcW w:w="1906" w:type="dxa"/>
            <w:gridSpan w:val="2"/>
            <w:tcBorders>
              <w:top w:val="single" w:color="auto" w:sz="4" w:space="0"/>
              <w:left w:val="single" w:color="auto" w:sz="4" w:space="0"/>
              <w:bottom w:val="single" w:color="auto" w:sz="4" w:space="0"/>
              <w:right w:val="single" w:color="auto" w:sz="4" w:space="0"/>
            </w:tcBorders>
            <w:noWrap w:val="0"/>
            <w:vAlign w:val="center"/>
          </w:tcPr>
          <w:p w14:paraId="46D83BB5">
            <w:pPr>
              <w:spacing w:line="360" w:lineRule="exact"/>
              <w:jc w:val="center"/>
              <w:rPr>
                <w:rFonts w:ascii="仿宋_GB2312" w:hAnsi="仿宋" w:eastAsia="仿宋_GB2312" w:cs="仿宋"/>
                <w:sz w:val="28"/>
                <w:szCs w:val="28"/>
              </w:rPr>
            </w:pPr>
            <w:r>
              <w:rPr>
                <w:rFonts w:hint="eastAsia" w:ascii="仿宋_GB2312" w:hAnsi="仿宋" w:eastAsia="仿宋_GB2312" w:cs="仿宋"/>
                <w:sz w:val="28"/>
                <w:szCs w:val="28"/>
              </w:rPr>
              <w:t>手机号码</w:t>
            </w:r>
          </w:p>
        </w:tc>
        <w:tc>
          <w:tcPr>
            <w:tcW w:w="2373" w:type="dxa"/>
            <w:tcBorders>
              <w:top w:val="single" w:color="auto" w:sz="4" w:space="0"/>
              <w:left w:val="single" w:color="auto" w:sz="4" w:space="0"/>
              <w:bottom w:val="single" w:color="auto" w:sz="4" w:space="0"/>
              <w:right w:val="single" w:color="auto" w:sz="4" w:space="0"/>
            </w:tcBorders>
            <w:noWrap w:val="0"/>
            <w:vAlign w:val="center"/>
          </w:tcPr>
          <w:p w14:paraId="257C5F72">
            <w:pPr>
              <w:spacing w:line="360" w:lineRule="exact"/>
              <w:jc w:val="center"/>
              <w:rPr>
                <w:rFonts w:ascii="仿宋_GB2312" w:hAnsi="仿宋" w:eastAsia="仿宋_GB2312" w:cs="仿宋"/>
                <w:sz w:val="28"/>
                <w:szCs w:val="28"/>
              </w:rPr>
            </w:pPr>
          </w:p>
        </w:tc>
      </w:tr>
      <w:tr w14:paraId="27370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2681" w:type="dxa"/>
            <w:gridSpan w:val="3"/>
            <w:tcBorders>
              <w:top w:val="single" w:color="auto" w:sz="4" w:space="0"/>
              <w:left w:val="single" w:color="auto" w:sz="4" w:space="0"/>
              <w:bottom w:val="single" w:color="auto" w:sz="4" w:space="0"/>
              <w:right w:val="single" w:color="auto" w:sz="4" w:space="0"/>
            </w:tcBorders>
            <w:noWrap w:val="0"/>
            <w:vAlign w:val="center"/>
          </w:tcPr>
          <w:p w14:paraId="29C0BFF1">
            <w:pPr>
              <w:spacing w:line="360" w:lineRule="exact"/>
              <w:jc w:val="center"/>
              <w:rPr>
                <w:rFonts w:ascii="仿宋_GB2312" w:hAnsi="仿宋" w:eastAsia="仿宋_GB2312" w:cs="仿宋"/>
                <w:sz w:val="28"/>
                <w:szCs w:val="28"/>
              </w:rPr>
            </w:pPr>
            <w:r>
              <w:rPr>
                <w:rFonts w:hint="eastAsia" w:ascii="仿宋_GB2312" w:hAnsi="仿宋" w:eastAsia="仿宋_GB2312" w:cs="仿宋"/>
                <w:sz w:val="28"/>
                <w:szCs w:val="28"/>
                <w:lang w:val="en-US" w:eastAsia="zh-CN"/>
              </w:rPr>
              <w:t>熟地或复垦耕地种植</w:t>
            </w:r>
            <w:r>
              <w:rPr>
                <w:rFonts w:hint="eastAsia" w:ascii="仿宋_GB2312" w:hAnsi="仿宋" w:eastAsia="仿宋_GB2312" w:cs="仿宋"/>
                <w:sz w:val="28"/>
                <w:szCs w:val="28"/>
              </w:rPr>
              <w:t>粮</w:t>
            </w:r>
            <w:r>
              <w:rPr>
                <w:rFonts w:hint="eastAsia" w:ascii="仿宋_GB2312" w:hAnsi="仿宋" w:eastAsia="仿宋_GB2312" w:cs="仿宋"/>
                <w:sz w:val="28"/>
                <w:szCs w:val="28"/>
                <w:lang w:val="en-US" w:eastAsia="zh-CN"/>
              </w:rPr>
              <w:t>油</w:t>
            </w:r>
            <w:r>
              <w:rPr>
                <w:rFonts w:hint="eastAsia" w:ascii="仿宋_GB2312" w:hAnsi="仿宋" w:eastAsia="仿宋_GB2312" w:cs="仿宋"/>
                <w:sz w:val="28"/>
                <w:szCs w:val="28"/>
              </w:rPr>
              <w:t>作物种类、地块位置</w:t>
            </w:r>
          </w:p>
        </w:tc>
        <w:tc>
          <w:tcPr>
            <w:tcW w:w="6574" w:type="dxa"/>
            <w:gridSpan w:val="5"/>
            <w:tcBorders>
              <w:top w:val="single" w:color="auto" w:sz="4" w:space="0"/>
              <w:left w:val="single" w:color="auto" w:sz="4" w:space="0"/>
              <w:bottom w:val="single" w:color="auto" w:sz="4" w:space="0"/>
              <w:right w:val="single" w:color="auto" w:sz="4" w:space="0"/>
            </w:tcBorders>
            <w:noWrap w:val="0"/>
            <w:vAlign w:val="center"/>
          </w:tcPr>
          <w:p w14:paraId="1A8B6732">
            <w:pPr>
              <w:spacing w:line="360" w:lineRule="exact"/>
              <w:jc w:val="center"/>
              <w:rPr>
                <w:rFonts w:ascii="仿宋_GB2312" w:hAnsi="仿宋" w:eastAsia="仿宋_GB2312" w:cs="仿宋"/>
                <w:sz w:val="28"/>
                <w:szCs w:val="28"/>
              </w:rPr>
            </w:pPr>
            <w:bookmarkStart w:id="0" w:name="_GoBack"/>
            <w:bookmarkEnd w:id="0"/>
          </w:p>
        </w:tc>
      </w:tr>
      <w:tr w14:paraId="5ED81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2681" w:type="dxa"/>
            <w:gridSpan w:val="3"/>
            <w:tcBorders>
              <w:top w:val="single" w:color="auto" w:sz="4" w:space="0"/>
              <w:left w:val="single" w:color="auto" w:sz="4" w:space="0"/>
              <w:bottom w:val="single" w:color="auto" w:sz="4" w:space="0"/>
              <w:right w:val="single" w:color="auto" w:sz="4" w:space="0"/>
            </w:tcBorders>
            <w:noWrap w:val="0"/>
            <w:vAlign w:val="center"/>
          </w:tcPr>
          <w:p w14:paraId="5E6081B9">
            <w:pPr>
              <w:spacing w:line="360" w:lineRule="exact"/>
              <w:jc w:val="center"/>
              <w:rPr>
                <w:rFonts w:ascii="仿宋_GB2312" w:hAnsi="仿宋" w:eastAsia="仿宋_GB2312" w:cs="仿宋"/>
                <w:sz w:val="28"/>
                <w:szCs w:val="28"/>
              </w:rPr>
            </w:pPr>
            <w:r>
              <w:rPr>
                <w:rFonts w:hint="eastAsia" w:ascii="仿宋_GB2312" w:hAnsi="仿宋" w:eastAsia="仿宋_GB2312" w:cs="仿宋"/>
                <w:sz w:val="28"/>
                <w:szCs w:val="28"/>
              </w:rPr>
              <w:t>申报补贴面积（亩）</w:t>
            </w:r>
          </w:p>
        </w:tc>
        <w:tc>
          <w:tcPr>
            <w:tcW w:w="2295" w:type="dxa"/>
            <w:gridSpan w:val="2"/>
            <w:tcBorders>
              <w:top w:val="single" w:color="auto" w:sz="4" w:space="0"/>
              <w:left w:val="single" w:color="auto" w:sz="4" w:space="0"/>
              <w:bottom w:val="single" w:color="auto" w:sz="4" w:space="0"/>
              <w:right w:val="single" w:color="auto" w:sz="4" w:space="0"/>
            </w:tcBorders>
            <w:noWrap w:val="0"/>
            <w:vAlign w:val="center"/>
          </w:tcPr>
          <w:p w14:paraId="1804F5C2">
            <w:pPr>
              <w:spacing w:line="360" w:lineRule="exact"/>
              <w:jc w:val="center"/>
              <w:rPr>
                <w:rFonts w:ascii="仿宋_GB2312" w:hAnsi="仿宋" w:eastAsia="仿宋_GB2312" w:cs="仿宋"/>
                <w:sz w:val="28"/>
                <w:szCs w:val="28"/>
              </w:rPr>
            </w:pPr>
          </w:p>
        </w:tc>
        <w:tc>
          <w:tcPr>
            <w:tcW w:w="1906" w:type="dxa"/>
            <w:gridSpan w:val="2"/>
            <w:tcBorders>
              <w:top w:val="single" w:color="auto" w:sz="4" w:space="0"/>
              <w:left w:val="single" w:color="auto" w:sz="4" w:space="0"/>
              <w:bottom w:val="single" w:color="auto" w:sz="4" w:space="0"/>
              <w:right w:val="single" w:color="auto" w:sz="4" w:space="0"/>
            </w:tcBorders>
            <w:noWrap w:val="0"/>
            <w:vAlign w:val="center"/>
          </w:tcPr>
          <w:p w14:paraId="6E9B9C3E">
            <w:pPr>
              <w:spacing w:line="360" w:lineRule="exact"/>
              <w:jc w:val="center"/>
              <w:rPr>
                <w:rFonts w:ascii="仿宋_GB2312" w:hAnsi="仿宋" w:eastAsia="仿宋_GB2312" w:cs="仿宋"/>
                <w:sz w:val="28"/>
                <w:szCs w:val="28"/>
              </w:rPr>
            </w:pPr>
            <w:r>
              <w:rPr>
                <w:rFonts w:hint="eastAsia" w:ascii="仿宋_GB2312" w:hAnsi="仿宋" w:eastAsia="仿宋_GB2312" w:cs="仿宋"/>
                <w:sz w:val="28"/>
                <w:szCs w:val="28"/>
              </w:rPr>
              <w:t>补贴金额(元）</w:t>
            </w:r>
          </w:p>
        </w:tc>
        <w:tc>
          <w:tcPr>
            <w:tcW w:w="2373" w:type="dxa"/>
            <w:tcBorders>
              <w:top w:val="single" w:color="auto" w:sz="4" w:space="0"/>
              <w:left w:val="single" w:color="auto" w:sz="4" w:space="0"/>
              <w:bottom w:val="single" w:color="auto" w:sz="4" w:space="0"/>
              <w:right w:val="single" w:color="auto" w:sz="4" w:space="0"/>
            </w:tcBorders>
            <w:noWrap w:val="0"/>
            <w:vAlign w:val="center"/>
          </w:tcPr>
          <w:p w14:paraId="14CB1E25">
            <w:pPr>
              <w:spacing w:line="360" w:lineRule="exact"/>
              <w:jc w:val="center"/>
              <w:rPr>
                <w:rFonts w:ascii="仿宋_GB2312" w:hAnsi="仿宋" w:eastAsia="仿宋_GB2312" w:cs="仿宋"/>
                <w:sz w:val="28"/>
                <w:szCs w:val="28"/>
              </w:rPr>
            </w:pPr>
          </w:p>
        </w:tc>
      </w:tr>
      <w:tr w14:paraId="381C6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2681" w:type="dxa"/>
            <w:gridSpan w:val="3"/>
            <w:tcBorders>
              <w:top w:val="single" w:color="auto" w:sz="4" w:space="0"/>
              <w:left w:val="single" w:color="auto" w:sz="4" w:space="0"/>
              <w:bottom w:val="single" w:color="auto" w:sz="4" w:space="0"/>
              <w:right w:val="single" w:color="auto" w:sz="4" w:space="0"/>
            </w:tcBorders>
            <w:noWrap w:val="0"/>
            <w:vAlign w:val="center"/>
          </w:tcPr>
          <w:p w14:paraId="7CE5F266">
            <w:pPr>
              <w:spacing w:line="360" w:lineRule="exact"/>
              <w:jc w:val="center"/>
              <w:rPr>
                <w:rFonts w:ascii="仿宋_GB2312" w:hAnsi="仿宋" w:eastAsia="仿宋_GB2312" w:cs="仿宋"/>
                <w:sz w:val="24"/>
              </w:rPr>
            </w:pPr>
            <w:r>
              <w:rPr>
                <w:rFonts w:hint="eastAsia" w:ascii="仿宋_GB2312" w:hAnsi="仿宋" w:eastAsia="仿宋_GB2312" w:cs="仿宋"/>
                <w:sz w:val="28"/>
                <w:szCs w:val="28"/>
              </w:rPr>
              <w:t>验收时间</w:t>
            </w:r>
          </w:p>
        </w:tc>
        <w:tc>
          <w:tcPr>
            <w:tcW w:w="1778" w:type="dxa"/>
            <w:tcBorders>
              <w:top w:val="single" w:color="auto" w:sz="4" w:space="0"/>
              <w:left w:val="single" w:color="auto" w:sz="4" w:space="0"/>
              <w:bottom w:val="single" w:color="auto" w:sz="4" w:space="0"/>
              <w:right w:val="single" w:color="auto" w:sz="4" w:space="0"/>
            </w:tcBorders>
            <w:noWrap w:val="0"/>
            <w:vAlign w:val="center"/>
          </w:tcPr>
          <w:p w14:paraId="2AFAC524">
            <w:pPr>
              <w:spacing w:line="360" w:lineRule="exact"/>
              <w:jc w:val="center"/>
              <w:rPr>
                <w:rFonts w:ascii="仿宋_GB2312" w:hAnsi="仿宋" w:eastAsia="仿宋_GB2312" w:cs="仿宋"/>
                <w:sz w:val="24"/>
              </w:rPr>
            </w:pPr>
          </w:p>
        </w:tc>
        <w:tc>
          <w:tcPr>
            <w:tcW w:w="2423" w:type="dxa"/>
            <w:gridSpan w:val="3"/>
            <w:tcBorders>
              <w:top w:val="single" w:color="auto" w:sz="4" w:space="0"/>
              <w:left w:val="single" w:color="auto" w:sz="4" w:space="0"/>
              <w:bottom w:val="single" w:color="auto" w:sz="4" w:space="0"/>
              <w:right w:val="single" w:color="auto" w:sz="4" w:space="0"/>
            </w:tcBorders>
            <w:noWrap w:val="0"/>
            <w:vAlign w:val="center"/>
          </w:tcPr>
          <w:p w14:paraId="27A4D836">
            <w:pPr>
              <w:spacing w:line="360" w:lineRule="exact"/>
              <w:jc w:val="center"/>
              <w:rPr>
                <w:rFonts w:ascii="仿宋_GB2312" w:hAnsi="仿宋" w:eastAsia="仿宋_GB2312" w:cs="仿宋"/>
                <w:sz w:val="24"/>
              </w:rPr>
            </w:pPr>
            <w:r>
              <w:rPr>
                <w:rFonts w:hint="eastAsia" w:ascii="仿宋_GB2312" w:hAnsi="仿宋" w:eastAsia="仿宋_GB2312" w:cs="仿宋"/>
                <w:sz w:val="28"/>
                <w:szCs w:val="28"/>
              </w:rPr>
              <w:t>验收面积</w:t>
            </w:r>
          </w:p>
        </w:tc>
        <w:tc>
          <w:tcPr>
            <w:tcW w:w="2373" w:type="dxa"/>
            <w:tcBorders>
              <w:top w:val="single" w:color="auto" w:sz="4" w:space="0"/>
              <w:left w:val="single" w:color="auto" w:sz="4" w:space="0"/>
              <w:bottom w:val="single" w:color="auto" w:sz="4" w:space="0"/>
              <w:right w:val="single" w:color="auto" w:sz="4" w:space="0"/>
            </w:tcBorders>
            <w:noWrap w:val="0"/>
            <w:vAlign w:val="center"/>
          </w:tcPr>
          <w:p w14:paraId="79FF7B62">
            <w:pPr>
              <w:spacing w:line="360" w:lineRule="exact"/>
              <w:jc w:val="center"/>
              <w:rPr>
                <w:rFonts w:ascii="仿宋_GB2312" w:hAnsi="仿宋" w:eastAsia="仿宋_GB2312" w:cs="仿宋"/>
                <w:sz w:val="28"/>
                <w:szCs w:val="28"/>
              </w:rPr>
            </w:pPr>
          </w:p>
        </w:tc>
      </w:tr>
      <w:tr w14:paraId="04039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trPr>
        <w:tc>
          <w:tcPr>
            <w:tcW w:w="2681" w:type="dxa"/>
            <w:gridSpan w:val="3"/>
            <w:tcBorders>
              <w:top w:val="single" w:color="auto" w:sz="4" w:space="0"/>
              <w:left w:val="single" w:color="auto" w:sz="4" w:space="0"/>
              <w:bottom w:val="single" w:color="auto" w:sz="4" w:space="0"/>
              <w:right w:val="single" w:color="auto" w:sz="4" w:space="0"/>
            </w:tcBorders>
            <w:noWrap w:val="0"/>
            <w:vAlign w:val="center"/>
          </w:tcPr>
          <w:p w14:paraId="1F7F85B1">
            <w:pPr>
              <w:spacing w:line="360" w:lineRule="exact"/>
              <w:jc w:val="center"/>
              <w:rPr>
                <w:rFonts w:ascii="仿宋_GB2312" w:hAnsi="仿宋" w:eastAsia="仿宋_GB2312" w:cs="仿宋"/>
                <w:sz w:val="28"/>
                <w:szCs w:val="28"/>
              </w:rPr>
            </w:pPr>
            <w:r>
              <w:rPr>
                <w:rFonts w:hint="eastAsia" w:ascii="仿宋_GB2312" w:hAnsi="仿宋" w:eastAsia="仿宋_GB2312" w:cs="仿宋"/>
                <w:sz w:val="28"/>
                <w:szCs w:val="28"/>
              </w:rPr>
              <w:t>佐证材料目录</w:t>
            </w:r>
          </w:p>
        </w:tc>
        <w:tc>
          <w:tcPr>
            <w:tcW w:w="6574" w:type="dxa"/>
            <w:gridSpan w:val="5"/>
            <w:tcBorders>
              <w:top w:val="single" w:color="auto" w:sz="4" w:space="0"/>
              <w:left w:val="single" w:color="auto" w:sz="4" w:space="0"/>
              <w:bottom w:val="single" w:color="auto" w:sz="4" w:space="0"/>
              <w:right w:val="single" w:color="auto" w:sz="4" w:space="0"/>
            </w:tcBorders>
            <w:noWrap w:val="0"/>
            <w:vAlign w:val="top"/>
          </w:tcPr>
          <w:p w14:paraId="244A4988">
            <w:pPr>
              <w:spacing w:line="360" w:lineRule="exact"/>
              <w:ind w:firstLine="560" w:firstLineChars="200"/>
              <w:rPr>
                <w:rFonts w:hint="default" w:ascii="仿宋" w:hAnsi="仿宋" w:eastAsia="仿宋_GB2312"/>
                <w:sz w:val="28"/>
                <w:szCs w:val="28"/>
                <w:lang w:val="en-US" w:eastAsia="zh-CN"/>
              </w:rPr>
            </w:pPr>
            <w:r>
              <w:rPr>
                <w:rFonts w:hint="eastAsia" w:ascii="仿宋_GB2312" w:eastAsia="仿宋_GB2312"/>
                <w:sz w:val="28"/>
                <w:szCs w:val="28"/>
              </w:rPr>
              <w:t>1.土地合同复印件。2.</w:t>
            </w:r>
            <w:r>
              <w:rPr>
                <w:rFonts w:hint="eastAsia" w:ascii="仿宋_GB2312" w:eastAsia="仿宋_GB2312"/>
                <w:sz w:val="28"/>
                <w:szCs w:val="28"/>
                <w:lang w:val="en-US" w:eastAsia="zh-CN"/>
              </w:rPr>
              <w:t>农村</w:t>
            </w:r>
            <w:r>
              <w:rPr>
                <w:rFonts w:hint="eastAsia" w:ascii="仿宋_GB2312" w:eastAsia="仿宋_GB2312"/>
                <w:sz w:val="28"/>
                <w:szCs w:val="28"/>
              </w:rPr>
              <w:t>土地流转委托书复印件。3.种粮大户身份证、工商营业执照、法人代表身份证、开户许可证等复印件。4.</w:t>
            </w:r>
            <w:r>
              <w:rPr>
                <w:rFonts w:hint="eastAsia" w:ascii="仿宋_GB2312" w:eastAsia="仿宋_GB2312"/>
                <w:sz w:val="28"/>
                <w:szCs w:val="28"/>
                <w:lang w:val="en-US" w:eastAsia="zh-CN"/>
              </w:rPr>
              <w:t>复垦耕地确认证明材料。</w:t>
            </w:r>
          </w:p>
        </w:tc>
      </w:tr>
      <w:tr w14:paraId="1D944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5" w:hRule="atLeast"/>
        </w:trPr>
        <w:tc>
          <w:tcPr>
            <w:tcW w:w="2681" w:type="dxa"/>
            <w:gridSpan w:val="3"/>
            <w:tcBorders>
              <w:top w:val="single" w:color="auto" w:sz="4" w:space="0"/>
              <w:left w:val="single" w:color="auto" w:sz="4" w:space="0"/>
              <w:bottom w:val="single" w:color="auto" w:sz="4" w:space="0"/>
              <w:right w:val="single" w:color="auto" w:sz="4" w:space="0"/>
            </w:tcBorders>
            <w:noWrap w:val="0"/>
            <w:vAlign w:val="center"/>
          </w:tcPr>
          <w:p w14:paraId="2C337A0B">
            <w:pPr>
              <w:spacing w:line="360" w:lineRule="exact"/>
              <w:jc w:val="center"/>
              <w:rPr>
                <w:rFonts w:ascii="仿宋_GB2312" w:hAnsi="仿宋" w:eastAsia="仿宋_GB2312" w:cs="仿宋"/>
                <w:sz w:val="28"/>
                <w:szCs w:val="28"/>
              </w:rPr>
            </w:pPr>
            <w:r>
              <w:rPr>
                <w:rFonts w:hint="eastAsia" w:ascii="仿宋_GB2312" w:hAnsi="仿宋" w:eastAsia="仿宋_GB2312" w:cs="仿宋"/>
                <w:sz w:val="28"/>
                <w:szCs w:val="28"/>
              </w:rPr>
              <w:t>申报主体承诺</w:t>
            </w:r>
          </w:p>
        </w:tc>
        <w:tc>
          <w:tcPr>
            <w:tcW w:w="6574" w:type="dxa"/>
            <w:gridSpan w:val="5"/>
            <w:tcBorders>
              <w:top w:val="single" w:color="auto" w:sz="4" w:space="0"/>
              <w:left w:val="single" w:color="auto" w:sz="4" w:space="0"/>
              <w:bottom w:val="single" w:color="auto" w:sz="4" w:space="0"/>
              <w:right w:val="single" w:color="auto" w:sz="4" w:space="0"/>
            </w:tcBorders>
            <w:noWrap w:val="0"/>
            <w:vAlign w:val="top"/>
          </w:tcPr>
          <w:p w14:paraId="1E6A74BF">
            <w:pPr>
              <w:spacing w:line="360" w:lineRule="exact"/>
              <w:ind w:firstLine="560" w:firstLineChars="200"/>
              <w:jc w:val="left"/>
              <w:rPr>
                <w:rFonts w:ascii="仿宋_GB2312" w:hAnsi="仿宋" w:eastAsia="仿宋_GB2312" w:cs="仿宋"/>
                <w:color w:val="auto"/>
                <w:sz w:val="28"/>
                <w:szCs w:val="28"/>
              </w:rPr>
            </w:pPr>
            <w:r>
              <w:rPr>
                <w:rFonts w:hint="eastAsia" w:ascii="仿宋_GB2312" w:hAnsi="仿宋" w:eastAsia="仿宋_GB2312" w:cs="仿宋"/>
                <w:color w:val="auto"/>
                <w:sz w:val="28"/>
                <w:szCs w:val="28"/>
              </w:rPr>
              <w:t>本单位郑重承诺，表中所填报数据及提供的佐证材料真实可信。被发现属于虚报的，愿承担相应责任，当即退回</w:t>
            </w:r>
            <w:r>
              <w:rPr>
                <w:rFonts w:hint="eastAsia" w:ascii="仿宋_GB2312" w:hAnsi="仿宋" w:eastAsia="仿宋_GB2312" w:cs="仿宋"/>
                <w:color w:val="auto"/>
                <w:sz w:val="28"/>
                <w:szCs w:val="28"/>
                <w:lang w:val="en-US" w:eastAsia="zh-CN"/>
              </w:rPr>
              <w:t>已</w:t>
            </w:r>
            <w:r>
              <w:rPr>
                <w:rFonts w:hint="eastAsia" w:ascii="仿宋_GB2312" w:hAnsi="仿宋" w:eastAsia="仿宋_GB2312" w:cs="仿宋"/>
                <w:color w:val="auto"/>
                <w:sz w:val="28"/>
                <w:szCs w:val="28"/>
              </w:rPr>
              <w:t xml:space="preserve">领取的补助资金，并取消当年补贴申报资格。                    </w:t>
            </w:r>
          </w:p>
          <w:p w14:paraId="149CE19B">
            <w:pPr>
              <w:spacing w:line="360" w:lineRule="exact"/>
              <w:jc w:val="left"/>
              <w:rPr>
                <w:rFonts w:hint="eastAsia" w:ascii="仿宋_GB2312" w:hAnsi="仿宋" w:eastAsia="仿宋_GB2312" w:cs="仿宋"/>
                <w:color w:val="auto"/>
                <w:sz w:val="28"/>
                <w:szCs w:val="28"/>
              </w:rPr>
            </w:pPr>
            <w:r>
              <w:rPr>
                <w:rFonts w:hint="eastAsia" w:ascii="仿宋_GB2312" w:hAnsi="仿宋" w:eastAsia="仿宋_GB2312" w:cs="仿宋"/>
                <w:color w:val="auto"/>
                <w:sz w:val="28"/>
                <w:szCs w:val="28"/>
              </w:rPr>
              <w:t xml:space="preserve">负责人（签名）：               </w:t>
            </w:r>
          </w:p>
          <w:p w14:paraId="7ED95478">
            <w:pPr>
              <w:spacing w:line="360" w:lineRule="exact"/>
              <w:jc w:val="left"/>
              <w:rPr>
                <w:rFonts w:hint="eastAsia" w:ascii="仿宋_GB2312" w:hAnsi="仿宋" w:eastAsia="仿宋_GB2312" w:cs="仿宋"/>
                <w:color w:val="auto"/>
                <w:sz w:val="28"/>
                <w:szCs w:val="28"/>
              </w:rPr>
            </w:pPr>
          </w:p>
          <w:p w14:paraId="289A8731">
            <w:pPr>
              <w:spacing w:line="360" w:lineRule="exact"/>
              <w:jc w:val="left"/>
              <w:rPr>
                <w:rFonts w:hint="eastAsia" w:ascii="仿宋_GB2312" w:hAnsi="仿宋" w:eastAsia="仿宋_GB2312" w:cs="仿宋"/>
                <w:color w:val="auto"/>
                <w:sz w:val="28"/>
                <w:szCs w:val="28"/>
              </w:rPr>
            </w:pPr>
          </w:p>
          <w:p w14:paraId="226E1353">
            <w:pPr>
              <w:spacing w:line="360" w:lineRule="exact"/>
              <w:jc w:val="left"/>
              <w:rPr>
                <w:rFonts w:ascii="仿宋_GB2312" w:hAnsi="仿宋" w:eastAsia="仿宋_GB2312" w:cs="仿宋"/>
                <w:color w:val="auto"/>
                <w:sz w:val="28"/>
                <w:szCs w:val="28"/>
              </w:rPr>
            </w:pPr>
            <w:r>
              <w:rPr>
                <w:rFonts w:hint="eastAsia" w:ascii="仿宋_GB2312" w:hAnsi="仿宋" w:eastAsia="仿宋_GB2312" w:cs="仿宋"/>
                <w:color w:val="auto"/>
                <w:sz w:val="28"/>
                <w:szCs w:val="28"/>
              </w:rPr>
              <w:t>盖  章             年    月    日</w:t>
            </w:r>
          </w:p>
        </w:tc>
      </w:tr>
      <w:tr w14:paraId="3FCBC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5" w:hRule="atLeast"/>
        </w:trPr>
        <w:tc>
          <w:tcPr>
            <w:tcW w:w="2681" w:type="dxa"/>
            <w:gridSpan w:val="3"/>
            <w:tcBorders>
              <w:top w:val="single" w:color="auto" w:sz="4" w:space="0"/>
              <w:left w:val="single" w:color="auto" w:sz="4" w:space="0"/>
              <w:bottom w:val="single" w:color="auto" w:sz="4" w:space="0"/>
              <w:right w:val="single" w:color="auto" w:sz="4" w:space="0"/>
            </w:tcBorders>
            <w:noWrap w:val="0"/>
            <w:vAlign w:val="center"/>
          </w:tcPr>
          <w:p w14:paraId="0AE1BDDC">
            <w:pPr>
              <w:spacing w:line="360" w:lineRule="exact"/>
              <w:jc w:val="left"/>
              <w:rPr>
                <w:rFonts w:ascii="仿宋_GB2312" w:hAnsi="仿宋" w:eastAsia="仿宋_GB2312" w:cs="仿宋"/>
                <w:sz w:val="28"/>
                <w:szCs w:val="28"/>
              </w:rPr>
            </w:pPr>
            <w:r>
              <w:rPr>
                <w:rFonts w:hint="eastAsia" w:ascii="仿宋_GB2312" w:hAnsi="仿宋" w:eastAsia="仿宋_GB2312" w:cs="仿宋"/>
                <w:sz w:val="28"/>
                <w:szCs w:val="28"/>
              </w:rPr>
              <w:t>所在村（居）意见</w:t>
            </w:r>
          </w:p>
        </w:tc>
        <w:tc>
          <w:tcPr>
            <w:tcW w:w="6574" w:type="dxa"/>
            <w:gridSpan w:val="5"/>
            <w:tcBorders>
              <w:top w:val="single" w:color="auto" w:sz="4" w:space="0"/>
              <w:left w:val="single" w:color="auto" w:sz="4" w:space="0"/>
              <w:bottom w:val="single" w:color="auto" w:sz="4" w:space="0"/>
              <w:right w:val="single" w:color="auto" w:sz="4" w:space="0"/>
            </w:tcBorders>
            <w:noWrap w:val="0"/>
            <w:vAlign w:val="top"/>
          </w:tcPr>
          <w:p w14:paraId="2026C73B">
            <w:pPr>
              <w:spacing w:line="360" w:lineRule="exact"/>
              <w:ind w:firstLine="560" w:firstLineChars="200"/>
              <w:jc w:val="left"/>
              <w:rPr>
                <w:rFonts w:ascii="仿宋_GB2312" w:hAnsi="仿宋" w:eastAsia="仿宋_GB2312" w:cs="仿宋"/>
                <w:color w:val="auto"/>
                <w:sz w:val="28"/>
                <w:szCs w:val="28"/>
              </w:rPr>
            </w:pPr>
            <w:r>
              <w:rPr>
                <w:rFonts w:hint="eastAsia" w:ascii="仿宋_GB2312" w:hAnsi="仿宋" w:eastAsia="仿宋_GB2312" w:cs="仿宋"/>
                <w:color w:val="auto"/>
                <w:sz w:val="28"/>
                <w:szCs w:val="28"/>
              </w:rPr>
              <w:t>经核实情况属实，同意上报。</w:t>
            </w:r>
          </w:p>
          <w:p w14:paraId="4519FFDE">
            <w:pPr>
              <w:spacing w:line="360" w:lineRule="exact"/>
              <w:jc w:val="left"/>
              <w:rPr>
                <w:rFonts w:hint="eastAsia" w:ascii="仿宋_GB2312" w:hAnsi="仿宋" w:eastAsia="仿宋_GB2312" w:cs="仿宋"/>
                <w:color w:val="auto"/>
                <w:sz w:val="28"/>
                <w:szCs w:val="28"/>
                <w:lang w:val="en-US" w:eastAsia="zh-CN"/>
              </w:rPr>
            </w:pPr>
          </w:p>
          <w:p w14:paraId="3C177DA4">
            <w:pPr>
              <w:spacing w:line="360" w:lineRule="exact"/>
              <w:jc w:val="left"/>
              <w:rPr>
                <w:rFonts w:hint="eastAsia" w:ascii="仿宋_GB2312" w:hAnsi="仿宋" w:eastAsia="仿宋_GB2312" w:cs="仿宋"/>
                <w:color w:val="auto"/>
                <w:sz w:val="28"/>
                <w:szCs w:val="28"/>
                <w:lang w:val="en-US" w:eastAsia="zh-CN"/>
              </w:rPr>
            </w:pPr>
          </w:p>
          <w:p w14:paraId="2BDA4310">
            <w:pPr>
              <w:spacing w:line="360" w:lineRule="exact"/>
              <w:jc w:val="left"/>
              <w:rPr>
                <w:rFonts w:hint="eastAsia" w:ascii="仿宋_GB2312" w:hAnsi="仿宋" w:eastAsia="仿宋_GB2312" w:cs="仿宋"/>
                <w:color w:val="auto"/>
                <w:sz w:val="28"/>
                <w:szCs w:val="28"/>
                <w:lang w:val="en-US" w:eastAsia="zh-CN"/>
              </w:rPr>
            </w:pPr>
          </w:p>
          <w:p w14:paraId="554D2F56">
            <w:pPr>
              <w:spacing w:line="360" w:lineRule="exact"/>
              <w:jc w:val="left"/>
              <w:rPr>
                <w:rFonts w:hint="eastAsia" w:ascii="仿宋_GB2312" w:hAnsi="仿宋" w:eastAsia="仿宋_GB2312" w:cs="仿宋"/>
                <w:color w:val="auto"/>
                <w:sz w:val="28"/>
                <w:szCs w:val="28"/>
                <w:lang w:val="en-US" w:eastAsia="zh-CN"/>
              </w:rPr>
            </w:pPr>
          </w:p>
          <w:p w14:paraId="7E97D437">
            <w:pPr>
              <w:spacing w:line="360" w:lineRule="exact"/>
              <w:jc w:val="left"/>
              <w:rPr>
                <w:rFonts w:hint="eastAsia" w:ascii="仿宋_GB2312" w:hAnsi="仿宋" w:eastAsia="仿宋_GB2312" w:cs="仿宋"/>
                <w:color w:val="auto"/>
                <w:sz w:val="28"/>
                <w:szCs w:val="28"/>
              </w:rPr>
            </w:pPr>
            <w:r>
              <w:rPr>
                <w:rFonts w:hint="eastAsia" w:ascii="仿宋_GB2312" w:hAnsi="仿宋" w:eastAsia="仿宋_GB2312" w:cs="仿宋"/>
                <w:color w:val="auto"/>
                <w:sz w:val="28"/>
                <w:szCs w:val="28"/>
                <w:lang w:val="en-US" w:eastAsia="zh-CN"/>
              </w:rPr>
              <w:t>核实验收</w:t>
            </w:r>
            <w:r>
              <w:rPr>
                <w:rFonts w:hint="eastAsia" w:ascii="仿宋_GB2312" w:hAnsi="仿宋" w:eastAsia="仿宋_GB2312" w:cs="仿宋"/>
                <w:color w:val="auto"/>
                <w:sz w:val="28"/>
                <w:szCs w:val="28"/>
              </w:rPr>
              <w:t xml:space="preserve">人（签名）：     </w:t>
            </w:r>
            <w:r>
              <w:rPr>
                <w:rFonts w:hint="eastAsia" w:ascii="仿宋_GB2312" w:hAnsi="仿宋" w:eastAsia="仿宋_GB2312" w:cs="仿宋"/>
                <w:color w:val="auto"/>
                <w:sz w:val="28"/>
                <w:szCs w:val="28"/>
                <w:lang w:eastAsia="zh-CN"/>
              </w:rPr>
              <w:t>负责人（签名）：</w:t>
            </w:r>
            <w:r>
              <w:rPr>
                <w:rFonts w:hint="eastAsia" w:ascii="仿宋_GB2312" w:hAnsi="仿宋" w:eastAsia="仿宋_GB2312" w:cs="仿宋"/>
                <w:color w:val="auto"/>
                <w:sz w:val="28"/>
                <w:szCs w:val="28"/>
              </w:rPr>
              <w:t xml:space="preserve"> </w:t>
            </w:r>
          </w:p>
          <w:p w14:paraId="61D34D8A">
            <w:pPr>
              <w:spacing w:line="360" w:lineRule="exact"/>
              <w:jc w:val="left"/>
              <w:rPr>
                <w:rFonts w:hint="eastAsia" w:ascii="仿宋_GB2312" w:hAnsi="仿宋" w:eastAsia="仿宋_GB2312" w:cs="仿宋"/>
                <w:color w:val="auto"/>
                <w:sz w:val="28"/>
                <w:szCs w:val="28"/>
              </w:rPr>
            </w:pPr>
          </w:p>
          <w:p w14:paraId="47D7945A">
            <w:pPr>
              <w:spacing w:line="360" w:lineRule="exact"/>
              <w:jc w:val="left"/>
              <w:rPr>
                <w:rFonts w:hint="eastAsia" w:ascii="仿宋_GB2312" w:hAnsi="仿宋" w:eastAsia="仿宋_GB2312" w:cs="仿宋"/>
                <w:color w:val="auto"/>
                <w:sz w:val="28"/>
                <w:szCs w:val="28"/>
              </w:rPr>
            </w:pPr>
          </w:p>
          <w:p w14:paraId="0E3B4C9F">
            <w:pPr>
              <w:spacing w:line="360" w:lineRule="exact"/>
              <w:jc w:val="left"/>
              <w:rPr>
                <w:rFonts w:hint="eastAsia" w:ascii="仿宋_GB2312" w:hAnsi="仿宋" w:eastAsia="仿宋_GB2312" w:cs="仿宋"/>
                <w:color w:val="auto"/>
                <w:sz w:val="28"/>
                <w:szCs w:val="28"/>
              </w:rPr>
            </w:pPr>
            <w:r>
              <w:rPr>
                <w:rFonts w:hint="eastAsia" w:ascii="仿宋_GB2312" w:hAnsi="仿宋" w:eastAsia="仿宋_GB2312" w:cs="仿宋"/>
                <w:color w:val="auto"/>
                <w:sz w:val="28"/>
                <w:szCs w:val="28"/>
              </w:rPr>
              <w:t>盖  章                     年    月    日</w:t>
            </w:r>
          </w:p>
          <w:p w14:paraId="562B5806">
            <w:pPr>
              <w:pStyle w:val="2"/>
            </w:pPr>
          </w:p>
        </w:tc>
      </w:tr>
      <w:tr w14:paraId="5C81F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2681" w:type="dxa"/>
            <w:gridSpan w:val="3"/>
            <w:tcBorders>
              <w:top w:val="single" w:color="auto" w:sz="4" w:space="0"/>
              <w:left w:val="single" w:color="auto" w:sz="4" w:space="0"/>
              <w:bottom w:val="single" w:color="auto" w:sz="4" w:space="0"/>
              <w:right w:val="single" w:color="auto" w:sz="4" w:space="0"/>
            </w:tcBorders>
            <w:noWrap w:val="0"/>
            <w:vAlign w:val="center"/>
          </w:tcPr>
          <w:p w14:paraId="35B4E083">
            <w:pPr>
              <w:spacing w:line="360" w:lineRule="exact"/>
              <w:jc w:val="center"/>
              <w:rPr>
                <w:rFonts w:ascii="仿宋_GB2312" w:hAnsi="仿宋" w:eastAsia="仿宋_GB2312" w:cs="仿宋"/>
                <w:sz w:val="28"/>
                <w:szCs w:val="28"/>
              </w:rPr>
            </w:pPr>
            <w:r>
              <w:rPr>
                <w:rFonts w:hint="eastAsia" w:ascii="仿宋_GB2312" w:hAnsi="仿宋" w:eastAsia="仿宋_GB2312" w:cs="仿宋"/>
                <w:sz w:val="28"/>
                <w:szCs w:val="28"/>
              </w:rPr>
              <w:t>所在乡镇政府(街道办事处)意见</w:t>
            </w:r>
          </w:p>
        </w:tc>
        <w:tc>
          <w:tcPr>
            <w:tcW w:w="6574" w:type="dxa"/>
            <w:gridSpan w:val="5"/>
            <w:tcBorders>
              <w:top w:val="single" w:color="auto" w:sz="4" w:space="0"/>
              <w:left w:val="single" w:color="auto" w:sz="4" w:space="0"/>
              <w:bottom w:val="single" w:color="auto" w:sz="4" w:space="0"/>
              <w:right w:val="single" w:color="auto" w:sz="4" w:space="0"/>
            </w:tcBorders>
            <w:noWrap w:val="0"/>
            <w:vAlign w:val="top"/>
          </w:tcPr>
          <w:p w14:paraId="17C4253E">
            <w:pPr>
              <w:spacing w:line="360" w:lineRule="exact"/>
              <w:ind w:firstLine="560" w:firstLineChars="200"/>
              <w:jc w:val="left"/>
              <w:rPr>
                <w:rFonts w:ascii="仿宋_GB2312" w:hAnsi="仿宋" w:eastAsia="仿宋_GB2312" w:cs="仿宋"/>
                <w:color w:val="auto"/>
                <w:sz w:val="28"/>
                <w:szCs w:val="28"/>
              </w:rPr>
            </w:pPr>
            <w:r>
              <w:rPr>
                <w:rFonts w:hint="eastAsia" w:ascii="仿宋_GB2312" w:hAnsi="仿宋" w:eastAsia="仿宋_GB2312" w:cs="仿宋"/>
                <w:color w:val="auto"/>
                <w:sz w:val="28"/>
                <w:szCs w:val="28"/>
              </w:rPr>
              <w:t>经核实情况属实，同意上报。</w:t>
            </w:r>
          </w:p>
          <w:p w14:paraId="6851062C">
            <w:pPr>
              <w:spacing w:line="360" w:lineRule="exact"/>
              <w:jc w:val="left"/>
              <w:rPr>
                <w:rFonts w:hint="eastAsia" w:ascii="仿宋_GB2312" w:hAnsi="仿宋" w:eastAsia="仿宋_GB2312" w:cs="仿宋"/>
                <w:color w:val="auto"/>
                <w:sz w:val="28"/>
                <w:szCs w:val="28"/>
                <w:lang w:val="en-US" w:eastAsia="zh-CN"/>
              </w:rPr>
            </w:pPr>
          </w:p>
          <w:p w14:paraId="2895DE47">
            <w:pPr>
              <w:spacing w:line="360" w:lineRule="exact"/>
              <w:jc w:val="left"/>
              <w:rPr>
                <w:rFonts w:hint="eastAsia" w:ascii="仿宋_GB2312" w:hAnsi="仿宋" w:eastAsia="仿宋_GB2312" w:cs="仿宋"/>
                <w:color w:val="auto"/>
                <w:sz w:val="28"/>
                <w:szCs w:val="28"/>
                <w:lang w:val="en-US" w:eastAsia="zh-CN"/>
              </w:rPr>
            </w:pPr>
          </w:p>
          <w:p w14:paraId="6E2DF3B2">
            <w:pPr>
              <w:spacing w:line="360" w:lineRule="exact"/>
              <w:jc w:val="left"/>
              <w:rPr>
                <w:rFonts w:hint="eastAsia" w:ascii="仿宋_GB2312" w:hAnsi="仿宋" w:eastAsia="仿宋_GB2312" w:cs="仿宋"/>
                <w:color w:val="auto"/>
                <w:sz w:val="28"/>
                <w:szCs w:val="28"/>
                <w:lang w:val="en-US" w:eastAsia="zh-CN"/>
              </w:rPr>
            </w:pPr>
          </w:p>
          <w:p w14:paraId="33C31838">
            <w:pPr>
              <w:spacing w:line="360" w:lineRule="exact"/>
              <w:jc w:val="left"/>
              <w:rPr>
                <w:rFonts w:hint="eastAsia" w:ascii="仿宋_GB2312" w:hAnsi="仿宋" w:eastAsia="仿宋_GB2312" w:cs="仿宋"/>
                <w:color w:val="auto"/>
                <w:sz w:val="28"/>
                <w:szCs w:val="28"/>
                <w:lang w:val="en-US" w:eastAsia="zh-CN"/>
              </w:rPr>
            </w:pPr>
          </w:p>
          <w:p w14:paraId="55B98FD3">
            <w:pPr>
              <w:spacing w:line="360" w:lineRule="exact"/>
              <w:jc w:val="left"/>
              <w:rPr>
                <w:rFonts w:hint="eastAsia" w:ascii="仿宋_GB2312" w:hAnsi="仿宋" w:eastAsia="仿宋_GB2312" w:cs="仿宋"/>
                <w:color w:val="auto"/>
                <w:sz w:val="28"/>
                <w:szCs w:val="28"/>
              </w:rPr>
            </w:pPr>
            <w:r>
              <w:rPr>
                <w:rFonts w:hint="eastAsia" w:ascii="仿宋_GB2312" w:hAnsi="仿宋" w:eastAsia="仿宋_GB2312" w:cs="仿宋"/>
                <w:color w:val="auto"/>
                <w:sz w:val="28"/>
                <w:szCs w:val="28"/>
                <w:lang w:val="en-US" w:eastAsia="zh-CN"/>
              </w:rPr>
              <w:t>核实验收</w:t>
            </w:r>
            <w:r>
              <w:rPr>
                <w:rFonts w:hint="eastAsia" w:ascii="仿宋_GB2312" w:hAnsi="仿宋" w:eastAsia="仿宋_GB2312" w:cs="仿宋"/>
                <w:color w:val="auto"/>
                <w:sz w:val="28"/>
                <w:szCs w:val="28"/>
              </w:rPr>
              <w:t xml:space="preserve">人（签名）：     </w:t>
            </w:r>
            <w:r>
              <w:rPr>
                <w:rFonts w:hint="eastAsia" w:ascii="仿宋_GB2312" w:hAnsi="仿宋" w:eastAsia="仿宋_GB2312" w:cs="仿宋"/>
                <w:color w:val="auto"/>
                <w:sz w:val="28"/>
                <w:szCs w:val="28"/>
                <w:lang w:eastAsia="zh-CN"/>
              </w:rPr>
              <w:t>负责人（签名）：</w:t>
            </w:r>
            <w:r>
              <w:rPr>
                <w:rFonts w:hint="eastAsia" w:ascii="仿宋_GB2312" w:hAnsi="仿宋" w:eastAsia="仿宋_GB2312" w:cs="仿宋"/>
                <w:color w:val="auto"/>
                <w:sz w:val="28"/>
                <w:szCs w:val="28"/>
              </w:rPr>
              <w:t xml:space="preserve">           </w:t>
            </w:r>
          </w:p>
          <w:p w14:paraId="00C315D1">
            <w:pPr>
              <w:spacing w:line="360" w:lineRule="exact"/>
              <w:jc w:val="left"/>
              <w:rPr>
                <w:rFonts w:hint="eastAsia" w:ascii="仿宋_GB2312" w:hAnsi="仿宋" w:eastAsia="仿宋_GB2312" w:cs="仿宋"/>
                <w:color w:val="auto"/>
                <w:sz w:val="28"/>
                <w:szCs w:val="28"/>
              </w:rPr>
            </w:pPr>
          </w:p>
          <w:p w14:paraId="5B5EDA3A">
            <w:pPr>
              <w:spacing w:line="360" w:lineRule="exact"/>
              <w:jc w:val="left"/>
              <w:rPr>
                <w:rFonts w:hint="eastAsia" w:ascii="仿宋_GB2312" w:hAnsi="仿宋" w:eastAsia="仿宋_GB2312" w:cs="仿宋"/>
                <w:color w:val="auto"/>
                <w:sz w:val="28"/>
                <w:szCs w:val="28"/>
              </w:rPr>
            </w:pPr>
            <w:r>
              <w:rPr>
                <w:rFonts w:hint="eastAsia" w:ascii="仿宋_GB2312" w:hAnsi="仿宋" w:eastAsia="仿宋_GB2312" w:cs="仿宋"/>
                <w:color w:val="auto"/>
                <w:sz w:val="28"/>
                <w:szCs w:val="28"/>
              </w:rPr>
              <w:t xml:space="preserve">盖  章          </w:t>
            </w:r>
            <w:r>
              <w:rPr>
                <w:rFonts w:hint="eastAsia" w:ascii="仿宋_GB2312" w:hAnsi="仿宋" w:eastAsia="仿宋_GB2312" w:cs="仿宋"/>
                <w:color w:val="auto"/>
                <w:sz w:val="28"/>
                <w:szCs w:val="28"/>
                <w:lang w:val="en-US" w:eastAsia="zh-CN"/>
              </w:rPr>
              <w:t xml:space="preserve">         </w:t>
            </w:r>
            <w:r>
              <w:rPr>
                <w:rFonts w:hint="eastAsia" w:ascii="仿宋_GB2312" w:hAnsi="仿宋" w:eastAsia="仿宋_GB2312" w:cs="仿宋"/>
                <w:color w:val="auto"/>
                <w:sz w:val="28"/>
                <w:szCs w:val="28"/>
              </w:rPr>
              <w:t xml:space="preserve">  年    月    日</w:t>
            </w:r>
          </w:p>
          <w:p w14:paraId="66135EA5">
            <w:pPr>
              <w:pStyle w:val="2"/>
            </w:pPr>
          </w:p>
        </w:tc>
      </w:tr>
      <w:tr w14:paraId="0171A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7" w:hRule="atLeast"/>
        </w:trPr>
        <w:tc>
          <w:tcPr>
            <w:tcW w:w="2681" w:type="dxa"/>
            <w:gridSpan w:val="3"/>
            <w:tcBorders>
              <w:top w:val="single" w:color="auto" w:sz="4" w:space="0"/>
              <w:left w:val="single" w:color="auto" w:sz="4" w:space="0"/>
              <w:bottom w:val="single" w:color="auto" w:sz="4" w:space="0"/>
              <w:right w:val="single" w:color="auto" w:sz="4" w:space="0"/>
            </w:tcBorders>
            <w:noWrap w:val="0"/>
            <w:vAlign w:val="center"/>
          </w:tcPr>
          <w:p w14:paraId="49F0F471">
            <w:pPr>
              <w:spacing w:line="360" w:lineRule="exact"/>
              <w:jc w:val="center"/>
              <w:rPr>
                <w:rFonts w:ascii="仿宋_GB2312" w:hAnsi="仿宋" w:eastAsia="仿宋_GB2312" w:cs="仿宋"/>
                <w:sz w:val="28"/>
                <w:szCs w:val="28"/>
              </w:rPr>
            </w:pPr>
            <w:r>
              <w:rPr>
                <w:rFonts w:hint="eastAsia" w:ascii="仿宋_GB2312" w:hAnsi="仿宋" w:eastAsia="仿宋_GB2312" w:cs="仿宋"/>
                <w:sz w:val="28"/>
                <w:szCs w:val="28"/>
                <w:lang w:val="en-US" w:eastAsia="zh-CN"/>
              </w:rPr>
              <w:t>区</w:t>
            </w:r>
            <w:r>
              <w:rPr>
                <w:rFonts w:hint="eastAsia" w:ascii="仿宋_GB2312" w:hAnsi="仿宋" w:eastAsia="仿宋_GB2312" w:cs="仿宋"/>
                <w:sz w:val="28"/>
                <w:szCs w:val="28"/>
              </w:rPr>
              <w:t>农业农村意见</w:t>
            </w:r>
          </w:p>
        </w:tc>
        <w:tc>
          <w:tcPr>
            <w:tcW w:w="6574" w:type="dxa"/>
            <w:gridSpan w:val="5"/>
            <w:tcBorders>
              <w:top w:val="single" w:color="auto" w:sz="4" w:space="0"/>
              <w:left w:val="single" w:color="auto" w:sz="4" w:space="0"/>
              <w:bottom w:val="single" w:color="auto" w:sz="4" w:space="0"/>
              <w:right w:val="single" w:color="auto" w:sz="4" w:space="0"/>
            </w:tcBorders>
            <w:noWrap w:val="0"/>
            <w:vAlign w:val="top"/>
          </w:tcPr>
          <w:p w14:paraId="0E44D51D">
            <w:pPr>
              <w:spacing w:line="360" w:lineRule="exact"/>
              <w:ind w:firstLine="560" w:firstLineChars="200"/>
              <w:jc w:val="left"/>
              <w:rPr>
                <w:rFonts w:hint="eastAsia" w:ascii="仿宋_GB2312" w:hAnsi="仿宋" w:eastAsia="仿宋_GB2312" w:cs="仿宋"/>
                <w:color w:val="auto"/>
                <w:sz w:val="28"/>
                <w:szCs w:val="28"/>
              </w:rPr>
            </w:pPr>
            <w:r>
              <w:rPr>
                <w:rFonts w:hint="eastAsia" w:ascii="仿宋_GB2312" w:hAnsi="仿宋" w:eastAsia="仿宋_GB2312" w:cs="仿宋"/>
                <w:color w:val="auto"/>
                <w:sz w:val="28"/>
                <w:szCs w:val="28"/>
              </w:rPr>
              <w:t>情况属实，同意</w:t>
            </w:r>
            <w:r>
              <w:rPr>
                <w:rFonts w:hint="eastAsia" w:ascii="仿宋_GB2312" w:hAnsi="仿宋" w:eastAsia="仿宋_GB2312" w:cs="仿宋"/>
                <w:color w:val="auto"/>
                <w:sz w:val="28"/>
                <w:szCs w:val="28"/>
                <w:lang w:val="en-US" w:eastAsia="zh-CN"/>
              </w:rPr>
              <w:t>申</w:t>
            </w:r>
            <w:r>
              <w:rPr>
                <w:rFonts w:hint="eastAsia" w:ascii="仿宋_GB2312" w:hAnsi="仿宋" w:eastAsia="仿宋_GB2312" w:cs="仿宋"/>
                <w:color w:val="auto"/>
                <w:sz w:val="28"/>
                <w:szCs w:val="28"/>
              </w:rPr>
              <w:t>报</w:t>
            </w:r>
            <w:r>
              <w:rPr>
                <w:rFonts w:hint="eastAsia" w:ascii="仿宋_GB2312" w:hAnsi="仿宋" w:eastAsia="仿宋_GB2312" w:cs="仿宋"/>
                <w:color w:val="auto"/>
                <w:sz w:val="28"/>
                <w:szCs w:val="28"/>
                <w:lang w:eastAsia="zh-CN"/>
              </w:rPr>
              <w:t>，补助资金</w:t>
            </w:r>
            <w:r>
              <w:rPr>
                <w:rFonts w:hint="eastAsia" w:ascii="仿宋_GB2312" w:hAnsi="仿宋" w:eastAsia="仿宋_GB2312" w:cs="仿宋"/>
                <w:color w:val="auto"/>
                <w:sz w:val="28"/>
                <w:szCs w:val="28"/>
                <w:lang w:val="en-US" w:eastAsia="zh-CN"/>
              </w:rPr>
              <w:t xml:space="preserve">   万元。</w:t>
            </w:r>
            <w:r>
              <w:rPr>
                <w:rFonts w:hint="eastAsia" w:ascii="仿宋_GB2312" w:hAnsi="仿宋" w:eastAsia="仿宋_GB2312" w:cs="仿宋"/>
                <w:color w:val="auto"/>
                <w:sz w:val="28"/>
                <w:szCs w:val="28"/>
              </w:rPr>
              <w:t xml:space="preserve">            </w:t>
            </w:r>
          </w:p>
          <w:p w14:paraId="5889278C">
            <w:pPr>
              <w:spacing w:line="360" w:lineRule="exact"/>
              <w:jc w:val="center"/>
              <w:rPr>
                <w:rFonts w:hint="eastAsia" w:ascii="仿宋_GB2312" w:hAnsi="仿宋" w:eastAsia="仿宋_GB2312" w:cs="仿宋"/>
                <w:color w:val="auto"/>
                <w:sz w:val="28"/>
                <w:szCs w:val="28"/>
                <w:lang w:val="en-US" w:eastAsia="zh-CN"/>
              </w:rPr>
            </w:pPr>
            <w:r>
              <w:rPr>
                <w:rFonts w:hint="eastAsia" w:ascii="仿宋_GB2312" w:hAnsi="仿宋" w:eastAsia="仿宋_GB2312" w:cs="仿宋"/>
                <w:color w:val="auto"/>
                <w:sz w:val="28"/>
                <w:szCs w:val="28"/>
                <w:lang w:val="en-US" w:eastAsia="zh-CN"/>
              </w:rPr>
              <w:t xml:space="preserve">                   </w:t>
            </w:r>
          </w:p>
          <w:p w14:paraId="1A3ED54B">
            <w:pPr>
              <w:spacing w:line="360" w:lineRule="exact"/>
              <w:jc w:val="center"/>
              <w:rPr>
                <w:rFonts w:hint="eastAsia" w:ascii="仿宋_GB2312" w:hAnsi="仿宋" w:eastAsia="仿宋_GB2312" w:cs="仿宋"/>
                <w:color w:val="auto"/>
                <w:sz w:val="28"/>
                <w:szCs w:val="28"/>
                <w:lang w:val="en-US" w:eastAsia="zh-CN"/>
              </w:rPr>
            </w:pPr>
          </w:p>
          <w:p w14:paraId="06600315">
            <w:pPr>
              <w:spacing w:line="360" w:lineRule="exact"/>
              <w:jc w:val="center"/>
              <w:rPr>
                <w:rFonts w:hint="eastAsia" w:ascii="仿宋_GB2312" w:hAnsi="仿宋" w:eastAsia="仿宋_GB2312" w:cs="仿宋"/>
                <w:color w:val="auto"/>
                <w:sz w:val="28"/>
                <w:szCs w:val="28"/>
                <w:lang w:val="en-US" w:eastAsia="zh-CN"/>
              </w:rPr>
            </w:pPr>
          </w:p>
          <w:p w14:paraId="1AC23260">
            <w:pPr>
              <w:spacing w:line="360" w:lineRule="exact"/>
              <w:jc w:val="center"/>
              <w:rPr>
                <w:rFonts w:hint="eastAsia" w:ascii="仿宋_GB2312" w:hAnsi="仿宋" w:eastAsia="仿宋_GB2312" w:cs="仿宋"/>
                <w:color w:val="auto"/>
                <w:sz w:val="28"/>
                <w:szCs w:val="28"/>
              </w:rPr>
            </w:pPr>
            <w:r>
              <w:rPr>
                <w:rFonts w:hint="eastAsia" w:ascii="仿宋_GB2312" w:hAnsi="仿宋" w:eastAsia="仿宋_GB2312" w:cs="仿宋"/>
                <w:color w:val="auto"/>
                <w:sz w:val="28"/>
                <w:szCs w:val="28"/>
                <w:lang w:val="en-US" w:eastAsia="zh-CN"/>
              </w:rPr>
              <w:t>经办人</w:t>
            </w:r>
            <w:r>
              <w:rPr>
                <w:rFonts w:hint="eastAsia" w:ascii="仿宋_GB2312" w:hAnsi="仿宋" w:eastAsia="仿宋_GB2312" w:cs="仿宋"/>
                <w:color w:val="auto"/>
                <w:sz w:val="28"/>
                <w:szCs w:val="28"/>
              </w:rPr>
              <w:t xml:space="preserve">（签名）： </w:t>
            </w:r>
          </w:p>
          <w:p w14:paraId="1F7F234F">
            <w:pPr>
              <w:spacing w:line="360" w:lineRule="exact"/>
              <w:jc w:val="right"/>
              <w:rPr>
                <w:rFonts w:hint="eastAsia" w:ascii="仿宋_GB2312" w:hAnsi="仿宋" w:eastAsia="仿宋_GB2312" w:cs="仿宋"/>
                <w:color w:val="auto"/>
                <w:sz w:val="28"/>
                <w:szCs w:val="28"/>
                <w:lang w:eastAsia="zh-CN"/>
              </w:rPr>
            </w:pPr>
          </w:p>
          <w:p w14:paraId="0D616495">
            <w:pPr>
              <w:spacing w:line="360" w:lineRule="exact"/>
              <w:jc w:val="center"/>
              <w:rPr>
                <w:rFonts w:hint="eastAsia" w:ascii="仿宋_GB2312" w:hAnsi="仿宋" w:eastAsia="仿宋_GB2312" w:cs="仿宋"/>
                <w:color w:val="auto"/>
                <w:sz w:val="28"/>
                <w:szCs w:val="28"/>
              </w:rPr>
            </w:pPr>
            <w:r>
              <w:rPr>
                <w:rFonts w:hint="eastAsia" w:ascii="仿宋_GB2312" w:hAnsi="仿宋" w:eastAsia="仿宋_GB2312" w:cs="仿宋"/>
                <w:color w:val="auto"/>
                <w:sz w:val="28"/>
                <w:szCs w:val="28"/>
                <w:lang w:val="en-US" w:eastAsia="zh-CN"/>
              </w:rPr>
              <w:t xml:space="preserve">                   </w:t>
            </w:r>
            <w:r>
              <w:rPr>
                <w:rFonts w:hint="eastAsia" w:ascii="仿宋_GB2312" w:hAnsi="仿宋" w:eastAsia="仿宋_GB2312" w:cs="仿宋"/>
                <w:color w:val="auto"/>
                <w:sz w:val="28"/>
                <w:szCs w:val="28"/>
                <w:lang w:eastAsia="zh-CN"/>
              </w:rPr>
              <w:t>负责人（签名）：</w:t>
            </w:r>
          </w:p>
          <w:p w14:paraId="6101D872">
            <w:pPr>
              <w:spacing w:line="360" w:lineRule="exact"/>
              <w:jc w:val="right"/>
              <w:rPr>
                <w:rFonts w:hint="eastAsia" w:ascii="仿宋_GB2312" w:hAnsi="仿宋" w:eastAsia="仿宋_GB2312" w:cs="仿宋"/>
                <w:color w:val="auto"/>
                <w:sz w:val="28"/>
                <w:szCs w:val="28"/>
              </w:rPr>
            </w:pPr>
          </w:p>
          <w:p w14:paraId="060EBAC8">
            <w:pPr>
              <w:spacing w:line="360" w:lineRule="exact"/>
              <w:ind w:firstLine="560" w:firstLineChars="200"/>
              <w:jc w:val="center"/>
              <w:rPr>
                <w:rFonts w:hint="eastAsia" w:ascii="仿宋_GB2312" w:hAnsi="仿宋" w:eastAsia="仿宋_GB2312" w:cs="仿宋"/>
                <w:color w:val="auto"/>
                <w:sz w:val="28"/>
                <w:szCs w:val="28"/>
              </w:rPr>
            </w:pPr>
            <w:r>
              <w:rPr>
                <w:rFonts w:hint="eastAsia" w:ascii="仿宋_GB2312" w:hAnsi="仿宋" w:eastAsia="仿宋_GB2312" w:cs="仿宋"/>
                <w:color w:val="auto"/>
                <w:sz w:val="28"/>
                <w:szCs w:val="28"/>
                <w:lang w:val="en-US" w:eastAsia="zh-CN"/>
              </w:rPr>
              <w:t xml:space="preserve">          </w:t>
            </w:r>
            <w:r>
              <w:rPr>
                <w:rFonts w:hint="eastAsia" w:ascii="仿宋_GB2312" w:hAnsi="仿宋" w:eastAsia="仿宋_GB2312" w:cs="仿宋"/>
                <w:color w:val="auto"/>
                <w:sz w:val="28"/>
                <w:szCs w:val="28"/>
              </w:rPr>
              <w:t>盖  章</w:t>
            </w:r>
          </w:p>
          <w:p w14:paraId="3579FE0B">
            <w:pPr>
              <w:spacing w:line="360" w:lineRule="exact"/>
              <w:ind w:firstLine="3640" w:firstLineChars="1300"/>
              <w:jc w:val="left"/>
            </w:pPr>
            <w:r>
              <w:rPr>
                <w:rFonts w:hint="eastAsia" w:ascii="仿宋_GB2312" w:hAnsi="仿宋" w:eastAsia="仿宋_GB2312" w:cs="仿宋"/>
                <w:color w:val="auto"/>
                <w:sz w:val="28"/>
                <w:szCs w:val="28"/>
              </w:rPr>
              <w:t>年    月    日</w:t>
            </w:r>
          </w:p>
        </w:tc>
      </w:tr>
      <w:tr w14:paraId="68849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681" w:type="dxa"/>
            <w:gridSpan w:val="3"/>
            <w:tcBorders>
              <w:top w:val="single" w:color="auto" w:sz="4" w:space="0"/>
              <w:left w:val="single" w:color="auto" w:sz="4" w:space="0"/>
              <w:bottom w:val="single" w:color="auto" w:sz="4" w:space="0"/>
              <w:right w:val="single" w:color="auto" w:sz="4" w:space="0"/>
            </w:tcBorders>
            <w:noWrap w:val="0"/>
            <w:vAlign w:val="center"/>
          </w:tcPr>
          <w:p w14:paraId="03C193A7">
            <w:pPr>
              <w:spacing w:line="360" w:lineRule="exact"/>
              <w:jc w:val="center"/>
              <w:rPr>
                <w:rFonts w:ascii="仿宋_GB2312" w:hAnsi="仿宋" w:eastAsia="仿宋_GB2312" w:cs="仿宋"/>
                <w:sz w:val="28"/>
                <w:szCs w:val="28"/>
              </w:rPr>
            </w:pPr>
            <w:r>
              <w:rPr>
                <w:rFonts w:hint="eastAsia" w:ascii="仿宋_GB2312" w:hAnsi="仿宋" w:eastAsia="仿宋_GB2312" w:cs="仿宋"/>
                <w:sz w:val="28"/>
                <w:szCs w:val="28"/>
              </w:rPr>
              <w:t>备注</w:t>
            </w:r>
          </w:p>
        </w:tc>
        <w:tc>
          <w:tcPr>
            <w:tcW w:w="6574" w:type="dxa"/>
            <w:gridSpan w:val="5"/>
            <w:tcBorders>
              <w:top w:val="single" w:color="auto" w:sz="4" w:space="0"/>
              <w:left w:val="single" w:color="auto" w:sz="4" w:space="0"/>
              <w:bottom w:val="single" w:color="auto" w:sz="4" w:space="0"/>
              <w:right w:val="single" w:color="auto" w:sz="4" w:space="0"/>
            </w:tcBorders>
            <w:noWrap w:val="0"/>
            <w:vAlign w:val="top"/>
          </w:tcPr>
          <w:p w14:paraId="10899E27">
            <w:pPr>
              <w:spacing w:line="360" w:lineRule="exact"/>
              <w:jc w:val="left"/>
              <w:rPr>
                <w:rFonts w:ascii="仿宋_GB2312" w:hAnsi="仿宋" w:eastAsia="仿宋_GB2312" w:cs="仿宋"/>
                <w:sz w:val="28"/>
                <w:szCs w:val="28"/>
              </w:rPr>
            </w:pPr>
          </w:p>
        </w:tc>
      </w:tr>
    </w:tbl>
    <w:p w14:paraId="2B5257E5">
      <w:pPr>
        <w:keepNext w:val="0"/>
        <w:keepLines w:val="0"/>
        <w:pageBreakBefore w:val="0"/>
        <w:widowControl w:val="0"/>
        <w:kinsoku/>
        <w:wordWrap/>
        <w:overflowPunct/>
        <w:topLinePunct w:val="0"/>
        <w:autoSpaceDE/>
        <w:autoSpaceDN/>
        <w:bidi w:val="0"/>
        <w:adjustRightInd/>
        <w:snapToGrid/>
        <w:spacing w:before="117" w:line="520" w:lineRule="exact"/>
        <w:textAlignment w:val="auto"/>
        <w:rPr>
          <w:rFonts w:hint="eastAsia" w:ascii="方正小标宋简体" w:hAnsi="方正小标宋简体" w:eastAsia="方正小标宋简体" w:cs="方正小标宋简体"/>
          <w:color w:val="000000"/>
          <w:sz w:val="36"/>
          <w:szCs w:val="36"/>
          <w:lang w:val="en-US" w:eastAsia="zh-CN"/>
        </w:rPr>
      </w:pPr>
      <w:r>
        <w:rPr>
          <w:rFonts w:hint="eastAsia" w:ascii="黑体" w:hAnsi="黑体" w:eastAsia="黑体" w:cs="方正小标宋简体"/>
          <w:color w:val="000000"/>
          <w:sz w:val="32"/>
          <w:szCs w:val="32"/>
        </w:rPr>
        <w:t>附件</w:t>
      </w:r>
      <w:r>
        <w:rPr>
          <w:rFonts w:hint="eastAsia" w:ascii="黑体" w:hAnsi="黑体" w:eastAsia="黑体" w:cs="方正小标宋简体"/>
          <w:color w:val="000000"/>
          <w:sz w:val="32"/>
          <w:szCs w:val="32"/>
          <w:lang w:val="en-US" w:eastAsia="zh-CN"/>
        </w:rPr>
        <w:t xml:space="preserve">2         </w:t>
      </w:r>
      <w:r>
        <w:rPr>
          <w:rFonts w:hint="eastAsia" w:ascii="方正小标宋简体" w:hAnsi="方正小标宋简体" w:eastAsia="方正小标宋简体" w:cs="方正小标宋简体"/>
          <w:color w:val="000000"/>
          <w:sz w:val="36"/>
          <w:szCs w:val="36"/>
          <w:lang w:val="en-US" w:eastAsia="zh-CN"/>
        </w:rPr>
        <w:t xml:space="preserve"> </w:t>
      </w:r>
    </w:p>
    <w:p w14:paraId="6ECA63E3">
      <w:pPr>
        <w:keepNext w:val="0"/>
        <w:keepLines w:val="0"/>
        <w:pageBreakBefore w:val="0"/>
        <w:widowControl w:val="0"/>
        <w:kinsoku/>
        <w:wordWrap/>
        <w:overflowPunct/>
        <w:topLinePunct w:val="0"/>
        <w:autoSpaceDE/>
        <w:autoSpaceDN/>
        <w:bidi w:val="0"/>
        <w:adjustRightInd/>
        <w:snapToGrid/>
        <w:spacing w:before="117" w:line="52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三元区优质社（场）奖励资金申报表</w:t>
      </w:r>
    </w:p>
    <w:p w14:paraId="5E85AA31">
      <w:pPr>
        <w:keepNext w:val="0"/>
        <w:keepLines w:val="0"/>
        <w:pageBreakBefore w:val="0"/>
        <w:widowControl w:val="0"/>
        <w:kinsoku/>
        <w:wordWrap/>
        <w:overflowPunct/>
        <w:topLinePunct w:val="0"/>
        <w:autoSpaceDE/>
        <w:autoSpaceDN/>
        <w:bidi w:val="0"/>
        <w:adjustRightInd/>
        <w:snapToGrid/>
        <w:spacing w:before="117" w:line="520" w:lineRule="exact"/>
        <w:jc w:val="center"/>
        <w:textAlignment w:val="auto"/>
        <w:rPr>
          <w:rFonts w:hint="eastAsia" w:ascii="方正小标宋简体" w:hAnsi="方正小标宋简体" w:eastAsia="方正小标宋简体" w:cs="方正小标宋简体"/>
          <w:color w:val="000000"/>
          <w:spacing w:val="-2"/>
          <w:sz w:val="36"/>
          <w:szCs w:val="36"/>
          <w:lang w:val="en-US" w:eastAsia="zh-CN"/>
        </w:rPr>
      </w:pPr>
      <w:r>
        <w:rPr>
          <w:rFonts w:hint="eastAsia" w:ascii="方正小标宋简体" w:hAnsi="方正小标宋简体" w:eastAsia="方正小标宋简体" w:cs="方正小标宋简体"/>
          <w:sz w:val="36"/>
          <w:szCs w:val="36"/>
        </w:rPr>
        <w:t>（申报主体填报）</w:t>
      </w:r>
    </w:p>
    <w:tbl>
      <w:tblPr>
        <w:tblStyle w:val="5"/>
        <w:tblW w:w="9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4"/>
        <w:gridCol w:w="2460"/>
        <w:gridCol w:w="2250"/>
        <w:gridCol w:w="2925"/>
      </w:tblGrid>
      <w:tr w14:paraId="67393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944" w:type="dxa"/>
          </w:tcPr>
          <w:p w14:paraId="73489E18">
            <w:pPr>
              <w:keepNext w:val="0"/>
              <w:keepLines w:val="0"/>
              <w:pageBreakBefore w:val="0"/>
              <w:widowControl w:val="0"/>
              <w:kinsoku/>
              <w:wordWrap/>
              <w:overflowPunct/>
              <w:topLinePunct w:val="0"/>
              <w:autoSpaceDE/>
              <w:autoSpaceDN/>
              <w:bidi w:val="0"/>
              <w:adjustRightInd/>
              <w:snapToGrid/>
              <w:spacing w:before="117" w:line="520" w:lineRule="exact"/>
              <w:jc w:val="center"/>
              <w:textAlignment w:val="auto"/>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申报单位</w:t>
            </w:r>
          </w:p>
        </w:tc>
        <w:tc>
          <w:tcPr>
            <w:tcW w:w="2460" w:type="dxa"/>
          </w:tcPr>
          <w:p w14:paraId="7AAC2B94">
            <w:pPr>
              <w:keepNext w:val="0"/>
              <w:keepLines w:val="0"/>
              <w:pageBreakBefore w:val="0"/>
              <w:widowControl w:val="0"/>
              <w:kinsoku/>
              <w:wordWrap/>
              <w:overflowPunct/>
              <w:topLinePunct w:val="0"/>
              <w:autoSpaceDE/>
              <w:autoSpaceDN/>
              <w:bidi w:val="0"/>
              <w:adjustRightInd/>
              <w:snapToGrid/>
              <w:spacing w:before="117" w:line="520" w:lineRule="exact"/>
              <w:jc w:val="center"/>
              <w:textAlignment w:val="auto"/>
              <w:rPr>
                <w:rFonts w:hint="eastAsia" w:ascii="仿宋_GB2312" w:hAnsi="仿宋" w:eastAsia="仿宋_GB2312" w:cs="仿宋"/>
                <w:sz w:val="28"/>
                <w:szCs w:val="28"/>
                <w:lang w:val="en-US" w:eastAsia="zh-CN"/>
              </w:rPr>
            </w:pPr>
          </w:p>
        </w:tc>
        <w:tc>
          <w:tcPr>
            <w:tcW w:w="2250" w:type="dxa"/>
          </w:tcPr>
          <w:p w14:paraId="2FA2581C">
            <w:pPr>
              <w:keepNext w:val="0"/>
              <w:keepLines w:val="0"/>
              <w:pageBreakBefore w:val="0"/>
              <w:widowControl w:val="0"/>
              <w:kinsoku/>
              <w:wordWrap/>
              <w:overflowPunct/>
              <w:topLinePunct w:val="0"/>
              <w:autoSpaceDE/>
              <w:autoSpaceDN/>
              <w:bidi w:val="0"/>
              <w:adjustRightInd/>
              <w:snapToGrid/>
              <w:spacing w:before="117" w:line="520" w:lineRule="exact"/>
              <w:jc w:val="center"/>
              <w:textAlignment w:val="auto"/>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申报日期</w:t>
            </w:r>
          </w:p>
        </w:tc>
        <w:tc>
          <w:tcPr>
            <w:tcW w:w="2925" w:type="dxa"/>
          </w:tcPr>
          <w:p w14:paraId="7F5C5542">
            <w:pPr>
              <w:keepNext w:val="0"/>
              <w:keepLines w:val="0"/>
              <w:pageBreakBefore w:val="0"/>
              <w:widowControl w:val="0"/>
              <w:kinsoku/>
              <w:wordWrap/>
              <w:overflowPunct/>
              <w:topLinePunct w:val="0"/>
              <w:autoSpaceDE/>
              <w:autoSpaceDN/>
              <w:bidi w:val="0"/>
              <w:adjustRightInd/>
              <w:snapToGrid/>
              <w:spacing w:before="117" w:line="520" w:lineRule="exact"/>
              <w:jc w:val="center"/>
              <w:textAlignment w:val="auto"/>
              <w:rPr>
                <w:rFonts w:hint="eastAsia" w:ascii="仿宋_GB2312" w:hAnsi="仿宋" w:eastAsia="仿宋_GB2312" w:cs="仿宋"/>
                <w:sz w:val="28"/>
                <w:szCs w:val="28"/>
                <w:lang w:val="en-US" w:eastAsia="zh-CN"/>
              </w:rPr>
            </w:pPr>
          </w:p>
        </w:tc>
      </w:tr>
      <w:tr w14:paraId="4C254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14:paraId="29F486CC">
            <w:pPr>
              <w:keepNext w:val="0"/>
              <w:keepLines w:val="0"/>
              <w:pageBreakBefore w:val="0"/>
              <w:widowControl w:val="0"/>
              <w:kinsoku/>
              <w:wordWrap/>
              <w:overflowPunct/>
              <w:topLinePunct w:val="0"/>
              <w:autoSpaceDE/>
              <w:autoSpaceDN/>
              <w:bidi w:val="0"/>
              <w:adjustRightInd/>
              <w:snapToGrid/>
              <w:spacing w:before="117" w:line="520" w:lineRule="exact"/>
              <w:jc w:val="center"/>
              <w:textAlignment w:val="auto"/>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法人代表</w:t>
            </w:r>
          </w:p>
        </w:tc>
        <w:tc>
          <w:tcPr>
            <w:tcW w:w="2460" w:type="dxa"/>
          </w:tcPr>
          <w:p w14:paraId="3FD46C03">
            <w:pPr>
              <w:keepNext w:val="0"/>
              <w:keepLines w:val="0"/>
              <w:pageBreakBefore w:val="0"/>
              <w:widowControl w:val="0"/>
              <w:kinsoku/>
              <w:wordWrap/>
              <w:overflowPunct/>
              <w:topLinePunct w:val="0"/>
              <w:autoSpaceDE/>
              <w:autoSpaceDN/>
              <w:bidi w:val="0"/>
              <w:adjustRightInd/>
              <w:snapToGrid/>
              <w:spacing w:before="117" w:line="520" w:lineRule="exact"/>
              <w:jc w:val="center"/>
              <w:textAlignment w:val="auto"/>
              <w:rPr>
                <w:rFonts w:hint="eastAsia" w:ascii="仿宋_GB2312" w:hAnsi="仿宋" w:eastAsia="仿宋_GB2312" w:cs="仿宋"/>
                <w:sz w:val="28"/>
                <w:szCs w:val="28"/>
                <w:lang w:val="en-US" w:eastAsia="zh-CN"/>
              </w:rPr>
            </w:pPr>
          </w:p>
        </w:tc>
        <w:tc>
          <w:tcPr>
            <w:tcW w:w="2250" w:type="dxa"/>
          </w:tcPr>
          <w:p w14:paraId="2869A3CE">
            <w:pPr>
              <w:keepNext w:val="0"/>
              <w:keepLines w:val="0"/>
              <w:pageBreakBefore w:val="0"/>
              <w:widowControl w:val="0"/>
              <w:kinsoku/>
              <w:wordWrap/>
              <w:overflowPunct/>
              <w:topLinePunct w:val="0"/>
              <w:autoSpaceDE/>
              <w:autoSpaceDN/>
              <w:bidi w:val="0"/>
              <w:adjustRightInd/>
              <w:snapToGrid/>
              <w:spacing w:before="117" w:line="520" w:lineRule="exact"/>
              <w:jc w:val="center"/>
              <w:textAlignment w:val="auto"/>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联系电话</w:t>
            </w:r>
          </w:p>
        </w:tc>
        <w:tc>
          <w:tcPr>
            <w:tcW w:w="2925" w:type="dxa"/>
          </w:tcPr>
          <w:p w14:paraId="50112220">
            <w:pPr>
              <w:keepNext w:val="0"/>
              <w:keepLines w:val="0"/>
              <w:pageBreakBefore w:val="0"/>
              <w:widowControl w:val="0"/>
              <w:kinsoku/>
              <w:wordWrap/>
              <w:overflowPunct/>
              <w:topLinePunct w:val="0"/>
              <w:autoSpaceDE/>
              <w:autoSpaceDN/>
              <w:bidi w:val="0"/>
              <w:adjustRightInd/>
              <w:snapToGrid/>
              <w:spacing w:before="117" w:line="520" w:lineRule="exact"/>
              <w:jc w:val="center"/>
              <w:textAlignment w:val="auto"/>
              <w:rPr>
                <w:rFonts w:hint="eastAsia" w:ascii="仿宋_GB2312" w:hAnsi="仿宋" w:eastAsia="仿宋_GB2312" w:cs="仿宋"/>
                <w:sz w:val="28"/>
                <w:szCs w:val="28"/>
                <w:lang w:val="en-US" w:eastAsia="zh-CN"/>
              </w:rPr>
            </w:pPr>
          </w:p>
        </w:tc>
      </w:tr>
      <w:tr w14:paraId="634E2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14:paraId="6BFDD84C">
            <w:pPr>
              <w:keepNext w:val="0"/>
              <w:keepLines w:val="0"/>
              <w:pageBreakBefore w:val="0"/>
              <w:widowControl w:val="0"/>
              <w:kinsoku/>
              <w:wordWrap/>
              <w:overflowPunct/>
              <w:topLinePunct w:val="0"/>
              <w:autoSpaceDE/>
              <w:autoSpaceDN/>
              <w:bidi w:val="0"/>
              <w:adjustRightInd/>
              <w:snapToGrid/>
              <w:spacing w:before="117" w:line="520" w:lineRule="exact"/>
              <w:jc w:val="center"/>
              <w:textAlignment w:val="auto"/>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单位性质</w:t>
            </w:r>
          </w:p>
        </w:tc>
        <w:tc>
          <w:tcPr>
            <w:tcW w:w="2460" w:type="dxa"/>
          </w:tcPr>
          <w:p w14:paraId="17F7181E">
            <w:pPr>
              <w:keepNext w:val="0"/>
              <w:keepLines w:val="0"/>
              <w:pageBreakBefore w:val="0"/>
              <w:widowControl w:val="0"/>
              <w:kinsoku/>
              <w:wordWrap/>
              <w:overflowPunct/>
              <w:topLinePunct w:val="0"/>
              <w:autoSpaceDE/>
              <w:autoSpaceDN/>
              <w:bidi w:val="0"/>
              <w:adjustRightInd/>
              <w:snapToGrid/>
              <w:spacing w:before="117" w:line="520" w:lineRule="exact"/>
              <w:jc w:val="center"/>
              <w:textAlignment w:val="auto"/>
              <w:rPr>
                <w:rFonts w:hint="eastAsia" w:ascii="仿宋_GB2312" w:hAnsi="仿宋" w:eastAsia="仿宋_GB2312" w:cs="仿宋"/>
                <w:sz w:val="28"/>
                <w:szCs w:val="28"/>
                <w:lang w:val="en-US" w:eastAsia="zh-CN"/>
              </w:rPr>
            </w:pPr>
          </w:p>
        </w:tc>
        <w:tc>
          <w:tcPr>
            <w:tcW w:w="2250" w:type="dxa"/>
          </w:tcPr>
          <w:p w14:paraId="508D2006">
            <w:pPr>
              <w:keepNext w:val="0"/>
              <w:keepLines w:val="0"/>
              <w:pageBreakBefore w:val="0"/>
              <w:widowControl w:val="0"/>
              <w:kinsoku/>
              <w:wordWrap/>
              <w:overflowPunct/>
              <w:topLinePunct w:val="0"/>
              <w:autoSpaceDE/>
              <w:autoSpaceDN/>
              <w:bidi w:val="0"/>
              <w:adjustRightInd/>
              <w:snapToGrid/>
              <w:spacing w:before="117" w:line="520" w:lineRule="exact"/>
              <w:jc w:val="center"/>
              <w:textAlignment w:val="auto"/>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企业规模</w:t>
            </w:r>
          </w:p>
        </w:tc>
        <w:tc>
          <w:tcPr>
            <w:tcW w:w="2925" w:type="dxa"/>
          </w:tcPr>
          <w:p w14:paraId="59ED8240">
            <w:pPr>
              <w:keepNext w:val="0"/>
              <w:keepLines w:val="0"/>
              <w:pageBreakBefore w:val="0"/>
              <w:widowControl w:val="0"/>
              <w:kinsoku/>
              <w:wordWrap/>
              <w:overflowPunct/>
              <w:topLinePunct w:val="0"/>
              <w:autoSpaceDE/>
              <w:autoSpaceDN/>
              <w:bidi w:val="0"/>
              <w:adjustRightInd/>
              <w:snapToGrid/>
              <w:spacing w:before="117" w:line="520" w:lineRule="exact"/>
              <w:jc w:val="center"/>
              <w:textAlignment w:val="auto"/>
              <w:rPr>
                <w:rFonts w:hint="eastAsia" w:ascii="仿宋_GB2312" w:hAnsi="仿宋" w:eastAsia="仿宋_GB2312" w:cs="仿宋"/>
                <w:sz w:val="28"/>
                <w:szCs w:val="28"/>
                <w:lang w:val="en-US" w:eastAsia="zh-CN"/>
              </w:rPr>
            </w:pPr>
          </w:p>
        </w:tc>
      </w:tr>
      <w:tr w14:paraId="35445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14:paraId="55B4F624">
            <w:pPr>
              <w:keepNext w:val="0"/>
              <w:keepLines w:val="0"/>
              <w:pageBreakBefore w:val="0"/>
              <w:widowControl w:val="0"/>
              <w:kinsoku/>
              <w:wordWrap/>
              <w:overflowPunct/>
              <w:topLinePunct w:val="0"/>
              <w:autoSpaceDE/>
              <w:autoSpaceDN/>
              <w:bidi w:val="0"/>
              <w:adjustRightInd/>
              <w:snapToGrid/>
              <w:spacing w:before="117" w:line="520" w:lineRule="exact"/>
              <w:jc w:val="center"/>
              <w:textAlignment w:val="auto"/>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经营范围</w:t>
            </w:r>
          </w:p>
        </w:tc>
        <w:tc>
          <w:tcPr>
            <w:tcW w:w="2460" w:type="dxa"/>
          </w:tcPr>
          <w:p w14:paraId="452DBCCE">
            <w:pPr>
              <w:keepNext w:val="0"/>
              <w:keepLines w:val="0"/>
              <w:pageBreakBefore w:val="0"/>
              <w:widowControl w:val="0"/>
              <w:kinsoku/>
              <w:wordWrap/>
              <w:overflowPunct/>
              <w:topLinePunct w:val="0"/>
              <w:autoSpaceDE/>
              <w:autoSpaceDN/>
              <w:bidi w:val="0"/>
              <w:adjustRightInd/>
              <w:snapToGrid/>
              <w:spacing w:before="117" w:line="520" w:lineRule="exact"/>
              <w:jc w:val="center"/>
              <w:textAlignment w:val="auto"/>
              <w:rPr>
                <w:rFonts w:hint="eastAsia" w:ascii="仿宋_GB2312" w:hAnsi="仿宋" w:eastAsia="仿宋_GB2312" w:cs="仿宋"/>
                <w:sz w:val="28"/>
                <w:szCs w:val="28"/>
                <w:lang w:val="en-US" w:eastAsia="zh-CN"/>
              </w:rPr>
            </w:pPr>
          </w:p>
        </w:tc>
        <w:tc>
          <w:tcPr>
            <w:tcW w:w="2250" w:type="dxa"/>
          </w:tcPr>
          <w:p w14:paraId="6EBCC3F1">
            <w:pPr>
              <w:keepNext w:val="0"/>
              <w:keepLines w:val="0"/>
              <w:pageBreakBefore w:val="0"/>
              <w:widowControl w:val="0"/>
              <w:kinsoku/>
              <w:wordWrap/>
              <w:overflowPunct/>
              <w:topLinePunct w:val="0"/>
              <w:autoSpaceDE/>
              <w:autoSpaceDN/>
              <w:bidi w:val="0"/>
              <w:adjustRightInd/>
              <w:snapToGrid/>
              <w:spacing w:before="117" w:line="520" w:lineRule="exact"/>
              <w:jc w:val="center"/>
              <w:textAlignment w:val="auto"/>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注册商标</w:t>
            </w:r>
          </w:p>
        </w:tc>
        <w:tc>
          <w:tcPr>
            <w:tcW w:w="2925" w:type="dxa"/>
          </w:tcPr>
          <w:p w14:paraId="607251D6">
            <w:pPr>
              <w:keepNext w:val="0"/>
              <w:keepLines w:val="0"/>
              <w:pageBreakBefore w:val="0"/>
              <w:widowControl w:val="0"/>
              <w:kinsoku/>
              <w:wordWrap/>
              <w:overflowPunct/>
              <w:topLinePunct w:val="0"/>
              <w:autoSpaceDE/>
              <w:autoSpaceDN/>
              <w:bidi w:val="0"/>
              <w:adjustRightInd/>
              <w:snapToGrid/>
              <w:spacing w:before="117" w:line="520" w:lineRule="exact"/>
              <w:jc w:val="center"/>
              <w:textAlignment w:val="auto"/>
              <w:rPr>
                <w:rFonts w:hint="eastAsia" w:ascii="仿宋_GB2312" w:hAnsi="仿宋" w:eastAsia="仿宋_GB2312" w:cs="仿宋"/>
                <w:sz w:val="28"/>
                <w:szCs w:val="28"/>
                <w:lang w:val="en-US" w:eastAsia="zh-CN"/>
              </w:rPr>
            </w:pPr>
          </w:p>
        </w:tc>
      </w:tr>
      <w:tr w14:paraId="144D7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14:paraId="66DCBD47">
            <w:pPr>
              <w:keepNext w:val="0"/>
              <w:keepLines w:val="0"/>
              <w:pageBreakBefore w:val="0"/>
              <w:widowControl w:val="0"/>
              <w:kinsoku/>
              <w:wordWrap/>
              <w:overflowPunct/>
              <w:topLinePunct w:val="0"/>
              <w:autoSpaceDE/>
              <w:autoSpaceDN/>
              <w:bidi w:val="0"/>
              <w:adjustRightInd/>
              <w:snapToGrid/>
              <w:spacing w:before="117" w:line="520" w:lineRule="exact"/>
              <w:jc w:val="center"/>
              <w:textAlignment w:val="auto"/>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获评种类</w:t>
            </w:r>
          </w:p>
        </w:tc>
        <w:tc>
          <w:tcPr>
            <w:tcW w:w="2460" w:type="dxa"/>
          </w:tcPr>
          <w:p w14:paraId="0F87E4B2">
            <w:pPr>
              <w:keepNext w:val="0"/>
              <w:keepLines w:val="0"/>
              <w:pageBreakBefore w:val="0"/>
              <w:widowControl w:val="0"/>
              <w:kinsoku/>
              <w:wordWrap/>
              <w:overflowPunct/>
              <w:topLinePunct w:val="0"/>
              <w:autoSpaceDE/>
              <w:autoSpaceDN/>
              <w:bidi w:val="0"/>
              <w:adjustRightInd/>
              <w:snapToGrid/>
              <w:spacing w:before="117" w:line="520" w:lineRule="exact"/>
              <w:jc w:val="center"/>
              <w:textAlignment w:val="auto"/>
              <w:rPr>
                <w:rFonts w:hint="eastAsia" w:ascii="仿宋_GB2312" w:hAnsi="仿宋" w:eastAsia="仿宋_GB2312" w:cs="仿宋"/>
                <w:sz w:val="28"/>
                <w:szCs w:val="28"/>
                <w:lang w:val="en-US" w:eastAsia="zh-CN"/>
              </w:rPr>
            </w:pPr>
          </w:p>
        </w:tc>
        <w:tc>
          <w:tcPr>
            <w:tcW w:w="2250" w:type="dxa"/>
          </w:tcPr>
          <w:p w14:paraId="1B06E4E5">
            <w:pPr>
              <w:keepNext w:val="0"/>
              <w:keepLines w:val="0"/>
              <w:pageBreakBefore w:val="0"/>
              <w:widowControl w:val="0"/>
              <w:kinsoku/>
              <w:wordWrap/>
              <w:overflowPunct/>
              <w:topLinePunct w:val="0"/>
              <w:autoSpaceDE/>
              <w:autoSpaceDN/>
              <w:bidi w:val="0"/>
              <w:adjustRightInd/>
              <w:snapToGrid/>
              <w:spacing w:before="117" w:line="520" w:lineRule="exact"/>
              <w:jc w:val="center"/>
              <w:textAlignment w:val="auto"/>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申请奖励金额</w:t>
            </w:r>
          </w:p>
        </w:tc>
        <w:tc>
          <w:tcPr>
            <w:tcW w:w="2925" w:type="dxa"/>
          </w:tcPr>
          <w:p w14:paraId="1D62DE1E">
            <w:pPr>
              <w:keepNext w:val="0"/>
              <w:keepLines w:val="0"/>
              <w:pageBreakBefore w:val="0"/>
              <w:widowControl w:val="0"/>
              <w:kinsoku/>
              <w:wordWrap/>
              <w:overflowPunct/>
              <w:topLinePunct w:val="0"/>
              <w:autoSpaceDE/>
              <w:autoSpaceDN/>
              <w:bidi w:val="0"/>
              <w:adjustRightInd/>
              <w:snapToGrid/>
              <w:spacing w:before="117" w:line="520" w:lineRule="exact"/>
              <w:jc w:val="center"/>
              <w:textAlignment w:val="auto"/>
              <w:rPr>
                <w:rFonts w:hint="eastAsia" w:ascii="仿宋_GB2312" w:hAnsi="仿宋" w:eastAsia="仿宋_GB2312" w:cs="仿宋"/>
                <w:sz w:val="28"/>
                <w:szCs w:val="28"/>
                <w:lang w:val="en-US" w:eastAsia="zh-CN"/>
              </w:rPr>
            </w:pPr>
          </w:p>
        </w:tc>
      </w:tr>
      <w:tr w14:paraId="37334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6" w:hRule="atLeast"/>
        </w:trPr>
        <w:tc>
          <w:tcPr>
            <w:tcW w:w="1944" w:type="dxa"/>
            <w:vAlign w:val="center"/>
          </w:tcPr>
          <w:p w14:paraId="3D944211">
            <w:pPr>
              <w:keepNext w:val="0"/>
              <w:keepLines w:val="0"/>
              <w:pageBreakBefore w:val="0"/>
              <w:widowControl w:val="0"/>
              <w:kinsoku/>
              <w:wordWrap/>
              <w:overflowPunct/>
              <w:topLinePunct w:val="0"/>
              <w:autoSpaceDE/>
              <w:autoSpaceDN/>
              <w:bidi w:val="0"/>
              <w:adjustRightInd/>
              <w:snapToGrid/>
              <w:spacing w:before="117" w:line="520" w:lineRule="exact"/>
              <w:jc w:val="center"/>
              <w:textAlignment w:val="auto"/>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承诺事项</w:t>
            </w:r>
          </w:p>
        </w:tc>
        <w:tc>
          <w:tcPr>
            <w:tcW w:w="7635" w:type="dxa"/>
            <w:gridSpan w:val="3"/>
          </w:tcPr>
          <w:p w14:paraId="0F3169BA">
            <w:pPr>
              <w:keepNext w:val="0"/>
              <w:keepLines w:val="0"/>
              <w:pageBreakBefore w:val="0"/>
              <w:widowControl w:val="0"/>
              <w:numPr>
                <w:ilvl w:val="0"/>
                <w:numId w:val="0"/>
              </w:numPr>
              <w:kinsoku/>
              <w:wordWrap/>
              <w:overflowPunct/>
              <w:topLinePunct w:val="0"/>
              <w:autoSpaceDE/>
              <w:autoSpaceDN/>
              <w:bidi w:val="0"/>
              <w:adjustRightInd/>
              <w:snapToGrid/>
              <w:spacing w:before="117" w:line="360" w:lineRule="exact"/>
              <w:ind w:firstLine="480" w:firstLineChars="200"/>
              <w:jc w:val="both"/>
              <w:textAlignment w:val="auto"/>
              <w:rPr>
                <w:rFonts w:hint="eastAsia" w:ascii="仿宋_GB2312" w:hAnsi="仿宋" w:eastAsia="仿宋_GB2312" w:cs="仿宋"/>
                <w:sz w:val="24"/>
                <w:szCs w:val="24"/>
                <w:lang w:val="en-US" w:eastAsia="zh-CN"/>
              </w:rPr>
            </w:pPr>
            <w:r>
              <w:rPr>
                <w:rFonts w:hint="eastAsia" w:ascii="仿宋_GB2312" w:hAnsi="仿宋" w:eastAsia="仿宋_GB2312" w:cs="仿宋"/>
                <w:sz w:val="24"/>
                <w:szCs w:val="24"/>
                <w:lang w:val="en-US" w:eastAsia="zh-CN"/>
              </w:rPr>
              <w:t>我单位已仔细阅读《三元区关于鼓励合作社等新型农业经营主体种植粮油的方案》有关内容，充分了解有关规定，自愿申请优质社（场）奖励，现郑重承诺如下:</w:t>
            </w:r>
          </w:p>
          <w:p w14:paraId="59EE7696">
            <w:pPr>
              <w:keepNext w:val="0"/>
              <w:keepLines w:val="0"/>
              <w:pageBreakBefore w:val="0"/>
              <w:widowControl w:val="0"/>
              <w:numPr>
                <w:ilvl w:val="0"/>
                <w:numId w:val="0"/>
              </w:numPr>
              <w:kinsoku/>
              <w:wordWrap/>
              <w:overflowPunct/>
              <w:topLinePunct w:val="0"/>
              <w:autoSpaceDE/>
              <w:autoSpaceDN/>
              <w:bidi w:val="0"/>
              <w:adjustRightInd/>
              <w:snapToGrid/>
              <w:spacing w:before="117" w:line="360" w:lineRule="exact"/>
              <w:ind w:firstLine="480" w:firstLineChars="200"/>
              <w:jc w:val="both"/>
              <w:textAlignment w:val="auto"/>
              <w:rPr>
                <w:rFonts w:hint="eastAsia" w:ascii="仿宋_GB2312" w:hAnsi="仿宋" w:eastAsia="仿宋_GB2312" w:cs="仿宋"/>
                <w:sz w:val="24"/>
                <w:szCs w:val="24"/>
                <w:lang w:val="en-US" w:eastAsia="zh-CN"/>
              </w:rPr>
            </w:pPr>
            <w:r>
              <w:rPr>
                <w:rFonts w:hint="eastAsia" w:ascii="仿宋_GB2312" w:hAnsi="仿宋" w:eastAsia="仿宋_GB2312" w:cs="仿宋"/>
                <w:sz w:val="24"/>
                <w:szCs w:val="24"/>
                <w:lang w:val="en-US" w:eastAsia="zh-CN"/>
              </w:rPr>
              <w:t>1.对本单位申报的内容和所提供的材料真实性和准确性负责，同一奖项不重复申报区农业农村局其它财政奖励。</w:t>
            </w:r>
          </w:p>
          <w:p w14:paraId="1E318F3E">
            <w:pPr>
              <w:keepNext w:val="0"/>
              <w:keepLines w:val="0"/>
              <w:pageBreakBefore w:val="0"/>
              <w:widowControl w:val="0"/>
              <w:numPr>
                <w:ilvl w:val="0"/>
                <w:numId w:val="0"/>
              </w:numPr>
              <w:kinsoku/>
              <w:wordWrap/>
              <w:overflowPunct/>
              <w:topLinePunct w:val="0"/>
              <w:autoSpaceDE/>
              <w:autoSpaceDN/>
              <w:bidi w:val="0"/>
              <w:adjustRightInd/>
              <w:snapToGrid/>
              <w:spacing w:before="117" w:line="360" w:lineRule="exact"/>
              <w:ind w:firstLine="480" w:firstLineChars="200"/>
              <w:jc w:val="both"/>
              <w:textAlignment w:val="auto"/>
              <w:rPr>
                <w:rFonts w:hint="eastAsia" w:ascii="仿宋_GB2312" w:hAnsi="仿宋" w:eastAsia="仿宋_GB2312" w:cs="仿宋"/>
                <w:sz w:val="24"/>
                <w:szCs w:val="24"/>
                <w:lang w:val="en-US" w:eastAsia="zh-CN"/>
              </w:rPr>
            </w:pPr>
            <w:r>
              <w:rPr>
                <w:rFonts w:hint="eastAsia" w:ascii="仿宋_GB2312" w:hAnsi="仿宋" w:eastAsia="仿宋_GB2312" w:cs="仿宋"/>
                <w:sz w:val="24"/>
                <w:szCs w:val="24"/>
                <w:lang w:val="en-US" w:eastAsia="zh-CN"/>
              </w:rPr>
              <w:t>2.如因任何问题被撤销获评优质社（场），保证无条件退还奖励资金。</w:t>
            </w:r>
          </w:p>
          <w:p w14:paraId="67C2C1D7">
            <w:pPr>
              <w:keepNext w:val="0"/>
              <w:keepLines w:val="0"/>
              <w:pageBreakBefore w:val="0"/>
              <w:widowControl w:val="0"/>
              <w:numPr>
                <w:ilvl w:val="0"/>
                <w:numId w:val="0"/>
              </w:numPr>
              <w:kinsoku/>
              <w:wordWrap/>
              <w:overflowPunct/>
              <w:topLinePunct w:val="0"/>
              <w:autoSpaceDE/>
              <w:autoSpaceDN/>
              <w:bidi w:val="0"/>
              <w:adjustRightInd/>
              <w:snapToGrid/>
              <w:spacing w:before="117" w:line="360" w:lineRule="exact"/>
              <w:ind w:firstLine="480" w:firstLineChars="200"/>
              <w:jc w:val="both"/>
              <w:textAlignment w:val="auto"/>
              <w:rPr>
                <w:rFonts w:hint="eastAsia" w:ascii="仿宋_GB2312" w:hAnsi="仿宋" w:eastAsia="仿宋_GB2312" w:cs="仿宋"/>
                <w:sz w:val="24"/>
                <w:szCs w:val="24"/>
                <w:lang w:val="en-US" w:eastAsia="zh-CN"/>
              </w:rPr>
            </w:pPr>
            <w:r>
              <w:rPr>
                <w:rFonts w:hint="eastAsia" w:ascii="仿宋_GB2312" w:hAnsi="仿宋" w:eastAsia="仿宋_GB2312" w:cs="仿宋"/>
                <w:sz w:val="24"/>
                <w:szCs w:val="24"/>
                <w:lang w:val="en-US" w:eastAsia="zh-CN"/>
              </w:rPr>
              <w:t xml:space="preserve">    </w:t>
            </w:r>
          </w:p>
          <w:p w14:paraId="3BE28DA0">
            <w:pPr>
              <w:keepNext w:val="0"/>
              <w:keepLines w:val="0"/>
              <w:pageBreakBefore w:val="0"/>
              <w:widowControl w:val="0"/>
              <w:numPr>
                <w:ilvl w:val="0"/>
                <w:numId w:val="0"/>
              </w:numPr>
              <w:kinsoku/>
              <w:wordWrap/>
              <w:overflowPunct/>
              <w:topLinePunct w:val="0"/>
              <w:autoSpaceDE/>
              <w:autoSpaceDN/>
              <w:bidi w:val="0"/>
              <w:adjustRightInd/>
              <w:snapToGrid/>
              <w:spacing w:before="117" w:line="360" w:lineRule="exact"/>
              <w:ind w:firstLine="480" w:firstLineChars="200"/>
              <w:jc w:val="both"/>
              <w:textAlignment w:val="auto"/>
              <w:rPr>
                <w:rFonts w:hint="default"/>
                <w:lang w:val="en-US" w:eastAsia="zh-CN"/>
              </w:rPr>
            </w:pPr>
            <w:r>
              <w:rPr>
                <w:rFonts w:hint="eastAsia" w:ascii="仿宋_GB2312" w:hAnsi="仿宋" w:eastAsia="仿宋_GB2312" w:cs="仿宋"/>
                <w:sz w:val="24"/>
                <w:szCs w:val="24"/>
                <w:lang w:val="en-US" w:eastAsia="zh-CN"/>
              </w:rPr>
              <w:t>法定代表人（签字）                 申报单位（盖章）</w:t>
            </w:r>
          </w:p>
        </w:tc>
      </w:tr>
      <w:tr w14:paraId="1DB7C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44" w:type="dxa"/>
            <w:vAlign w:val="center"/>
          </w:tcPr>
          <w:p w14:paraId="155B3511">
            <w:pPr>
              <w:keepNext w:val="0"/>
              <w:keepLines w:val="0"/>
              <w:pageBreakBefore w:val="0"/>
              <w:widowControl w:val="0"/>
              <w:kinsoku/>
              <w:wordWrap/>
              <w:overflowPunct/>
              <w:topLinePunct w:val="0"/>
              <w:autoSpaceDE/>
              <w:autoSpaceDN/>
              <w:bidi w:val="0"/>
              <w:adjustRightInd/>
              <w:snapToGrid/>
              <w:spacing w:before="117" w:line="520" w:lineRule="exact"/>
              <w:jc w:val="center"/>
              <w:textAlignment w:val="auto"/>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乡镇（街道）审核意见</w:t>
            </w:r>
          </w:p>
        </w:tc>
        <w:tc>
          <w:tcPr>
            <w:tcW w:w="7635" w:type="dxa"/>
            <w:gridSpan w:val="3"/>
          </w:tcPr>
          <w:p w14:paraId="023E2517">
            <w:pPr>
              <w:pStyle w:val="2"/>
              <w:rPr>
                <w:rFonts w:hint="eastAsia" w:ascii="仿宋_GB2312" w:hAnsi="仿宋" w:eastAsia="仿宋_GB2312" w:cs="仿宋"/>
                <w:b w:val="0"/>
                <w:bCs w:val="0"/>
                <w:kern w:val="2"/>
                <w:sz w:val="24"/>
                <w:szCs w:val="24"/>
                <w:lang w:val="en-US" w:eastAsia="zh-CN" w:bidi="ar-SA"/>
              </w:rPr>
            </w:pPr>
            <w:r>
              <w:rPr>
                <w:rFonts w:hint="eastAsia"/>
                <w:lang w:val="en-US" w:eastAsia="zh-CN"/>
              </w:rPr>
              <w:t xml:space="preserve">  </w:t>
            </w:r>
            <w:r>
              <w:rPr>
                <w:rFonts w:hint="eastAsia" w:ascii="仿宋_GB2312" w:hAnsi="仿宋" w:eastAsia="仿宋_GB2312" w:cs="仿宋"/>
                <w:b w:val="0"/>
                <w:bCs w:val="0"/>
                <w:color w:val="auto"/>
                <w:sz w:val="24"/>
                <w:szCs w:val="24"/>
                <w:lang w:val="en-US" w:eastAsia="zh-CN"/>
              </w:rPr>
              <w:t>经办人</w:t>
            </w:r>
            <w:r>
              <w:rPr>
                <w:rFonts w:hint="eastAsia" w:ascii="仿宋_GB2312" w:hAnsi="仿宋" w:eastAsia="仿宋_GB2312" w:cs="仿宋"/>
                <w:b w:val="0"/>
                <w:bCs w:val="0"/>
                <w:color w:val="auto"/>
                <w:sz w:val="24"/>
                <w:szCs w:val="24"/>
              </w:rPr>
              <w:t>（签名）：</w:t>
            </w:r>
            <w:r>
              <w:rPr>
                <w:rFonts w:hint="eastAsia"/>
                <w:b w:val="0"/>
                <w:bCs w:val="0"/>
                <w:lang w:val="en-US" w:eastAsia="zh-CN"/>
              </w:rPr>
              <w:t xml:space="preserve">  </w:t>
            </w:r>
            <w:r>
              <w:rPr>
                <w:rFonts w:hint="eastAsia"/>
                <w:lang w:val="en-US" w:eastAsia="zh-CN"/>
              </w:rPr>
              <w:t xml:space="preserve">            </w:t>
            </w:r>
            <w:r>
              <w:rPr>
                <w:rFonts w:hint="eastAsia" w:ascii="仿宋_GB2312" w:hAnsi="仿宋" w:eastAsia="仿宋_GB2312" w:cs="仿宋"/>
                <w:b w:val="0"/>
                <w:bCs w:val="0"/>
                <w:kern w:val="2"/>
                <w:sz w:val="24"/>
                <w:szCs w:val="24"/>
                <w:lang w:val="en-US" w:eastAsia="zh-CN" w:bidi="ar-SA"/>
              </w:rPr>
              <w:t xml:space="preserve">     单位盖章 </w:t>
            </w:r>
          </w:p>
          <w:p w14:paraId="4D2DF1D6">
            <w:pPr>
              <w:pStyle w:val="2"/>
              <w:ind w:firstLine="4800" w:firstLineChars="2000"/>
              <w:rPr>
                <w:rFonts w:hint="default"/>
                <w:lang w:val="en-US" w:eastAsia="zh-CN"/>
              </w:rPr>
            </w:pPr>
            <w:r>
              <w:rPr>
                <w:rFonts w:hint="eastAsia" w:ascii="仿宋_GB2312" w:hAnsi="仿宋" w:eastAsia="仿宋_GB2312" w:cs="仿宋"/>
                <w:b w:val="0"/>
                <w:bCs w:val="0"/>
                <w:kern w:val="2"/>
                <w:sz w:val="24"/>
                <w:szCs w:val="24"/>
                <w:lang w:val="en-US" w:eastAsia="zh-CN" w:bidi="ar-SA"/>
              </w:rPr>
              <w:t>年    月     日</w:t>
            </w:r>
          </w:p>
        </w:tc>
      </w:tr>
      <w:tr w14:paraId="545EB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trPr>
        <w:tc>
          <w:tcPr>
            <w:tcW w:w="1944" w:type="dxa"/>
            <w:vAlign w:val="center"/>
          </w:tcPr>
          <w:p w14:paraId="62AC270E">
            <w:pPr>
              <w:keepNext w:val="0"/>
              <w:keepLines w:val="0"/>
              <w:pageBreakBefore w:val="0"/>
              <w:widowControl w:val="0"/>
              <w:kinsoku/>
              <w:wordWrap/>
              <w:overflowPunct/>
              <w:topLinePunct w:val="0"/>
              <w:autoSpaceDE/>
              <w:autoSpaceDN/>
              <w:bidi w:val="0"/>
              <w:adjustRightInd/>
              <w:snapToGrid/>
              <w:spacing w:before="117" w:line="520" w:lineRule="exact"/>
              <w:jc w:val="center"/>
              <w:textAlignment w:val="auto"/>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区农业农村局审批意见</w:t>
            </w:r>
          </w:p>
        </w:tc>
        <w:tc>
          <w:tcPr>
            <w:tcW w:w="7635" w:type="dxa"/>
            <w:gridSpan w:val="3"/>
          </w:tcPr>
          <w:p w14:paraId="5A28DAE9">
            <w:pPr>
              <w:pStyle w:val="2"/>
              <w:rPr>
                <w:rFonts w:hint="eastAsia" w:ascii="仿宋_GB2312" w:hAnsi="仿宋" w:eastAsia="仿宋_GB2312" w:cs="仿宋"/>
                <w:b w:val="0"/>
                <w:bCs w:val="0"/>
                <w:kern w:val="2"/>
                <w:sz w:val="24"/>
                <w:szCs w:val="24"/>
                <w:lang w:val="en-US" w:eastAsia="zh-CN" w:bidi="ar-SA"/>
              </w:rPr>
            </w:pPr>
            <w:r>
              <w:rPr>
                <w:rFonts w:hint="eastAsia" w:ascii="仿宋_GB2312" w:hAnsi="仿宋" w:eastAsia="仿宋_GB2312" w:cs="仿宋"/>
                <w:b w:val="0"/>
                <w:bCs w:val="0"/>
                <w:kern w:val="2"/>
                <w:sz w:val="24"/>
                <w:szCs w:val="24"/>
                <w:lang w:val="en-US" w:eastAsia="zh-CN" w:bidi="ar-SA"/>
              </w:rPr>
              <w:t xml:space="preserve">    </w:t>
            </w:r>
            <w:r>
              <w:rPr>
                <w:rFonts w:hint="eastAsia" w:ascii="仿宋_GB2312" w:hAnsi="仿宋" w:eastAsia="仿宋_GB2312" w:cs="仿宋"/>
                <w:b w:val="0"/>
                <w:bCs w:val="0"/>
                <w:color w:val="auto"/>
                <w:sz w:val="24"/>
                <w:szCs w:val="24"/>
                <w:lang w:val="en-US" w:eastAsia="zh-CN"/>
              </w:rPr>
              <w:t>经办人</w:t>
            </w:r>
            <w:r>
              <w:rPr>
                <w:rFonts w:hint="eastAsia" w:ascii="仿宋_GB2312" w:hAnsi="仿宋" w:eastAsia="仿宋_GB2312" w:cs="仿宋"/>
                <w:b w:val="0"/>
                <w:bCs w:val="0"/>
                <w:color w:val="auto"/>
                <w:sz w:val="24"/>
                <w:szCs w:val="24"/>
              </w:rPr>
              <w:t>（签名）：</w:t>
            </w:r>
            <w:r>
              <w:rPr>
                <w:rFonts w:hint="eastAsia" w:ascii="仿宋_GB2312" w:hAnsi="仿宋" w:eastAsia="仿宋_GB2312" w:cs="仿宋"/>
                <w:b w:val="0"/>
                <w:bCs w:val="0"/>
                <w:kern w:val="2"/>
                <w:sz w:val="24"/>
                <w:szCs w:val="24"/>
                <w:lang w:val="en-US" w:eastAsia="zh-CN" w:bidi="ar-SA"/>
              </w:rPr>
              <w:t xml:space="preserve">                       单位盖章 </w:t>
            </w:r>
          </w:p>
          <w:p w14:paraId="7EB565F5">
            <w:pPr>
              <w:keepNext w:val="0"/>
              <w:keepLines w:val="0"/>
              <w:pageBreakBefore w:val="0"/>
              <w:widowControl w:val="0"/>
              <w:kinsoku/>
              <w:wordWrap/>
              <w:overflowPunct/>
              <w:topLinePunct w:val="0"/>
              <w:autoSpaceDE/>
              <w:autoSpaceDN/>
              <w:bidi w:val="0"/>
              <w:adjustRightInd/>
              <w:snapToGrid/>
              <w:spacing w:before="117" w:line="520" w:lineRule="exact"/>
              <w:jc w:val="center"/>
              <w:textAlignment w:val="auto"/>
              <w:rPr>
                <w:rFonts w:hint="eastAsia" w:ascii="仿宋_GB2312" w:hAnsi="仿宋" w:eastAsia="仿宋_GB2312" w:cs="仿宋"/>
                <w:sz w:val="28"/>
                <w:szCs w:val="28"/>
                <w:lang w:val="en-US" w:eastAsia="zh-CN"/>
              </w:rPr>
            </w:pPr>
            <w:r>
              <w:rPr>
                <w:rFonts w:hint="eastAsia" w:ascii="仿宋_GB2312" w:hAnsi="仿宋" w:eastAsia="仿宋_GB2312" w:cs="仿宋"/>
                <w:b w:val="0"/>
                <w:bCs w:val="0"/>
                <w:kern w:val="2"/>
                <w:sz w:val="24"/>
                <w:szCs w:val="24"/>
                <w:lang w:val="en-US" w:eastAsia="zh-CN" w:bidi="ar-SA"/>
              </w:rPr>
              <w:t xml:space="preserve">                                 年    月     日</w:t>
            </w:r>
          </w:p>
        </w:tc>
      </w:tr>
    </w:tbl>
    <w:p w14:paraId="6AB66131">
      <w:pPr>
        <w:keepNext w:val="0"/>
        <w:keepLines w:val="0"/>
        <w:pageBreakBefore w:val="0"/>
        <w:widowControl w:val="0"/>
        <w:kinsoku/>
        <w:wordWrap/>
        <w:overflowPunct/>
        <w:topLinePunct w:val="0"/>
        <w:autoSpaceDE/>
        <w:autoSpaceDN/>
        <w:bidi w:val="0"/>
        <w:adjustRightInd/>
        <w:snapToGrid/>
        <w:spacing w:before="117" w:line="520" w:lineRule="exact"/>
        <w:jc w:val="both"/>
        <w:textAlignment w:val="auto"/>
        <w:rPr>
          <w:rFonts w:hint="eastAsia" w:ascii="黑体" w:hAnsi="黑体" w:eastAsia="黑体" w:cs="方正小标宋简体"/>
          <w:color w:val="000000"/>
          <w:sz w:val="32"/>
          <w:szCs w:val="32"/>
        </w:rPr>
      </w:pPr>
    </w:p>
    <w:p w14:paraId="521F0B43">
      <w:pPr>
        <w:keepNext w:val="0"/>
        <w:keepLines w:val="0"/>
        <w:pageBreakBefore w:val="0"/>
        <w:widowControl w:val="0"/>
        <w:kinsoku/>
        <w:wordWrap/>
        <w:overflowPunct/>
        <w:topLinePunct w:val="0"/>
        <w:autoSpaceDE/>
        <w:autoSpaceDN/>
        <w:bidi w:val="0"/>
        <w:adjustRightInd/>
        <w:snapToGrid/>
        <w:spacing w:before="117" w:line="520" w:lineRule="exact"/>
        <w:jc w:val="both"/>
        <w:textAlignment w:val="auto"/>
        <w:rPr>
          <w:rFonts w:hint="eastAsia" w:ascii="方正小标宋简体" w:hAnsi="方正小标宋简体" w:eastAsia="方正小标宋简体" w:cs="方正小标宋简体"/>
          <w:color w:val="000000"/>
          <w:spacing w:val="-2"/>
          <w:sz w:val="36"/>
          <w:szCs w:val="36"/>
          <w:lang w:val="en-US" w:eastAsia="zh-CN"/>
        </w:rPr>
      </w:pPr>
      <w:r>
        <w:rPr>
          <w:rFonts w:hint="eastAsia" w:ascii="黑体" w:hAnsi="黑体" w:eastAsia="黑体" w:cs="方正小标宋简体"/>
          <w:color w:val="000000"/>
          <w:sz w:val="32"/>
          <w:szCs w:val="32"/>
        </w:rPr>
        <w:t>附件</w:t>
      </w:r>
      <w:r>
        <w:rPr>
          <w:rFonts w:hint="eastAsia" w:ascii="黑体" w:hAnsi="黑体" w:eastAsia="黑体" w:cs="方正小标宋简体"/>
          <w:color w:val="000000"/>
          <w:sz w:val="32"/>
          <w:szCs w:val="32"/>
          <w:lang w:val="en-US" w:eastAsia="zh-CN"/>
        </w:rPr>
        <w:t xml:space="preserve">3  </w:t>
      </w:r>
    </w:p>
    <w:p w14:paraId="59EAE4D4">
      <w:pPr>
        <w:keepNext w:val="0"/>
        <w:keepLines w:val="0"/>
        <w:pageBreakBefore w:val="0"/>
        <w:widowControl w:val="0"/>
        <w:kinsoku/>
        <w:wordWrap/>
        <w:overflowPunct/>
        <w:topLinePunct w:val="0"/>
        <w:autoSpaceDE/>
        <w:autoSpaceDN/>
        <w:bidi w:val="0"/>
        <w:adjustRightInd/>
        <w:snapToGrid/>
        <w:spacing w:before="117" w:line="520" w:lineRule="exact"/>
        <w:jc w:val="center"/>
        <w:textAlignment w:val="auto"/>
        <w:rPr>
          <w:rFonts w:hint="eastAsia" w:ascii="方正小标宋简体" w:hAnsi="方正小标宋简体" w:eastAsia="方正小标宋简体" w:cs="方正小标宋简体"/>
          <w:color w:val="000000"/>
          <w:spacing w:val="-2"/>
          <w:sz w:val="36"/>
          <w:szCs w:val="36"/>
          <w:lang w:val="en-US" w:eastAsia="zh-CN"/>
        </w:rPr>
      </w:pPr>
      <w:r>
        <w:rPr>
          <w:rFonts w:hint="eastAsia" w:ascii="方正小标宋简体" w:hAnsi="方正小标宋简体" w:eastAsia="方正小标宋简体" w:cs="方正小标宋简体"/>
          <w:color w:val="000000"/>
          <w:spacing w:val="-2"/>
          <w:sz w:val="36"/>
          <w:szCs w:val="36"/>
          <w:lang w:val="en-US" w:eastAsia="zh-CN"/>
        </w:rPr>
        <w:t>三元区农业“绿色、有机”品牌奖励申报表</w:t>
      </w:r>
    </w:p>
    <w:p w14:paraId="0E894D0E">
      <w:pPr>
        <w:spacing w:line="5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（申报主体填报）</w:t>
      </w:r>
    </w:p>
    <w:tbl>
      <w:tblPr>
        <w:tblStyle w:val="5"/>
        <w:tblW w:w="9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4"/>
        <w:gridCol w:w="2460"/>
        <w:gridCol w:w="2250"/>
        <w:gridCol w:w="2925"/>
      </w:tblGrid>
      <w:tr w14:paraId="0CF67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944" w:type="dxa"/>
          </w:tcPr>
          <w:p w14:paraId="3398B989">
            <w:pPr>
              <w:keepNext w:val="0"/>
              <w:keepLines w:val="0"/>
              <w:pageBreakBefore w:val="0"/>
              <w:widowControl w:val="0"/>
              <w:kinsoku/>
              <w:wordWrap/>
              <w:overflowPunct/>
              <w:topLinePunct w:val="0"/>
              <w:autoSpaceDE/>
              <w:autoSpaceDN/>
              <w:bidi w:val="0"/>
              <w:adjustRightInd/>
              <w:snapToGrid/>
              <w:spacing w:before="117" w:line="520" w:lineRule="exact"/>
              <w:jc w:val="center"/>
              <w:textAlignment w:val="auto"/>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申报单位</w:t>
            </w:r>
          </w:p>
        </w:tc>
        <w:tc>
          <w:tcPr>
            <w:tcW w:w="2460" w:type="dxa"/>
          </w:tcPr>
          <w:p w14:paraId="2DDC3E0E">
            <w:pPr>
              <w:keepNext w:val="0"/>
              <w:keepLines w:val="0"/>
              <w:pageBreakBefore w:val="0"/>
              <w:widowControl w:val="0"/>
              <w:kinsoku/>
              <w:wordWrap/>
              <w:overflowPunct/>
              <w:topLinePunct w:val="0"/>
              <w:autoSpaceDE/>
              <w:autoSpaceDN/>
              <w:bidi w:val="0"/>
              <w:adjustRightInd/>
              <w:snapToGrid/>
              <w:spacing w:before="117" w:line="520" w:lineRule="exact"/>
              <w:jc w:val="center"/>
              <w:textAlignment w:val="auto"/>
              <w:rPr>
                <w:rFonts w:hint="eastAsia" w:ascii="仿宋_GB2312" w:hAnsi="仿宋" w:eastAsia="仿宋_GB2312" w:cs="仿宋"/>
                <w:sz w:val="28"/>
                <w:szCs w:val="28"/>
                <w:lang w:val="en-US" w:eastAsia="zh-CN"/>
              </w:rPr>
            </w:pPr>
          </w:p>
        </w:tc>
        <w:tc>
          <w:tcPr>
            <w:tcW w:w="2250" w:type="dxa"/>
          </w:tcPr>
          <w:p w14:paraId="70DFB4C8">
            <w:pPr>
              <w:keepNext w:val="0"/>
              <w:keepLines w:val="0"/>
              <w:pageBreakBefore w:val="0"/>
              <w:widowControl w:val="0"/>
              <w:kinsoku/>
              <w:wordWrap/>
              <w:overflowPunct/>
              <w:topLinePunct w:val="0"/>
              <w:autoSpaceDE/>
              <w:autoSpaceDN/>
              <w:bidi w:val="0"/>
              <w:adjustRightInd/>
              <w:snapToGrid/>
              <w:spacing w:before="117" w:line="520" w:lineRule="exact"/>
              <w:jc w:val="center"/>
              <w:textAlignment w:val="auto"/>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申报日期</w:t>
            </w:r>
          </w:p>
        </w:tc>
        <w:tc>
          <w:tcPr>
            <w:tcW w:w="2925" w:type="dxa"/>
          </w:tcPr>
          <w:p w14:paraId="201CBD31">
            <w:pPr>
              <w:keepNext w:val="0"/>
              <w:keepLines w:val="0"/>
              <w:pageBreakBefore w:val="0"/>
              <w:widowControl w:val="0"/>
              <w:kinsoku/>
              <w:wordWrap/>
              <w:overflowPunct/>
              <w:topLinePunct w:val="0"/>
              <w:autoSpaceDE/>
              <w:autoSpaceDN/>
              <w:bidi w:val="0"/>
              <w:adjustRightInd/>
              <w:snapToGrid/>
              <w:spacing w:before="117" w:line="520" w:lineRule="exact"/>
              <w:jc w:val="center"/>
              <w:textAlignment w:val="auto"/>
              <w:rPr>
                <w:rFonts w:hint="eastAsia" w:ascii="仿宋_GB2312" w:hAnsi="仿宋" w:eastAsia="仿宋_GB2312" w:cs="仿宋"/>
                <w:sz w:val="28"/>
                <w:szCs w:val="28"/>
                <w:lang w:val="en-US" w:eastAsia="zh-CN"/>
              </w:rPr>
            </w:pPr>
          </w:p>
        </w:tc>
      </w:tr>
      <w:tr w14:paraId="55AA6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14:paraId="1474DD14">
            <w:pPr>
              <w:keepNext w:val="0"/>
              <w:keepLines w:val="0"/>
              <w:pageBreakBefore w:val="0"/>
              <w:widowControl w:val="0"/>
              <w:kinsoku/>
              <w:wordWrap/>
              <w:overflowPunct/>
              <w:topLinePunct w:val="0"/>
              <w:autoSpaceDE/>
              <w:autoSpaceDN/>
              <w:bidi w:val="0"/>
              <w:adjustRightInd/>
              <w:snapToGrid/>
              <w:spacing w:before="117" w:line="520" w:lineRule="exact"/>
              <w:jc w:val="center"/>
              <w:textAlignment w:val="auto"/>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法人代表</w:t>
            </w:r>
          </w:p>
        </w:tc>
        <w:tc>
          <w:tcPr>
            <w:tcW w:w="2460" w:type="dxa"/>
          </w:tcPr>
          <w:p w14:paraId="1B13AEE1">
            <w:pPr>
              <w:keepNext w:val="0"/>
              <w:keepLines w:val="0"/>
              <w:pageBreakBefore w:val="0"/>
              <w:widowControl w:val="0"/>
              <w:kinsoku/>
              <w:wordWrap/>
              <w:overflowPunct/>
              <w:topLinePunct w:val="0"/>
              <w:autoSpaceDE/>
              <w:autoSpaceDN/>
              <w:bidi w:val="0"/>
              <w:adjustRightInd/>
              <w:snapToGrid/>
              <w:spacing w:before="117" w:line="520" w:lineRule="exact"/>
              <w:jc w:val="center"/>
              <w:textAlignment w:val="auto"/>
              <w:rPr>
                <w:rFonts w:hint="eastAsia" w:ascii="仿宋_GB2312" w:hAnsi="仿宋" w:eastAsia="仿宋_GB2312" w:cs="仿宋"/>
                <w:sz w:val="28"/>
                <w:szCs w:val="28"/>
                <w:lang w:val="en-US" w:eastAsia="zh-CN"/>
              </w:rPr>
            </w:pPr>
          </w:p>
        </w:tc>
        <w:tc>
          <w:tcPr>
            <w:tcW w:w="2250" w:type="dxa"/>
          </w:tcPr>
          <w:p w14:paraId="778630CC">
            <w:pPr>
              <w:keepNext w:val="0"/>
              <w:keepLines w:val="0"/>
              <w:pageBreakBefore w:val="0"/>
              <w:widowControl w:val="0"/>
              <w:kinsoku/>
              <w:wordWrap/>
              <w:overflowPunct/>
              <w:topLinePunct w:val="0"/>
              <w:autoSpaceDE/>
              <w:autoSpaceDN/>
              <w:bidi w:val="0"/>
              <w:adjustRightInd/>
              <w:snapToGrid/>
              <w:spacing w:before="117" w:line="520" w:lineRule="exact"/>
              <w:jc w:val="center"/>
              <w:textAlignment w:val="auto"/>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联系电话</w:t>
            </w:r>
          </w:p>
        </w:tc>
        <w:tc>
          <w:tcPr>
            <w:tcW w:w="2925" w:type="dxa"/>
          </w:tcPr>
          <w:p w14:paraId="6F90941D">
            <w:pPr>
              <w:keepNext w:val="0"/>
              <w:keepLines w:val="0"/>
              <w:pageBreakBefore w:val="0"/>
              <w:widowControl w:val="0"/>
              <w:kinsoku/>
              <w:wordWrap/>
              <w:overflowPunct/>
              <w:topLinePunct w:val="0"/>
              <w:autoSpaceDE/>
              <w:autoSpaceDN/>
              <w:bidi w:val="0"/>
              <w:adjustRightInd/>
              <w:snapToGrid/>
              <w:spacing w:before="117" w:line="520" w:lineRule="exact"/>
              <w:jc w:val="center"/>
              <w:textAlignment w:val="auto"/>
              <w:rPr>
                <w:rFonts w:hint="eastAsia" w:ascii="仿宋_GB2312" w:hAnsi="仿宋" w:eastAsia="仿宋_GB2312" w:cs="仿宋"/>
                <w:sz w:val="28"/>
                <w:szCs w:val="28"/>
                <w:lang w:val="en-US" w:eastAsia="zh-CN"/>
              </w:rPr>
            </w:pPr>
          </w:p>
        </w:tc>
      </w:tr>
      <w:tr w14:paraId="45557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14:paraId="1481002B">
            <w:pPr>
              <w:keepNext w:val="0"/>
              <w:keepLines w:val="0"/>
              <w:pageBreakBefore w:val="0"/>
              <w:widowControl w:val="0"/>
              <w:kinsoku/>
              <w:wordWrap/>
              <w:overflowPunct/>
              <w:topLinePunct w:val="0"/>
              <w:autoSpaceDE/>
              <w:autoSpaceDN/>
              <w:bidi w:val="0"/>
              <w:adjustRightInd/>
              <w:snapToGrid/>
              <w:spacing w:before="117" w:line="520" w:lineRule="exact"/>
              <w:jc w:val="center"/>
              <w:textAlignment w:val="auto"/>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单位性质</w:t>
            </w:r>
          </w:p>
        </w:tc>
        <w:tc>
          <w:tcPr>
            <w:tcW w:w="2460" w:type="dxa"/>
          </w:tcPr>
          <w:p w14:paraId="28EA9D50">
            <w:pPr>
              <w:keepNext w:val="0"/>
              <w:keepLines w:val="0"/>
              <w:pageBreakBefore w:val="0"/>
              <w:widowControl w:val="0"/>
              <w:kinsoku/>
              <w:wordWrap/>
              <w:overflowPunct/>
              <w:topLinePunct w:val="0"/>
              <w:autoSpaceDE/>
              <w:autoSpaceDN/>
              <w:bidi w:val="0"/>
              <w:adjustRightInd/>
              <w:snapToGrid/>
              <w:spacing w:before="117" w:line="520" w:lineRule="exact"/>
              <w:jc w:val="center"/>
              <w:textAlignment w:val="auto"/>
              <w:rPr>
                <w:rFonts w:hint="eastAsia" w:ascii="仿宋_GB2312" w:hAnsi="仿宋" w:eastAsia="仿宋_GB2312" w:cs="仿宋"/>
                <w:sz w:val="28"/>
                <w:szCs w:val="28"/>
                <w:lang w:val="en-US" w:eastAsia="zh-CN"/>
              </w:rPr>
            </w:pPr>
          </w:p>
        </w:tc>
        <w:tc>
          <w:tcPr>
            <w:tcW w:w="2250" w:type="dxa"/>
          </w:tcPr>
          <w:p w14:paraId="218895DA">
            <w:pPr>
              <w:keepNext w:val="0"/>
              <w:keepLines w:val="0"/>
              <w:pageBreakBefore w:val="0"/>
              <w:widowControl w:val="0"/>
              <w:kinsoku/>
              <w:wordWrap/>
              <w:overflowPunct/>
              <w:topLinePunct w:val="0"/>
              <w:autoSpaceDE/>
              <w:autoSpaceDN/>
              <w:bidi w:val="0"/>
              <w:adjustRightInd/>
              <w:snapToGrid/>
              <w:spacing w:before="117" w:line="520" w:lineRule="exact"/>
              <w:jc w:val="center"/>
              <w:textAlignment w:val="auto"/>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企业规模</w:t>
            </w:r>
          </w:p>
        </w:tc>
        <w:tc>
          <w:tcPr>
            <w:tcW w:w="2925" w:type="dxa"/>
          </w:tcPr>
          <w:p w14:paraId="3DA0A895">
            <w:pPr>
              <w:keepNext w:val="0"/>
              <w:keepLines w:val="0"/>
              <w:pageBreakBefore w:val="0"/>
              <w:widowControl w:val="0"/>
              <w:kinsoku/>
              <w:wordWrap/>
              <w:overflowPunct/>
              <w:topLinePunct w:val="0"/>
              <w:autoSpaceDE/>
              <w:autoSpaceDN/>
              <w:bidi w:val="0"/>
              <w:adjustRightInd/>
              <w:snapToGrid/>
              <w:spacing w:before="117" w:line="520" w:lineRule="exact"/>
              <w:jc w:val="center"/>
              <w:textAlignment w:val="auto"/>
              <w:rPr>
                <w:rFonts w:hint="eastAsia" w:ascii="仿宋_GB2312" w:hAnsi="仿宋" w:eastAsia="仿宋_GB2312" w:cs="仿宋"/>
                <w:sz w:val="28"/>
                <w:szCs w:val="28"/>
                <w:lang w:val="en-US" w:eastAsia="zh-CN"/>
              </w:rPr>
            </w:pPr>
          </w:p>
        </w:tc>
      </w:tr>
      <w:tr w14:paraId="2EE80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14:paraId="2F4D0A36">
            <w:pPr>
              <w:keepNext w:val="0"/>
              <w:keepLines w:val="0"/>
              <w:pageBreakBefore w:val="0"/>
              <w:widowControl w:val="0"/>
              <w:kinsoku/>
              <w:wordWrap/>
              <w:overflowPunct/>
              <w:topLinePunct w:val="0"/>
              <w:autoSpaceDE/>
              <w:autoSpaceDN/>
              <w:bidi w:val="0"/>
              <w:adjustRightInd/>
              <w:snapToGrid/>
              <w:spacing w:before="117" w:line="520" w:lineRule="exact"/>
              <w:jc w:val="center"/>
              <w:textAlignment w:val="auto"/>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经营范围</w:t>
            </w:r>
          </w:p>
        </w:tc>
        <w:tc>
          <w:tcPr>
            <w:tcW w:w="2460" w:type="dxa"/>
          </w:tcPr>
          <w:p w14:paraId="2D5F102C">
            <w:pPr>
              <w:keepNext w:val="0"/>
              <w:keepLines w:val="0"/>
              <w:pageBreakBefore w:val="0"/>
              <w:widowControl w:val="0"/>
              <w:kinsoku/>
              <w:wordWrap/>
              <w:overflowPunct/>
              <w:topLinePunct w:val="0"/>
              <w:autoSpaceDE/>
              <w:autoSpaceDN/>
              <w:bidi w:val="0"/>
              <w:adjustRightInd/>
              <w:snapToGrid/>
              <w:spacing w:before="117" w:line="520" w:lineRule="exact"/>
              <w:jc w:val="center"/>
              <w:textAlignment w:val="auto"/>
              <w:rPr>
                <w:rFonts w:hint="eastAsia" w:ascii="仿宋_GB2312" w:hAnsi="仿宋" w:eastAsia="仿宋_GB2312" w:cs="仿宋"/>
                <w:sz w:val="28"/>
                <w:szCs w:val="28"/>
                <w:lang w:val="en-US" w:eastAsia="zh-CN"/>
              </w:rPr>
            </w:pPr>
          </w:p>
        </w:tc>
        <w:tc>
          <w:tcPr>
            <w:tcW w:w="2250" w:type="dxa"/>
          </w:tcPr>
          <w:p w14:paraId="03FFA43E">
            <w:pPr>
              <w:keepNext w:val="0"/>
              <w:keepLines w:val="0"/>
              <w:pageBreakBefore w:val="0"/>
              <w:widowControl w:val="0"/>
              <w:kinsoku/>
              <w:wordWrap/>
              <w:overflowPunct/>
              <w:topLinePunct w:val="0"/>
              <w:autoSpaceDE/>
              <w:autoSpaceDN/>
              <w:bidi w:val="0"/>
              <w:adjustRightInd/>
              <w:snapToGrid/>
              <w:spacing w:before="117" w:line="520" w:lineRule="exact"/>
              <w:jc w:val="center"/>
              <w:textAlignment w:val="auto"/>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注册商标</w:t>
            </w:r>
          </w:p>
        </w:tc>
        <w:tc>
          <w:tcPr>
            <w:tcW w:w="2925" w:type="dxa"/>
          </w:tcPr>
          <w:p w14:paraId="60086FDF">
            <w:pPr>
              <w:keepNext w:val="0"/>
              <w:keepLines w:val="0"/>
              <w:pageBreakBefore w:val="0"/>
              <w:widowControl w:val="0"/>
              <w:kinsoku/>
              <w:wordWrap/>
              <w:overflowPunct/>
              <w:topLinePunct w:val="0"/>
              <w:autoSpaceDE/>
              <w:autoSpaceDN/>
              <w:bidi w:val="0"/>
              <w:adjustRightInd/>
              <w:snapToGrid/>
              <w:spacing w:before="117" w:line="520" w:lineRule="exact"/>
              <w:jc w:val="center"/>
              <w:textAlignment w:val="auto"/>
              <w:rPr>
                <w:rFonts w:hint="eastAsia" w:ascii="仿宋_GB2312" w:hAnsi="仿宋" w:eastAsia="仿宋_GB2312" w:cs="仿宋"/>
                <w:sz w:val="28"/>
                <w:szCs w:val="28"/>
                <w:lang w:val="en-US" w:eastAsia="zh-CN"/>
              </w:rPr>
            </w:pPr>
          </w:p>
        </w:tc>
      </w:tr>
      <w:tr w14:paraId="5844E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14:paraId="07FF660C">
            <w:pPr>
              <w:keepNext w:val="0"/>
              <w:keepLines w:val="0"/>
              <w:pageBreakBefore w:val="0"/>
              <w:widowControl w:val="0"/>
              <w:kinsoku/>
              <w:wordWrap/>
              <w:overflowPunct/>
              <w:topLinePunct w:val="0"/>
              <w:autoSpaceDE/>
              <w:autoSpaceDN/>
              <w:bidi w:val="0"/>
              <w:adjustRightInd/>
              <w:snapToGrid/>
              <w:spacing w:before="117" w:line="520" w:lineRule="exact"/>
              <w:jc w:val="center"/>
              <w:textAlignment w:val="auto"/>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获证产品名称</w:t>
            </w:r>
          </w:p>
        </w:tc>
        <w:tc>
          <w:tcPr>
            <w:tcW w:w="2460" w:type="dxa"/>
          </w:tcPr>
          <w:p w14:paraId="63F09BEB">
            <w:pPr>
              <w:keepNext w:val="0"/>
              <w:keepLines w:val="0"/>
              <w:pageBreakBefore w:val="0"/>
              <w:widowControl w:val="0"/>
              <w:kinsoku/>
              <w:wordWrap/>
              <w:overflowPunct/>
              <w:topLinePunct w:val="0"/>
              <w:autoSpaceDE/>
              <w:autoSpaceDN/>
              <w:bidi w:val="0"/>
              <w:adjustRightInd/>
              <w:snapToGrid/>
              <w:spacing w:before="117" w:line="520" w:lineRule="exact"/>
              <w:jc w:val="center"/>
              <w:textAlignment w:val="auto"/>
              <w:rPr>
                <w:rFonts w:hint="eastAsia" w:ascii="仿宋_GB2312" w:hAnsi="仿宋" w:eastAsia="仿宋_GB2312" w:cs="仿宋"/>
                <w:sz w:val="28"/>
                <w:szCs w:val="28"/>
                <w:lang w:val="en-US" w:eastAsia="zh-CN"/>
              </w:rPr>
            </w:pPr>
          </w:p>
        </w:tc>
        <w:tc>
          <w:tcPr>
            <w:tcW w:w="2250" w:type="dxa"/>
          </w:tcPr>
          <w:p w14:paraId="2CBE377C">
            <w:pPr>
              <w:keepNext w:val="0"/>
              <w:keepLines w:val="0"/>
              <w:pageBreakBefore w:val="0"/>
              <w:widowControl w:val="0"/>
              <w:kinsoku/>
              <w:wordWrap/>
              <w:overflowPunct/>
              <w:topLinePunct w:val="0"/>
              <w:autoSpaceDE/>
              <w:autoSpaceDN/>
              <w:bidi w:val="0"/>
              <w:adjustRightInd/>
              <w:snapToGrid/>
              <w:spacing w:before="117" w:line="520" w:lineRule="exact"/>
              <w:jc w:val="center"/>
              <w:textAlignment w:val="auto"/>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获证时间和编号</w:t>
            </w:r>
          </w:p>
        </w:tc>
        <w:tc>
          <w:tcPr>
            <w:tcW w:w="2925" w:type="dxa"/>
          </w:tcPr>
          <w:p w14:paraId="26E24B47">
            <w:pPr>
              <w:keepNext w:val="0"/>
              <w:keepLines w:val="0"/>
              <w:pageBreakBefore w:val="0"/>
              <w:widowControl w:val="0"/>
              <w:kinsoku/>
              <w:wordWrap/>
              <w:overflowPunct/>
              <w:topLinePunct w:val="0"/>
              <w:autoSpaceDE/>
              <w:autoSpaceDN/>
              <w:bidi w:val="0"/>
              <w:adjustRightInd/>
              <w:snapToGrid/>
              <w:spacing w:before="117" w:line="520" w:lineRule="exact"/>
              <w:jc w:val="center"/>
              <w:textAlignment w:val="auto"/>
              <w:rPr>
                <w:rFonts w:hint="eastAsia" w:ascii="仿宋_GB2312" w:hAnsi="仿宋" w:eastAsia="仿宋_GB2312" w:cs="仿宋"/>
                <w:sz w:val="28"/>
                <w:szCs w:val="28"/>
                <w:lang w:val="en-US" w:eastAsia="zh-CN"/>
              </w:rPr>
            </w:pPr>
          </w:p>
        </w:tc>
      </w:tr>
      <w:tr w14:paraId="7928F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14:paraId="3BC2328F">
            <w:pPr>
              <w:keepNext w:val="0"/>
              <w:keepLines w:val="0"/>
              <w:pageBreakBefore w:val="0"/>
              <w:widowControl w:val="0"/>
              <w:kinsoku/>
              <w:wordWrap/>
              <w:overflowPunct/>
              <w:topLinePunct w:val="0"/>
              <w:autoSpaceDE/>
              <w:autoSpaceDN/>
              <w:bidi w:val="0"/>
              <w:adjustRightInd/>
              <w:snapToGrid/>
              <w:spacing w:before="117" w:line="520" w:lineRule="exact"/>
              <w:jc w:val="center"/>
              <w:textAlignment w:val="auto"/>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获奖种类</w:t>
            </w:r>
          </w:p>
        </w:tc>
        <w:tc>
          <w:tcPr>
            <w:tcW w:w="2460" w:type="dxa"/>
          </w:tcPr>
          <w:p w14:paraId="25AA18ED">
            <w:pPr>
              <w:keepNext w:val="0"/>
              <w:keepLines w:val="0"/>
              <w:pageBreakBefore w:val="0"/>
              <w:widowControl w:val="0"/>
              <w:kinsoku/>
              <w:wordWrap/>
              <w:overflowPunct/>
              <w:topLinePunct w:val="0"/>
              <w:autoSpaceDE/>
              <w:autoSpaceDN/>
              <w:bidi w:val="0"/>
              <w:adjustRightInd/>
              <w:snapToGrid/>
              <w:spacing w:before="117" w:line="520" w:lineRule="exact"/>
              <w:jc w:val="center"/>
              <w:textAlignment w:val="auto"/>
              <w:rPr>
                <w:rFonts w:hint="eastAsia" w:ascii="仿宋_GB2312" w:hAnsi="仿宋" w:eastAsia="仿宋_GB2312" w:cs="仿宋"/>
                <w:sz w:val="28"/>
                <w:szCs w:val="28"/>
                <w:lang w:val="en-US" w:eastAsia="zh-CN"/>
              </w:rPr>
            </w:pPr>
          </w:p>
        </w:tc>
        <w:tc>
          <w:tcPr>
            <w:tcW w:w="2250" w:type="dxa"/>
          </w:tcPr>
          <w:p w14:paraId="4E8A8FFC">
            <w:pPr>
              <w:keepNext w:val="0"/>
              <w:keepLines w:val="0"/>
              <w:pageBreakBefore w:val="0"/>
              <w:widowControl w:val="0"/>
              <w:kinsoku/>
              <w:wordWrap/>
              <w:overflowPunct/>
              <w:topLinePunct w:val="0"/>
              <w:autoSpaceDE/>
              <w:autoSpaceDN/>
              <w:bidi w:val="0"/>
              <w:adjustRightInd/>
              <w:snapToGrid/>
              <w:spacing w:before="117" w:line="520" w:lineRule="exact"/>
              <w:jc w:val="center"/>
              <w:textAlignment w:val="auto"/>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申请奖励金额</w:t>
            </w:r>
          </w:p>
        </w:tc>
        <w:tc>
          <w:tcPr>
            <w:tcW w:w="2925" w:type="dxa"/>
          </w:tcPr>
          <w:p w14:paraId="1DE39312">
            <w:pPr>
              <w:keepNext w:val="0"/>
              <w:keepLines w:val="0"/>
              <w:pageBreakBefore w:val="0"/>
              <w:widowControl w:val="0"/>
              <w:kinsoku/>
              <w:wordWrap/>
              <w:overflowPunct/>
              <w:topLinePunct w:val="0"/>
              <w:autoSpaceDE/>
              <w:autoSpaceDN/>
              <w:bidi w:val="0"/>
              <w:adjustRightInd/>
              <w:snapToGrid/>
              <w:spacing w:before="117" w:line="520" w:lineRule="exact"/>
              <w:jc w:val="center"/>
              <w:textAlignment w:val="auto"/>
              <w:rPr>
                <w:rFonts w:hint="eastAsia" w:ascii="仿宋_GB2312" w:hAnsi="仿宋" w:eastAsia="仿宋_GB2312" w:cs="仿宋"/>
                <w:sz w:val="28"/>
                <w:szCs w:val="28"/>
                <w:lang w:val="en-US" w:eastAsia="zh-CN"/>
              </w:rPr>
            </w:pPr>
          </w:p>
        </w:tc>
      </w:tr>
      <w:tr w14:paraId="638CE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6" w:hRule="atLeast"/>
        </w:trPr>
        <w:tc>
          <w:tcPr>
            <w:tcW w:w="1944" w:type="dxa"/>
            <w:vAlign w:val="center"/>
          </w:tcPr>
          <w:p w14:paraId="53D508E1">
            <w:pPr>
              <w:keepNext w:val="0"/>
              <w:keepLines w:val="0"/>
              <w:pageBreakBefore w:val="0"/>
              <w:widowControl w:val="0"/>
              <w:kinsoku/>
              <w:wordWrap/>
              <w:overflowPunct/>
              <w:topLinePunct w:val="0"/>
              <w:autoSpaceDE/>
              <w:autoSpaceDN/>
              <w:bidi w:val="0"/>
              <w:adjustRightInd/>
              <w:snapToGrid/>
              <w:spacing w:before="117" w:line="520" w:lineRule="exact"/>
              <w:jc w:val="center"/>
              <w:textAlignment w:val="auto"/>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承诺事项</w:t>
            </w:r>
          </w:p>
        </w:tc>
        <w:tc>
          <w:tcPr>
            <w:tcW w:w="7635" w:type="dxa"/>
            <w:gridSpan w:val="3"/>
          </w:tcPr>
          <w:p w14:paraId="1B790E57">
            <w:pPr>
              <w:keepNext w:val="0"/>
              <w:keepLines w:val="0"/>
              <w:pageBreakBefore w:val="0"/>
              <w:widowControl w:val="0"/>
              <w:numPr>
                <w:ilvl w:val="0"/>
                <w:numId w:val="0"/>
              </w:numPr>
              <w:kinsoku/>
              <w:wordWrap/>
              <w:overflowPunct/>
              <w:topLinePunct w:val="0"/>
              <w:autoSpaceDE/>
              <w:autoSpaceDN/>
              <w:bidi w:val="0"/>
              <w:adjustRightInd/>
              <w:snapToGrid/>
              <w:spacing w:before="117" w:line="360" w:lineRule="exact"/>
              <w:ind w:firstLine="480" w:firstLineChars="200"/>
              <w:jc w:val="both"/>
              <w:textAlignment w:val="auto"/>
              <w:rPr>
                <w:rFonts w:hint="eastAsia" w:ascii="仿宋_GB2312" w:hAnsi="仿宋" w:eastAsia="仿宋_GB2312" w:cs="仿宋"/>
                <w:sz w:val="24"/>
                <w:szCs w:val="24"/>
                <w:lang w:val="en-US" w:eastAsia="zh-CN"/>
              </w:rPr>
            </w:pPr>
            <w:r>
              <w:rPr>
                <w:rFonts w:hint="eastAsia" w:ascii="仿宋_GB2312" w:hAnsi="仿宋" w:eastAsia="仿宋_GB2312" w:cs="仿宋"/>
                <w:sz w:val="24"/>
                <w:szCs w:val="24"/>
                <w:lang w:val="en-US" w:eastAsia="zh-CN"/>
              </w:rPr>
              <w:t>我单位已仔细阅读《三元区关于鼓励合作社等新型农业经营主体种植粮油的方案》有关内容，充分了解有关规定，自愿申请农业品牌奖励，现郑重承诺如下:</w:t>
            </w:r>
          </w:p>
          <w:p w14:paraId="67DCE2D5">
            <w:pPr>
              <w:keepNext w:val="0"/>
              <w:keepLines w:val="0"/>
              <w:pageBreakBefore w:val="0"/>
              <w:widowControl w:val="0"/>
              <w:numPr>
                <w:ilvl w:val="0"/>
                <w:numId w:val="0"/>
              </w:numPr>
              <w:kinsoku/>
              <w:wordWrap/>
              <w:overflowPunct/>
              <w:topLinePunct w:val="0"/>
              <w:autoSpaceDE/>
              <w:autoSpaceDN/>
              <w:bidi w:val="0"/>
              <w:adjustRightInd/>
              <w:snapToGrid/>
              <w:spacing w:before="117" w:line="360" w:lineRule="exact"/>
              <w:ind w:firstLine="480" w:firstLineChars="200"/>
              <w:jc w:val="both"/>
              <w:textAlignment w:val="auto"/>
              <w:rPr>
                <w:rFonts w:hint="eastAsia" w:ascii="仿宋_GB2312" w:hAnsi="仿宋" w:eastAsia="仿宋_GB2312" w:cs="仿宋"/>
                <w:sz w:val="24"/>
                <w:szCs w:val="24"/>
                <w:lang w:val="en-US" w:eastAsia="zh-CN"/>
              </w:rPr>
            </w:pPr>
            <w:r>
              <w:rPr>
                <w:rFonts w:hint="eastAsia" w:ascii="仿宋_GB2312" w:hAnsi="仿宋" w:eastAsia="仿宋_GB2312" w:cs="仿宋"/>
                <w:sz w:val="24"/>
                <w:szCs w:val="24"/>
                <w:lang w:val="en-US" w:eastAsia="zh-CN"/>
              </w:rPr>
              <w:t>1.对本单位申报的内容和所提供的材料真实性和准确性负责，同一奖项不重复申报区农业农村局其它财政奖励。</w:t>
            </w:r>
          </w:p>
          <w:p w14:paraId="780A951D">
            <w:pPr>
              <w:keepNext w:val="0"/>
              <w:keepLines w:val="0"/>
              <w:pageBreakBefore w:val="0"/>
              <w:widowControl w:val="0"/>
              <w:numPr>
                <w:ilvl w:val="0"/>
                <w:numId w:val="0"/>
              </w:numPr>
              <w:kinsoku/>
              <w:wordWrap/>
              <w:overflowPunct/>
              <w:topLinePunct w:val="0"/>
              <w:autoSpaceDE/>
              <w:autoSpaceDN/>
              <w:bidi w:val="0"/>
              <w:adjustRightInd/>
              <w:snapToGrid/>
              <w:spacing w:before="117" w:line="360" w:lineRule="exact"/>
              <w:ind w:firstLine="480" w:firstLineChars="200"/>
              <w:jc w:val="both"/>
              <w:textAlignment w:val="auto"/>
              <w:rPr>
                <w:rFonts w:hint="eastAsia" w:ascii="仿宋_GB2312" w:hAnsi="仿宋" w:eastAsia="仿宋_GB2312" w:cs="仿宋"/>
                <w:sz w:val="24"/>
                <w:szCs w:val="24"/>
                <w:lang w:val="en-US" w:eastAsia="zh-CN"/>
              </w:rPr>
            </w:pPr>
            <w:r>
              <w:rPr>
                <w:rFonts w:hint="eastAsia" w:ascii="仿宋_GB2312" w:hAnsi="仿宋" w:eastAsia="仿宋_GB2312" w:cs="仿宋"/>
                <w:sz w:val="24"/>
                <w:szCs w:val="24"/>
                <w:lang w:val="en-US" w:eastAsia="zh-CN"/>
              </w:rPr>
              <w:t>2.如在证书有效期内因产品质量问题被撤销认证认定，保证无条件退还奖励资金。</w:t>
            </w:r>
          </w:p>
          <w:p w14:paraId="4EB45A93">
            <w:pPr>
              <w:keepNext w:val="0"/>
              <w:keepLines w:val="0"/>
              <w:pageBreakBefore w:val="0"/>
              <w:widowControl w:val="0"/>
              <w:numPr>
                <w:ilvl w:val="0"/>
                <w:numId w:val="0"/>
              </w:numPr>
              <w:kinsoku/>
              <w:wordWrap/>
              <w:overflowPunct/>
              <w:topLinePunct w:val="0"/>
              <w:autoSpaceDE/>
              <w:autoSpaceDN/>
              <w:bidi w:val="0"/>
              <w:adjustRightInd/>
              <w:snapToGrid/>
              <w:spacing w:before="117" w:line="360" w:lineRule="exact"/>
              <w:ind w:firstLine="480" w:firstLineChars="200"/>
              <w:jc w:val="both"/>
              <w:textAlignment w:val="auto"/>
              <w:rPr>
                <w:rFonts w:hint="eastAsia" w:ascii="仿宋_GB2312" w:hAnsi="仿宋" w:eastAsia="仿宋_GB2312" w:cs="仿宋"/>
                <w:sz w:val="24"/>
                <w:szCs w:val="24"/>
                <w:lang w:val="en-US" w:eastAsia="zh-CN"/>
              </w:rPr>
            </w:pPr>
            <w:r>
              <w:rPr>
                <w:rFonts w:hint="eastAsia" w:ascii="仿宋_GB2312" w:hAnsi="仿宋" w:eastAsia="仿宋_GB2312" w:cs="仿宋"/>
                <w:sz w:val="24"/>
                <w:szCs w:val="24"/>
                <w:lang w:val="en-US" w:eastAsia="zh-CN"/>
              </w:rPr>
              <w:t xml:space="preserve">    </w:t>
            </w:r>
          </w:p>
          <w:p w14:paraId="2D08232B">
            <w:pPr>
              <w:keepNext w:val="0"/>
              <w:keepLines w:val="0"/>
              <w:pageBreakBefore w:val="0"/>
              <w:widowControl w:val="0"/>
              <w:numPr>
                <w:ilvl w:val="0"/>
                <w:numId w:val="0"/>
              </w:numPr>
              <w:kinsoku/>
              <w:wordWrap/>
              <w:overflowPunct/>
              <w:topLinePunct w:val="0"/>
              <w:autoSpaceDE/>
              <w:autoSpaceDN/>
              <w:bidi w:val="0"/>
              <w:adjustRightInd/>
              <w:snapToGrid/>
              <w:spacing w:before="117" w:line="360" w:lineRule="exact"/>
              <w:ind w:firstLine="480" w:firstLineChars="200"/>
              <w:jc w:val="both"/>
              <w:textAlignment w:val="auto"/>
              <w:rPr>
                <w:rFonts w:hint="default"/>
                <w:lang w:val="en-US" w:eastAsia="zh-CN"/>
              </w:rPr>
            </w:pPr>
            <w:r>
              <w:rPr>
                <w:rFonts w:hint="eastAsia" w:ascii="仿宋_GB2312" w:hAnsi="仿宋" w:eastAsia="仿宋_GB2312" w:cs="仿宋"/>
                <w:sz w:val="24"/>
                <w:szCs w:val="24"/>
                <w:lang w:val="en-US" w:eastAsia="zh-CN"/>
              </w:rPr>
              <w:t>法定代表人（签字）                 申报单位（盖章）</w:t>
            </w:r>
          </w:p>
        </w:tc>
      </w:tr>
      <w:tr w14:paraId="2A559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trPr>
        <w:tc>
          <w:tcPr>
            <w:tcW w:w="1944" w:type="dxa"/>
            <w:vAlign w:val="center"/>
          </w:tcPr>
          <w:p w14:paraId="70924BBE">
            <w:pPr>
              <w:keepNext w:val="0"/>
              <w:keepLines w:val="0"/>
              <w:pageBreakBefore w:val="0"/>
              <w:widowControl w:val="0"/>
              <w:kinsoku/>
              <w:wordWrap/>
              <w:overflowPunct/>
              <w:topLinePunct w:val="0"/>
              <w:autoSpaceDE/>
              <w:autoSpaceDN/>
              <w:bidi w:val="0"/>
              <w:adjustRightInd/>
              <w:snapToGrid/>
              <w:spacing w:before="117" w:line="520" w:lineRule="exact"/>
              <w:jc w:val="center"/>
              <w:textAlignment w:val="auto"/>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乡镇（街道）审核意见</w:t>
            </w:r>
          </w:p>
        </w:tc>
        <w:tc>
          <w:tcPr>
            <w:tcW w:w="7635" w:type="dxa"/>
            <w:gridSpan w:val="3"/>
          </w:tcPr>
          <w:p w14:paraId="7E00272C">
            <w:pPr>
              <w:pStyle w:val="2"/>
              <w:rPr>
                <w:rFonts w:hint="eastAsia" w:ascii="仿宋_GB2312" w:hAnsi="仿宋" w:eastAsia="仿宋_GB2312" w:cs="仿宋"/>
                <w:b w:val="0"/>
                <w:bCs w:val="0"/>
                <w:kern w:val="2"/>
                <w:sz w:val="24"/>
                <w:szCs w:val="24"/>
                <w:lang w:val="en-US" w:eastAsia="zh-CN" w:bidi="ar-SA"/>
              </w:rPr>
            </w:pPr>
            <w:r>
              <w:rPr>
                <w:rFonts w:hint="eastAsia"/>
                <w:lang w:val="en-US" w:eastAsia="zh-CN"/>
              </w:rPr>
              <w:t xml:space="preserve">  </w:t>
            </w:r>
            <w:r>
              <w:rPr>
                <w:rFonts w:hint="eastAsia" w:ascii="仿宋_GB2312" w:hAnsi="仿宋" w:eastAsia="仿宋_GB2312" w:cs="仿宋"/>
                <w:b w:val="0"/>
                <w:bCs w:val="0"/>
                <w:color w:val="auto"/>
                <w:sz w:val="24"/>
                <w:szCs w:val="24"/>
                <w:lang w:val="en-US" w:eastAsia="zh-CN"/>
              </w:rPr>
              <w:t>经办人</w:t>
            </w:r>
            <w:r>
              <w:rPr>
                <w:rFonts w:hint="eastAsia" w:ascii="仿宋_GB2312" w:hAnsi="仿宋" w:eastAsia="仿宋_GB2312" w:cs="仿宋"/>
                <w:b w:val="0"/>
                <w:bCs w:val="0"/>
                <w:color w:val="auto"/>
                <w:sz w:val="24"/>
                <w:szCs w:val="24"/>
              </w:rPr>
              <w:t>（签名）：</w:t>
            </w:r>
            <w:r>
              <w:rPr>
                <w:rFonts w:hint="eastAsia"/>
                <w:lang w:val="en-US" w:eastAsia="zh-CN"/>
              </w:rPr>
              <w:t xml:space="preserve">            </w:t>
            </w:r>
            <w:r>
              <w:rPr>
                <w:rFonts w:hint="eastAsia" w:ascii="仿宋_GB2312" w:hAnsi="仿宋" w:eastAsia="仿宋_GB2312" w:cs="仿宋"/>
                <w:b w:val="0"/>
                <w:bCs w:val="0"/>
                <w:kern w:val="2"/>
                <w:sz w:val="24"/>
                <w:szCs w:val="24"/>
                <w:lang w:val="en-US" w:eastAsia="zh-CN" w:bidi="ar-SA"/>
              </w:rPr>
              <w:t xml:space="preserve">     单位盖章 </w:t>
            </w:r>
          </w:p>
          <w:p w14:paraId="1AB1ECD8">
            <w:pPr>
              <w:pStyle w:val="2"/>
              <w:ind w:firstLine="4800" w:firstLineChars="2000"/>
              <w:rPr>
                <w:rFonts w:hint="default"/>
                <w:lang w:val="en-US" w:eastAsia="zh-CN"/>
              </w:rPr>
            </w:pPr>
            <w:r>
              <w:rPr>
                <w:rFonts w:hint="eastAsia" w:ascii="仿宋_GB2312" w:hAnsi="仿宋" w:eastAsia="仿宋_GB2312" w:cs="仿宋"/>
                <w:b w:val="0"/>
                <w:bCs w:val="0"/>
                <w:kern w:val="2"/>
                <w:sz w:val="24"/>
                <w:szCs w:val="24"/>
                <w:lang w:val="en-US" w:eastAsia="zh-CN" w:bidi="ar-SA"/>
              </w:rPr>
              <w:t>年    月     日</w:t>
            </w:r>
          </w:p>
        </w:tc>
      </w:tr>
      <w:tr w14:paraId="0862E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trPr>
        <w:tc>
          <w:tcPr>
            <w:tcW w:w="1944" w:type="dxa"/>
            <w:vAlign w:val="center"/>
          </w:tcPr>
          <w:p w14:paraId="194C7A0E">
            <w:pPr>
              <w:keepNext w:val="0"/>
              <w:keepLines w:val="0"/>
              <w:pageBreakBefore w:val="0"/>
              <w:widowControl w:val="0"/>
              <w:kinsoku/>
              <w:wordWrap/>
              <w:overflowPunct/>
              <w:topLinePunct w:val="0"/>
              <w:autoSpaceDE/>
              <w:autoSpaceDN/>
              <w:bidi w:val="0"/>
              <w:adjustRightInd/>
              <w:snapToGrid/>
              <w:spacing w:before="117" w:line="520" w:lineRule="exact"/>
              <w:jc w:val="center"/>
              <w:textAlignment w:val="auto"/>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区农业农村局审批意见</w:t>
            </w:r>
          </w:p>
        </w:tc>
        <w:tc>
          <w:tcPr>
            <w:tcW w:w="7635" w:type="dxa"/>
            <w:gridSpan w:val="3"/>
          </w:tcPr>
          <w:p w14:paraId="60844FFF">
            <w:pPr>
              <w:pStyle w:val="2"/>
              <w:rPr>
                <w:rFonts w:hint="eastAsia" w:ascii="仿宋_GB2312" w:hAnsi="仿宋" w:eastAsia="仿宋_GB2312" w:cs="仿宋"/>
                <w:b w:val="0"/>
                <w:bCs w:val="0"/>
                <w:kern w:val="2"/>
                <w:sz w:val="24"/>
                <w:szCs w:val="24"/>
                <w:lang w:val="en-US" w:eastAsia="zh-CN" w:bidi="ar-SA"/>
              </w:rPr>
            </w:pPr>
            <w:r>
              <w:rPr>
                <w:rFonts w:hint="eastAsia" w:ascii="仿宋_GB2312" w:hAnsi="仿宋" w:eastAsia="仿宋_GB2312" w:cs="仿宋"/>
                <w:b w:val="0"/>
                <w:bCs w:val="0"/>
                <w:kern w:val="2"/>
                <w:sz w:val="24"/>
                <w:szCs w:val="24"/>
                <w:lang w:val="en-US" w:eastAsia="zh-CN" w:bidi="ar-SA"/>
              </w:rPr>
              <w:t xml:space="preserve">   </w:t>
            </w:r>
            <w:r>
              <w:rPr>
                <w:rFonts w:hint="eastAsia" w:ascii="仿宋_GB2312" w:hAnsi="仿宋" w:eastAsia="仿宋_GB2312" w:cs="仿宋"/>
                <w:b w:val="0"/>
                <w:bCs w:val="0"/>
                <w:color w:val="auto"/>
                <w:sz w:val="24"/>
                <w:szCs w:val="24"/>
                <w:lang w:val="en-US" w:eastAsia="zh-CN"/>
              </w:rPr>
              <w:t>经办人</w:t>
            </w:r>
            <w:r>
              <w:rPr>
                <w:rFonts w:hint="eastAsia" w:ascii="仿宋_GB2312" w:hAnsi="仿宋" w:eastAsia="仿宋_GB2312" w:cs="仿宋"/>
                <w:b w:val="0"/>
                <w:bCs w:val="0"/>
                <w:color w:val="auto"/>
                <w:sz w:val="24"/>
                <w:szCs w:val="24"/>
              </w:rPr>
              <w:t>（签名）：</w:t>
            </w:r>
            <w:r>
              <w:rPr>
                <w:rFonts w:hint="eastAsia" w:ascii="仿宋_GB2312" w:hAnsi="仿宋" w:eastAsia="仿宋_GB2312" w:cs="仿宋"/>
                <w:b w:val="0"/>
                <w:bCs w:val="0"/>
                <w:kern w:val="2"/>
                <w:sz w:val="24"/>
                <w:szCs w:val="24"/>
                <w:lang w:val="en-US" w:eastAsia="zh-CN" w:bidi="ar-SA"/>
              </w:rPr>
              <w:t xml:space="preserve">                     单位盖章 </w:t>
            </w:r>
          </w:p>
          <w:p w14:paraId="1B902EBE">
            <w:pPr>
              <w:keepNext w:val="0"/>
              <w:keepLines w:val="0"/>
              <w:pageBreakBefore w:val="0"/>
              <w:widowControl w:val="0"/>
              <w:kinsoku/>
              <w:wordWrap/>
              <w:overflowPunct/>
              <w:topLinePunct w:val="0"/>
              <w:autoSpaceDE/>
              <w:autoSpaceDN/>
              <w:bidi w:val="0"/>
              <w:adjustRightInd/>
              <w:snapToGrid/>
              <w:spacing w:before="117" w:line="520" w:lineRule="exact"/>
              <w:jc w:val="center"/>
              <w:textAlignment w:val="auto"/>
              <w:rPr>
                <w:rFonts w:hint="eastAsia" w:ascii="仿宋_GB2312" w:hAnsi="仿宋" w:eastAsia="仿宋_GB2312" w:cs="仿宋"/>
                <w:sz w:val="28"/>
                <w:szCs w:val="28"/>
                <w:lang w:val="en-US" w:eastAsia="zh-CN"/>
              </w:rPr>
            </w:pPr>
            <w:r>
              <w:rPr>
                <w:rFonts w:hint="eastAsia" w:ascii="仿宋_GB2312" w:hAnsi="仿宋" w:eastAsia="仿宋_GB2312" w:cs="仿宋"/>
                <w:b w:val="0"/>
                <w:bCs w:val="0"/>
                <w:kern w:val="2"/>
                <w:sz w:val="24"/>
                <w:szCs w:val="24"/>
                <w:lang w:val="en-US" w:eastAsia="zh-CN" w:bidi="ar-SA"/>
              </w:rPr>
              <w:t xml:space="preserve">                                 年    月     日</w:t>
            </w:r>
          </w:p>
        </w:tc>
      </w:tr>
    </w:tbl>
    <w:p w14:paraId="19EA8EC6">
      <w:pPr>
        <w:keepNext w:val="0"/>
        <w:keepLines w:val="0"/>
        <w:pageBreakBefore w:val="0"/>
        <w:widowControl w:val="0"/>
        <w:kinsoku/>
        <w:wordWrap/>
        <w:overflowPunct/>
        <w:topLinePunct w:val="0"/>
        <w:autoSpaceDE/>
        <w:autoSpaceDN/>
        <w:bidi w:val="0"/>
        <w:adjustRightInd/>
        <w:snapToGrid/>
        <w:spacing w:before="117" w:line="520" w:lineRule="exact"/>
        <w:jc w:val="both"/>
        <w:textAlignment w:val="auto"/>
        <w:rPr>
          <w:rFonts w:hint="eastAsia" w:ascii="方正小标宋简体" w:hAnsi="方正小标宋简体" w:eastAsia="方正小标宋简体" w:cs="方正小标宋简体"/>
          <w:color w:val="000000"/>
          <w:spacing w:val="-2"/>
          <w:sz w:val="36"/>
          <w:szCs w:val="36"/>
          <w:lang w:val="en-US" w:eastAsia="zh-CN"/>
        </w:rPr>
      </w:pPr>
      <w:r>
        <w:rPr>
          <w:rFonts w:hint="eastAsia" w:ascii="黑体" w:hAnsi="黑体" w:eastAsia="黑体" w:cs="方正小标宋简体"/>
          <w:color w:val="000000"/>
          <w:sz w:val="32"/>
          <w:szCs w:val="32"/>
        </w:rPr>
        <w:t>附件</w:t>
      </w:r>
      <w:r>
        <w:rPr>
          <w:rFonts w:hint="eastAsia" w:ascii="黑体" w:hAnsi="黑体" w:eastAsia="黑体" w:cs="方正小标宋简体"/>
          <w:color w:val="000000"/>
          <w:sz w:val="32"/>
          <w:szCs w:val="32"/>
          <w:lang w:val="en-US" w:eastAsia="zh-CN"/>
        </w:rPr>
        <w:t xml:space="preserve">4  </w:t>
      </w:r>
    </w:p>
    <w:p w14:paraId="58E85AFC">
      <w:pPr>
        <w:keepNext w:val="0"/>
        <w:keepLines w:val="0"/>
        <w:pageBreakBefore w:val="0"/>
        <w:widowControl w:val="0"/>
        <w:kinsoku/>
        <w:wordWrap/>
        <w:overflowPunct/>
        <w:topLinePunct w:val="0"/>
        <w:autoSpaceDE/>
        <w:autoSpaceDN/>
        <w:bidi w:val="0"/>
        <w:adjustRightInd/>
        <w:snapToGrid/>
        <w:spacing w:before="117" w:line="520" w:lineRule="exact"/>
        <w:jc w:val="center"/>
        <w:textAlignment w:val="auto"/>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pacing w:val="-2"/>
          <w:sz w:val="36"/>
          <w:szCs w:val="36"/>
          <w:lang w:val="en-US" w:eastAsia="zh-CN"/>
        </w:rPr>
        <w:t>三元区规模</w:t>
      </w:r>
      <w:r>
        <w:rPr>
          <w:rFonts w:hint="eastAsia" w:ascii="方正小标宋简体" w:hAnsi="方正小标宋简体" w:eastAsia="方正小标宋简体" w:cs="方正小标宋简体"/>
          <w:color w:val="000000"/>
          <w:spacing w:val="-2"/>
          <w:sz w:val="36"/>
          <w:szCs w:val="36"/>
          <w:lang w:eastAsia="zh-CN"/>
        </w:rPr>
        <w:t>种粮</w:t>
      </w:r>
      <w:r>
        <w:rPr>
          <w:rFonts w:hint="eastAsia" w:ascii="方正小标宋简体" w:hAnsi="方正小标宋简体" w:eastAsia="方正小标宋简体" w:cs="方正小标宋简体"/>
          <w:color w:val="000000"/>
          <w:spacing w:val="-2"/>
          <w:sz w:val="36"/>
          <w:szCs w:val="36"/>
          <w:lang w:val="en-US" w:eastAsia="zh-CN"/>
        </w:rPr>
        <w:t>（油）</w:t>
      </w:r>
      <w:r>
        <w:rPr>
          <w:rFonts w:hint="eastAsia" w:ascii="方正小标宋简体" w:hAnsi="方正小标宋简体" w:eastAsia="方正小标宋简体" w:cs="方正小标宋简体"/>
          <w:color w:val="000000"/>
          <w:spacing w:val="-2"/>
          <w:sz w:val="36"/>
          <w:szCs w:val="36"/>
          <w:lang w:eastAsia="zh-CN"/>
        </w:rPr>
        <w:t>补助</w:t>
      </w:r>
      <w:r>
        <w:rPr>
          <w:rFonts w:hint="eastAsia" w:ascii="方正小标宋简体" w:hAnsi="方正小标宋简体" w:eastAsia="方正小标宋简体" w:cs="方正小标宋简体"/>
          <w:color w:val="000000"/>
          <w:spacing w:val="-2"/>
          <w:sz w:val="36"/>
          <w:szCs w:val="36"/>
        </w:rPr>
        <w:t>面积</w:t>
      </w:r>
      <w:r>
        <w:rPr>
          <w:rFonts w:hint="eastAsia" w:ascii="方正小标宋简体" w:hAnsi="方正小标宋简体" w:eastAsia="方正小标宋简体" w:cs="方正小标宋简体"/>
          <w:color w:val="000000"/>
          <w:spacing w:val="-2"/>
          <w:sz w:val="36"/>
          <w:szCs w:val="36"/>
          <w:lang w:val="en-US" w:eastAsia="zh-CN"/>
        </w:rPr>
        <w:t>核实</w:t>
      </w:r>
      <w:r>
        <w:rPr>
          <w:rFonts w:hint="eastAsia" w:ascii="方正小标宋简体" w:hAnsi="方正小标宋简体" w:eastAsia="方正小标宋简体" w:cs="方正小标宋简体"/>
          <w:color w:val="000000"/>
          <w:spacing w:val="-2"/>
          <w:sz w:val="36"/>
          <w:szCs w:val="36"/>
        </w:rPr>
        <w:t>表</w:t>
      </w:r>
    </w:p>
    <w:p w14:paraId="5E83D5DC">
      <w:pPr>
        <w:keepNext w:val="0"/>
        <w:keepLines w:val="0"/>
        <w:pageBreakBefore w:val="0"/>
        <w:widowControl w:val="0"/>
        <w:kinsoku/>
        <w:wordWrap/>
        <w:overflowPunct/>
        <w:topLinePunct w:val="0"/>
        <w:autoSpaceDE/>
        <w:autoSpaceDN/>
        <w:bidi w:val="0"/>
        <w:adjustRightInd/>
        <w:snapToGrid/>
        <w:spacing w:before="101" w:line="52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pacing w:val="-3"/>
          <w:sz w:val="28"/>
          <w:szCs w:val="28"/>
          <w:lang w:val="en-US" w:eastAsia="zh-CN"/>
        </w:rPr>
        <w:t xml:space="preserve">公章：                                      </w:t>
      </w:r>
      <w:r>
        <w:rPr>
          <w:rFonts w:hint="eastAsia" w:ascii="仿宋_GB2312" w:hAnsi="仿宋_GB2312" w:eastAsia="仿宋_GB2312" w:cs="仿宋_GB2312"/>
          <w:b w:val="0"/>
          <w:sz w:val="30"/>
          <w:szCs w:val="30"/>
        </w:rPr>
        <w:t>时间：    年   月  日</w:t>
      </w:r>
    </w:p>
    <w:p w14:paraId="060EEC5A">
      <w:pPr>
        <w:spacing w:line="41" w:lineRule="exact"/>
        <w:rPr>
          <w:rFonts w:hint="eastAsia" w:ascii="仿宋_GB2312" w:hAnsi="仿宋_GB2312" w:eastAsia="仿宋_GB2312" w:cs="仿宋_GB2312"/>
          <w:color w:val="000000"/>
          <w:sz w:val="28"/>
          <w:szCs w:val="28"/>
        </w:rPr>
      </w:pPr>
    </w:p>
    <w:tbl>
      <w:tblPr>
        <w:tblStyle w:val="7"/>
        <w:tblW w:w="9795" w:type="dxa"/>
        <w:tblInd w:w="-28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853"/>
        <w:gridCol w:w="296"/>
        <w:gridCol w:w="2104"/>
        <w:gridCol w:w="1440"/>
        <w:gridCol w:w="1639"/>
        <w:gridCol w:w="2486"/>
      </w:tblGrid>
      <w:tr w14:paraId="54B368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830" w:type="dxa"/>
            <w:gridSpan w:val="2"/>
            <w:tcBorders>
              <w:left w:val="single" w:color="000000" w:sz="4" w:space="0"/>
              <w:right w:val="single" w:color="000000" w:sz="4" w:space="0"/>
            </w:tcBorders>
            <w:noWrap w:val="0"/>
            <w:vAlign w:val="top"/>
          </w:tcPr>
          <w:p w14:paraId="445A341F">
            <w:pPr>
              <w:spacing w:before="202" w:line="22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pacing w:val="4"/>
                <w:sz w:val="28"/>
                <w:szCs w:val="28"/>
                <w:lang w:eastAsia="zh-CN"/>
              </w:rPr>
              <w:t>验收</w:t>
            </w:r>
            <w:r>
              <w:rPr>
                <w:rFonts w:hint="eastAsia" w:ascii="仿宋_GB2312" w:hAnsi="仿宋_GB2312" w:eastAsia="仿宋_GB2312" w:cs="仿宋_GB2312"/>
                <w:color w:val="000000"/>
                <w:spacing w:val="4"/>
                <w:sz w:val="28"/>
                <w:szCs w:val="28"/>
              </w:rPr>
              <w:t>时间</w:t>
            </w:r>
          </w:p>
        </w:tc>
        <w:tc>
          <w:tcPr>
            <w:tcW w:w="2400" w:type="dxa"/>
            <w:gridSpan w:val="2"/>
            <w:tcBorders>
              <w:left w:val="single" w:color="000000" w:sz="4" w:space="0"/>
              <w:right w:val="single" w:color="000000" w:sz="4" w:space="0"/>
            </w:tcBorders>
            <w:noWrap w:val="0"/>
            <w:vAlign w:val="top"/>
          </w:tcPr>
          <w:p w14:paraId="0E2A6064">
            <w:pPr>
              <w:rPr>
                <w:rFonts w:hint="eastAsia" w:ascii="仿宋_GB2312" w:hAnsi="仿宋_GB2312" w:eastAsia="仿宋_GB2312" w:cs="仿宋_GB2312"/>
                <w:color w:val="000000"/>
                <w:sz w:val="28"/>
                <w:szCs w:val="28"/>
              </w:rPr>
            </w:pPr>
          </w:p>
        </w:tc>
        <w:tc>
          <w:tcPr>
            <w:tcW w:w="1440" w:type="dxa"/>
            <w:tcBorders>
              <w:left w:val="single" w:color="000000" w:sz="4" w:space="0"/>
              <w:right w:val="single" w:color="000000" w:sz="4" w:space="0"/>
            </w:tcBorders>
            <w:noWrap w:val="0"/>
            <w:vAlign w:val="top"/>
          </w:tcPr>
          <w:p w14:paraId="7A89D130">
            <w:pPr>
              <w:spacing w:before="202" w:line="220" w:lineRule="auto"/>
              <w:jc w:val="center"/>
              <w:rPr>
                <w:rFonts w:hint="eastAsia" w:ascii="仿宋_GB2312" w:hAnsi="仿宋_GB2312" w:eastAsia="仿宋_GB2312" w:cs="仿宋_GB2312"/>
                <w:color w:val="000000"/>
                <w:spacing w:val="4"/>
                <w:sz w:val="28"/>
                <w:szCs w:val="28"/>
                <w:lang w:eastAsia="zh-CN"/>
              </w:rPr>
            </w:pPr>
            <w:r>
              <w:rPr>
                <w:rFonts w:hint="eastAsia" w:ascii="仿宋_GB2312" w:hAnsi="仿宋_GB2312" w:eastAsia="仿宋_GB2312" w:cs="仿宋_GB2312"/>
                <w:color w:val="000000"/>
                <w:spacing w:val="4"/>
                <w:sz w:val="28"/>
                <w:szCs w:val="28"/>
                <w:lang w:eastAsia="zh-CN"/>
              </w:rPr>
              <w:t>种植主体</w:t>
            </w:r>
          </w:p>
        </w:tc>
        <w:tc>
          <w:tcPr>
            <w:tcW w:w="4125" w:type="dxa"/>
            <w:gridSpan w:val="2"/>
            <w:tcBorders>
              <w:left w:val="single" w:color="000000" w:sz="4" w:space="0"/>
            </w:tcBorders>
            <w:noWrap w:val="0"/>
            <w:vAlign w:val="top"/>
          </w:tcPr>
          <w:p w14:paraId="7F6ACBEA">
            <w:pPr>
              <w:spacing w:before="202" w:line="220" w:lineRule="auto"/>
              <w:jc w:val="center"/>
              <w:rPr>
                <w:rFonts w:hint="eastAsia" w:ascii="仿宋_GB2312" w:hAnsi="仿宋_GB2312" w:eastAsia="仿宋_GB2312" w:cs="仿宋_GB2312"/>
                <w:color w:val="000000"/>
                <w:spacing w:val="4"/>
                <w:sz w:val="28"/>
                <w:szCs w:val="28"/>
                <w:lang w:eastAsia="zh-CN"/>
              </w:rPr>
            </w:pPr>
          </w:p>
        </w:tc>
      </w:tr>
      <w:tr w14:paraId="64F161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830" w:type="dxa"/>
            <w:gridSpan w:val="2"/>
            <w:tcBorders>
              <w:left w:val="single" w:color="000000" w:sz="4" w:space="0"/>
              <w:right w:val="single" w:color="000000" w:sz="4" w:space="0"/>
            </w:tcBorders>
            <w:noWrap w:val="0"/>
            <w:vAlign w:val="top"/>
          </w:tcPr>
          <w:p w14:paraId="018A367C">
            <w:pPr>
              <w:spacing w:before="202" w:line="220" w:lineRule="auto"/>
              <w:jc w:val="center"/>
              <w:rPr>
                <w:rFonts w:hint="eastAsia" w:ascii="仿宋_GB2312" w:hAnsi="仿宋_GB2312" w:eastAsia="仿宋_GB2312" w:cs="仿宋_GB2312"/>
                <w:color w:val="000000"/>
                <w:spacing w:val="4"/>
                <w:sz w:val="28"/>
                <w:szCs w:val="28"/>
                <w:lang w:eastAsia="zh-CN"/>
              </w:rPr>
            </w:pPr>
            <w:r>
              <w:rPr>
                <w:rFonts w:hint="eastAsia" w:ascii="仿宋_GB2312" w:hAnsi="仿宋_GB2312" w:eastAsia="仿宋_GB2312" w:cs="仿宋_GB2312"/>
                <w:color w:val="000000"/>
                <w:spacing w:val="4"/>
                <w:sz w:val="28"/>
                <w:szCs w:val="28"/>
                <w:lang w:eastAsia="zh-CN"/>
              </w:rPr>
              <w:t>种植地点</w:t>
            </w:r>
          </w:p>
        </w:tc>
        <w:tc>
          <w:tcPr>
            <w:tcW w:w="2400" w:type="dxa"/>
            <w:gridSpan w:val="2"/>
            <w:tcBorders>
              <w:left w:val="single" w:color="000000" w:sz="4" w:space="0"/>
              <w:right w:val="single" w:color="000000" w:sz="4" w:space="0"/>
            </w:tcBorders>
            <w:noWrap w:val="0"/>
            <w:vAlign w:val="top"/>
          </w:tcPr>
          <w:p w14:paraId="727457D1">
            <w:pPr>
              <w:spacing w:before="202" w:line="220" w:lineRule="auto"/>
              <w:jc w:val="center"/>
              <w:rPr>
                <w:rFonts w:hint="eastAsia" w:ascii="仿宋_GB2312" w:hAnsi="仿宋_GB2312" w:eastAsia="仿宋_GB2312" w:cs="仿宋_GB2312"/>
                <w:color w:val="000000"/>
                <w:spacing w:val="4"/>
                <w:sz w:val="28"/>
                <w:szCs w:val="28"/>
                <w:lang w:eastAsia="zh-CN"/>
              </w:rPr>
            </w:pPr>
            <w:r>
              <w:rPr>
                <w:rFonts w:hint="eastAsia" w:ascii="仿宋_GB2312" w:hAnsi="仿宋_GB2312" w:eastAsia="仿宋_GB2312" w:cs="仿宋_GB2312"/>
                <w:color w:val="000000"/>
                <w:spacing w:val="4"/>
                <w:sz w:val="28"/>
                <w:szCs w:val="28"/>
                <w:lang w:eastAsia="zh-CN"/>
              </w:rPr>
              <w:t>补助面积（亩）</w:t>
            </w:r>
          </w:p>
        </w:tc>
        <w:tc>
          <w:tcPr>
            <w:tcW w:w="1440" w:type="dxa"/>
            <w:tcBorders>
              <w:left w:val="single" w:color="000000" w:sz="4" w:space="0"/>
              <w:right w:val="single" w:color="000000" w:sz="4" w:space="0"/>
            </w:tcBorders>
            <w:noWrap w:val="0"/>
            <w:vAlign w:val="top"/>
          </w:tcPr>
          <w:p w14:paraId="79940BFA">
            <w:pPr>
              <w:spacing w:before="202" w:line="220" w:lineRule="auto"/>
              <w:jc w:val="center"/>
              <w:rPr>
                <w:rFonts w:hint="eastAsia" w:ascii="仿宋_GB2312" w:hAnsi="仿宋_GB2312" w:eastAsia="仿宋_GB2312" w:cs="仿宋_GB2312"/>
                <w:color w:val="000000"/>
                <w:spacing w:val="4"/>
                <w:sz w:val="28"/>
                <w:szCs w:val="28"/>
                <w:lang w:val="en-US" w:eastAsia="zh-CN"/>
              </w:rPr>
            </w:pPr>
            <w:r>
              <w:rPr>
                <w:rFonts w:hint="eastAsia" w:ascii="仿宋_GB2312" w:hAnsi="仿宋_GB2312" w:eastAsia="仿宋_GB2312" w:cs="仿宋_GB2312"/>
                <w:color w:val="000000"/>
                <w:spacing w:val="4"/>
                <w:sz w:val="28"/>
                <w:szCs w:val="28"/>
                <w:lang w:val="en-US" w:eastAsia="zh-CN"/>
              </w:rPr>
              <w:t>粮油作物</w:t>
            </w:r>
          </w:p>
        </w:tc>
        <w:tc>
          <w:tcPr>
            <w:tcW w:w="4125" w:type="dxa"/>
            <w:gridSpan w:val="2"/>
            <w:tcBorders>
              <w:left w:val="single" w:color="000000" w:sz="4" w:space="0"/>
            </w:tcBorders>
            <w:noWrap w:val="0"/>
            <w:vAlign w:val="top"/>
          </w:tcPr>
          <w:p w14:paraId="00F73374">
            <w:pPr>
              <w:spacing w:before="202" w:line="220" w:lineRule="auto"/>
              <w:jc w:val="center"/>
              <w:rPr>
                <w:rFonts w:hint="eastAsia" w:ascii="仿宋_GB2312" w:hAnsi="仿宋_GB2312" w:eastAsia="仿宋_GB2312" w:cs="仿宋_GB2312"/>
                <w:color w:val="000000"/>
                <w:spacing w:val="4"/>
                <w:sz w:val="28"/>
                <w:szCs w:val="28"/>
                <w:lang w:val="en-US" w:eastAsia="zh-CN"/>
              </w:rPr>
            </w:pPr>
            <w:r>
              <w:rPr>
                <w:rFonts w:hint="eastAsia" w:ascii="仿宋_GB2312" w:hAnsi="仿宋_GB2312" w:eastAsia="仿宋_GB2312" w:cs="仿宋_GB2312"/>
                <w:color w:val="000000"/>
                <w:spacing w:val="4"/>
                <w:sz w:val="28"/>
                <w:szCs w:val="28"/>
                <w:lang w:val="en-US" w:eastAsia="zh-CN"/>
              </w:rPr>
              <w:t>备  注（土地流转合同面积）</w:t>
            </w:r>
          </w:p>
        </w:tc>
      </w:tr>
      <w:tr w14:paraId="70F5C1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830" w:type="dxa"/>
            <w:gridSpan w:val="2"/>
            <w:tcBorders>
              <w:left w:val="single" w:color="000000" w:sz="4" w:space="0"/>
              <w:right w:val="single" w:color="000000" w:sz="4" w:space="0"/>
            </w:tcBorders>
            <w:noWrap w:val="0"/>
            <w:vAlign w:val="top"/>
          </w:tcPr>
          <w:p w14:paraId="2FD40FC0">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pacing w:val="3"/>
                <w:sz w:val="28"/>
                <w:szCs w:val="28"/>
              </w:rPr>
              <w:t>地点</w:t>
            </w:r>
            <w:r>
              <w:rPr>
                <w:rFonts w:hint="eastAsia" w:ascii="仿宋_GB2312" w:hAnsi="仿宋_GB2312" w:eastAsia="仿宋_GB2312" w:cs="仿宋_GB2312"/>
                <w:color w:val="000000"/>
                <w:spacing w:val="3"/>
                <w:sz w:val="28"/>
                <w:szCs w:val="28"/>
                <w:lang w:val="en-US" w:eastAsia="zh-CN"/>
              </w:rPr>
              <w:t>1</w:t>
            </w:r>
          </w:p>
        </w:tc>
        <w:tc>
          <w:tcPr>
            <w:tcW w:w="2400" w:type="dxa"/>
            <w:gridSpan w:val="2"/>
            <w:tcBorders>
              <w:left w:val="single" w:color="000000" w:sz="4" w:space="0"/>
              <w:right w:val="single" w:color="000000" w:sz="4" w:space="0"/>
            </w:tcBorders>
            <w:noWrap w:val="0"/>
            <w:vAlign w:val="top"/>
          </w:tcPr>
          <w:p w14:paraId="5FE1094D">
            <w:pPr>
              <w:rPr>
                <w:rFonts w:hint="eastAsia" w:ascii="仿宋_GB2312" w:hAnsi="仿宋_GB2312" w:eastAsia="仿宋_GB2312" w:cs="仿宋_GB2312"/>
                <w:color w:val="000000"/>
                <w:sz w:val="28"/>
                <w:szCs w:val="28"/>
              </w:rPr>
            </w:pPr>
          </w:p>
        </w:tc>
        <w:tc>
          <w:tcPr>
            <w:tcW w:w="1440" w:type="dxa"/>
            <w:tcBorders>
              <w:left w:val="single" w:color="000000" w:sz="4" w:space="0"/>
              <w:right w:val="single" w:color="000000" w:sz="4" w:space="0"/>
            </w:tcBorders>
            <w:noWrap w:val="0"/>
            <w:vAlign w:val="top"/>
          </w:tcPr>
          <w:p w14:paraId="39205439">
            <w:pPr>
              <w:rPr>
                <w:rFonts w:hint="eastAsia" w:ascii="仿宋_GB2312" w:hAnsi="仿宋_GB2312" w:eastAsia="仿宋_GB2312" w:cs="仿宋_GB2312"/>
                <w:color w:val="000000"/>
                <w:sz w:val="28"/>
                <w:szCs w:val="28"/>
              </w:rPr>
            </w:pPr>
          </w:p>
        </w:tc>
        <w:tc>
          <w:tcPr>
            <w:tcW w:w="4125" w:type="dxa"/>
            <w:gridSpan w:val="2"/>
            <w:tcBorders>
              <w:left w:val="single" w:color="000000" w:sz="4" w:space="0"/>
            </w:tcBorders>
            <w:noWrap w:val="0"/>
            <w:vAlign w:val="top"/>
          </w:tcPr>
          <w:p w14:paraId="3B7E604B">
            <w:pPr>
              <w:rPr>
                <w:rFonts w:hint="eastAsia" w:ascii="仿宋_GB2312" w:hAnsi="仿宋_GB2312" w:eastAsia="仿宋_GB2312" w:cs="仿宋_GB2312"/>
                <w:color w:val="000000"/>
                <w:sz w:val="28"/>
                <w:szCs w:val="28"/>
              </w:rPr>
            </w:pPr>
          </w:p>
        </w:tc>
      </w:tr>
      <w:tr w14:paraId="4EBD30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830" w:type="dxa"/>
            <w:gridSpan w:val="2"/>
            <w:tcBorders>
              <w:left w:val="single" w:color="000000" w:sz="4" w:space="0"/>
              <w:right w:val="single" w:color="000000" w:sz="4" w:space="0"/>
            </w:tcBorders>
            <w:noWrap w:val="0"/>
            <w:vAlign w:val="top"/>
          </w:tcPr>
          <w:p w14:paraId="257565DF">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pacing w:val="3"/>
                <w:sz w:val="28"/>
                <w:szCs w:val="28"/>
              </w:rPr>
              <w:t>地点</w:t>
            </w:r>
            <w:r>
              <w:rPr>
                <w:rFonts w:hint="eastAsia" w:ascii="仿宋_GB2312" w:hAnsi="仿宋_GB2312" w:eastAsia="仿宋_GB2312" w:cs="仿宋_GB2312"/>
                <w:color w:val="000000"/>
                <w:spacing w:val="3"/>
                <w:sz w:val="28"/>
                <w:szCs w:val="28"/>
                <w:lang w:val="en-US" w:eastAsia="zh-CN"/>
              </w:rPr>
              <w:t>2</w:t>
            </w:r>
          </w:p>
        </w:tc>
        <w:tc>
          <w:tcPr>
            <w:tcW w:w="2400" w:type="dxa"/>
            <w:gridSpan w:val="2"/>
            <w:tcBorders>
              <w:left w:val="single" w:color="000000" w:sz="4" w:space="0"/>
              <w:right w:val="single" w:color="000000" w:sz="4" w:space="0"/>
            </w:tcBorders>
            <w:noWrap w:val="0"/>
            <w:vAlign w:val="top"/>
          </w:tcPr>
          <w:p w14:paraId="592923B3">
            <w:pPr>
              <w:rPr>
                <w:rFonts w:hint="eastAsia" w:ascii="仿宋_GB2312" w:hAnsi="仿宋_GB2312" w:eastAsia="仿宋_GB2312" w:cs="仿宋_GB2312"/>
                <w:color w:val="000000"/>
                <w:sz w:val="28"/>
                <w:szCs w:val="28"/>
              </w:rPr>
            </w:pPr>
          </w:p>
        </w:tc>
        <w:tc>
          <w:tcPr>
            <w:tcW w:w="1440" w:type="dxa"/>
            <w:tcBorders>
              <w:left w:val="single" w:color="000000" w:sz="4" w:space="0"/>
              <w:right w:val="single" w:color="000000" w:sz="4" w:space="0"/>
            </w:tcBorders>
            <w:noWrap w:val="0"/>
            <w:vAlign w:val="top"/>
          </w:tcPr>
          <w:p w14:paraId="4FACE4D1">
            <w:pPr>
              <w:rPr>
                <w:rFonts w:hint="eastAsia" w:ascii="仿宋_GB2312" w:hAnsi="仿宋_GB2312" w:eastAsia="仿宋_GB2312" w:cs="仿宋_GB2312"/>
                <w:color w:val="000000"/>
                <w:sz w:val="28"/>
                <w:szCs w:val="28"/>
              </w:rPr>
            </w:pPr>
          </w:p>
        </w:tc>
        <w:tc>
          <w:tcPr>
            <w:tcW w:w="4125" w:type="dxa"/>
            <w:gridSpan w:val="2"/>
            <w:tcBorders>
              <w:left w:val="single" w:color="000000" w:sz="4" w:space="0"/>
            </w:tcBorders>
            <w:noWrap w:val="0"/>
            <w:vAlign w:val="top"/>
          </w:tcPr>
          <w:p w14:paraId="23CB7A8D">
            <w:pPr>
              <w:rPr>
                <w:rFonts w:hint="eastAsia" w:ascii="仿宋_GB2312" w:hAnsi="仿宋_GB2312" w:eastAsia="仿宋_GB2312" w:cs="仿宋_GB2312"/>
                <w:color w:val="000000"/>
                <w:sz w:val="28"/>
                <w:szCs w:val="28"/>
              </w:rPr>
            </w:pPr>
          </w:p>
        </w:tc>
      </w:tr>
      <w:tr w14:paraId="688058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830" w:type="dxa"/>
            <w:gridSpan w:val="2"/>
            <w:tcBorders>
              <w:left w:val="single" w:color="000000" w:sz="4" w:space="0"/>
              <w:right w:val="single" w:color="000000" w:sz="4" w:space="0"/>
            </w:tcBorders>
            <w:noWrap w:val="0"/>
            <w:vAlign w:val="top"/>
          </w:tcPr>
          <w:p w14:paraId="62D69C08">
            <w:pPr>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w:t>
            </w:r>
          </w:p>
        </w:tc>
        <w:tc>
          <w:tcPr>
            <w:tcW w:w="2400" w:type="dxa"/>
            <w:gridSpan w:val="2"/>
            <w:tcBorders>
              <w:left w:val="single" w:color="000000" w:sz="4" w:space="0"/>
              <w:right w:val="single" w:color="000000" w:sz="4" w:space="0"/>
            </w:tcBorders>
            <w:noWrap w:val="0"/>
            <w:vAlign w:val="top"/>
          </w:tcPr>
          <w:p w14:paraId="5BCD21F6">
            <w:pPr>
              <w:rPr>
                <w:rFonts w:hint="eastAsia" w:ascii="仿宋_GB2312" w:hAnsi="仿宋_GB2312" w:eastAsia="仿宋_GB2312" w:cs="仿宋_GB2312"/>
                <w:color w:val="000000"/>
                <w:sz w:val="28"/>
                <w:szCs w:val="28"/>
              </w:rPr>
            </w:pPr>
          </w:p>
        </w:tc>
        <w:tc>
          <w:tcPr>
            <w:tcW w:w="1440" w:type="dxa"/>
            <w:tcBorders>
              <w:left w:val="single" w:color="000000" w:sz="4" w:space="0"/>
              <w:right w:val="single" w:color="000000" w:sz="4" w:space="0"/>
            </w:tcBorders>
            <w:noWrap w:val="0"/>
            <w:vAlign w:val="top"/>
          </w:tcPr>
          <w:p w14:paraId="353408F6">
            <w:pPr>
              <w:rPr>
                <w:rFonts w:hint="eastAsia" w:ascii="仿宋_GB2312" w:hAnsi="仿宋_GB2312" w:eastAsia="仿宋_GB2312" w:cs="仿宋_GB2312"/>
                <w:color w:val="000000"/>
                <w:sz w:val="28"/>
                <w:szCs w:val="28"/>
              </w:rPr>
            </w:pPr>
          </w:p>
        </w:tc>
        <w:tc>
          <w:tcPr>
            <w:tcW w:w="4125" w:type="dxa"/>
            <w:gridSpan w:val="2"/>
            <w:tcBorders>
              <w:left w:val="single" w:color="000000" w:sz="4" w:space="0"/>
            </w:tcBorders>
            <w:noWrap w:val="0"/>
            <w:vAlign w:val="top"/>
          </w:tcPr>
          <w:p w14:paraId="64F6DC70">
            <w:pPr>
              <w:rPr>
                <w:rFonts w:hint="eastAsia" w:ascii="仿宋_GB2312" w:hAnsi="仿宋_GB2312" w:eastAsia="仿宋_GB2312" w:cs="仿宋_GB2312"/>
                <w:color w:val="000000"/>
                <w:sz w:val="28"/>
                <w:szCs w:val="28"/>
              </w:rPr>
            </w:pPr>
          </w:p>
        </w:tc>
      </w:tr>
      <w:tr w14:paraId="32A22C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830" w:type="dxa"/>
            <w:gridSpan w:val="2"/>
            <w:tcBorders>
              <w:left w:val="single" w:color="000000" w:sz="4" w:space="0"/>
              <w:right w:val="single" w:color="000000" w:sz="4" w:space="0"/>
            </w:tcBorders>
            <w:noWrap w:val="0"/>
            <w:vAlign w:val="top"/>
          </w:tcPr>
          <w:p w14:paraId="639D1B70">
            <w:pPr>
              <w:spacing w:before="122" w:line="221" w:lineRule="auto"/>
              <w:ind w:firstLine="785"/>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pacing w:val="6"/>
                <w:sz w:val="28"/>
                <w:szCs w:val="28"/>
              </w:rPr>
              <w:t>合计</w:t>
            </w:r>
          </w:p>
        </w:tc>
        <w:tc>
          <w:tcPr>
            <w:tcW w:w="2400" w:type="dxa"/>
            <w:gridSpan w:val="2"/>
            <w:tcBorders>
              <w:left w:val="single" w:color="000000" w:sz="4" w:space="0"/>
              <w:right w:val="single" w:color="000000" w:sz="4" w:space="0"/>
            </w:tcBorders>
            <w:noWrap w:val="0"/>
            <w:vAlign w:val="top"/>
          </w:tcPr>
          <w:p w14:paraId="7B0248FB">
            <w:pPr>
              <w:rPr>
                <w:rFonts w:hint="eastAsia" w:ascii="仿宋_GB2312" w:hAnsi="仿宋_GB2312" w:eastAsia="仿宋_GB2312" w:cs="仿宋_GB2312"/>
                <w:color w:val="000000"/>
                <w:sz w:val="28"/>
                <w:szCs w:val="28"/>
              </w:rPr>
            </w:pPr>
          </w:p>
        </w:tc>
        <w:tc>
          <w:tcPr>
            <w:tcW w:w="1440" w:type="dxa"/>
            <w:tcBorders>
              <w:left w:val="single" w:color="000000" w:sz="4" w:space="0"/>
              <w:right w:val="single" w:color="000000" w:sz="4" w:space="0"/>
            </w:tcBorders>
            <w:noWrap w:val="0"/>
            <w:vAlign w:val="top"/>
          </w:tcPr>
          <w:p w14:paraId="6331FCB3">
            <w:pPr>
              <w:rPr>
                <w:rFonts w:hint="eastAsia" w:ascii="仿宋_GB2312" w:hAnsi="仿宋_GB2312" w:eastAsia="仿宋_GB2312" w:cs="仿宋_GB2312"/>
                <w:color w:val="000000"/>
                <w:sz w:val="28"/>
                <w:szCs w:val="28"/>
              </w:rPr>
            </w:pPr>
          </w:p>
        </w:tc>
        <w:tc>
          <w:tcPr>
            <w:tcW w:w="4125" w:type="dxa"/>
            <w:gridSpan w:val="2"/>
            <w:tcBorders>
              <w:left w:val="single" w:color="000000" w:sz="4" w:space="0"/>
            </w:tcBorders>
            <w:noWrap w:val="0"/>
            <w:vAlign w:val="top"/>
          </w:tcPr>
          <w:p w14:paraId="722DA2EC">
            <w:pPr>
              <w:rPr>
                <w:rFonts w:hint="eastAsia" w:ascii="仿宋_GB2312" w:hAnsi="仿宋_GB2312" w:eastAsia="仿宋_GB2312" w:cs="仿宋_GB2312"/>
                <w:color w:val="000000"/>
                <w:sz w:val="28"/>
                <w:szCs w:val="28"/>
              </w:rPr>
            </w:pPr>
          </w:p>
        </w:tc>
      </w:tr>
      <w:tr w14:paraId="75795B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9795" w:type="dxa"/>
            <w:gridSpan w:val="7"/>
            <w:tcBorders>
              <w:left w:val="single" w:color="000000" w:sz="4" w:space="0"/>
            </w:tcBorders>
            <w:noWrap w:val="0"/>
            <w:vAlign w:val="top"/>
          </w:tcPr>
          <w:p w14:paraId="0EBB555E">
            <w:pPr>
              <w:spacing w:before="160" w:line="219" w:lineRule="auto"/>
              <w:ind w:firstLine="115"/>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pacing w:val="6"/>
                <w:sz w:val="28"/>
                <w:szCs w:val="28"/>
              </w:rPr>
              <w:t>种植主体(签字):</w:t>
            </w:r>
          </w:p>
        </w:tc>
      </w:tr>
      <w:tr w14:paraId="408D39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9795" w:type="dxa"/>
            <w:gridSpan w:val="7"/>
            <w:tcBorders>
              <w:left w:val="single" w:color="000000" w:sz="4" w:space="0"/>
            </w:tcBorders>
            <w:noWrap w:val="0"/>
            <w:vAlign w:val="top"/>
          </w:tcPr>
          <w:p w14:paraId="32C6E9A3">
            <w:pPr>
              <w:spacing w:before="141" w:line="220" w:lineRule="auto"/>
              <w:ind w:firstLine="3375"/>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pacing w:val="4"/>
                <w:sz w:val="28"/>
                <w:szCs w:val="28"/>
              </w:rPr>
              <w:t>参加现场</w:t>
            </w:r>
            <w:r>
              <w:rPr>
                <w:rFonts w:hint="eastAsia" w:ascii="仿宋_GB2312" w:hAnsi="仿宋_GB2312" w:eastAsia="仿宋_GB2312" w:cs="仿宋_GB2312"/>
                <w:color w:val="000000"/>
                <w:spacing w:val="4"/>
                <w:sz w:val="28"/>
                <w:szCs w:val="28"/>
                <w:lang w:val="en-US" w:eastAsia="zh-CN"/>
              </w:rPr>
              <w:t>核实</w:t>
            </w:r>
            <w:r>
              <w:rPr>
                <w:rFonts w:hint="eastAsia" w:ascii="仿宋_GB2312" w:hAnsi="仿宋_GB2312" w:eastAsia="仿宋_GB2312" w:cs="仿宋_GB2312"/>
                <w:color w:val="000000"/>
                <w:spacing w:val="4"/>
                <w:sz w:val="28"/>
                <w:szCs w:val="28"/>
                <w:lang w:eastAsia="zh-CN"/>
              </w:rPr>
              <w:t>验收</w:t>
            </w:r>
            <w:r>
              <w:rPr>
                <w:rFonts w:hint="eastAsia" w:ascii="仿宋_GB2312" w:hAnsi="仿宋_GB2312" w:eastAsia="仿宋_GB2312" w:cs="仿宋_GB2312"/>
                <w:color w:val="000000"/>
                <w:spacing w:val="4"/>
                <w:sz w:val="28"/>
                <w:szCs w:val="28"/>
              </w:rPr>
              <w:t>人员</w:t>
            </w:r>
          </w:p>
        </w:tc>
      </w:tr>
      <w:tr w14:paraId="791A75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977" w:type="dxa"/>
            <w:tcBorders>
              <w:left w:val="single" w:color="000000" w:sz="4" w:space="0"/>
              <w:right w:val="single" w:color="000000" w:sz="4" w:space="0"/>
            </w:tcBorders>
            <w:noWrap w:val="0"/>
            <w:textDirection w:val="tbRlV"/>
            <w:vAlign w:val="top"/>
          </w:tcPr>
          <w:p w14:paraId="7757438E">
            <w:pPr>
              <w:spacing w:before="198" w:line="217" w:lineRule="auto"/>
              <w:ind w:firstLine="64"/>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pacing w:val="11"/>
                <w:sz w:val="28"/>
                <w:szCs w:val="28"/>
              </w:rPr>
              <w:t>序号</w:t>
            </w:r>
          </w:p>
        </w:tc>
        <w:tc>
          <w:tcPr>
            <w:tcW w:w="1149" w:type="dxa"/>
            <w:gridSpan w:val="2"/>
            <w:tcBorders>
              <w:left w:val="single" w:color="000000" w:sz="4" w:space="0"/>
              <w:right w:val="single" w:color="000000" w:sz="4" w:space="0"/>
            </w:tcBorders>
            <w:noWrap w:val="0"/>
            <w:vAlign w:val="top"/>
          </w:tcPr>
          <w:p w14:paraId="002F7159">
            <w:pPr>
              <w:spacing w:before="280" w:line="219" w:lineRule="auto"/>
              <w:ind w:firstLine="2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pacing w:val="13"/>
                <w:sz w:val="28"/>
                <w:szCs w:val="28"/>
              </w:rPr>
              <w:t>姓名</w:t>
            </w:r>
          </w:p>
        </w:tc>
        <w:tc>
          <w:tcPr>
            <w:tcW w:w="3544" w:type="dxa"/>
            <w:gridSpan w:val="2"/>
            <w:tcBorders>
              <w:left w:val="single" w:color="000000" w:sz="4" w:space="0"/>
              <w:right w:val="single" w:color="000000" w:sz="4" w:space="0"/>
            </w:tcBorders>
            <w:noWrap w:val="0"/>
            <w:vAlign w:val="top"/>
          </w:tcPr>
          <w:p w14:paraId="5B9E77E2">
            <w:pPr>
              <w:spacing w:before="281" w:line="220" w:lineRule="auto"/>
              <w:ind w:firstLine="712"/>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pacing w:val="2"/>
                <w:sz w:val="28"/>
                <w:szCs w:val="28"/>
              </w:rPr>
              <w:t>工作单位</w:t>
            </w:r>
          </w:p>
        </w:tc>
        <w:tc>
          <w:tcPr>
            <w:tcW w:w="1639" w:type="dxa"/>
            <w:tcBorders>
              <w:left w:val="single" w:color="000000" w:sz="4" w:space="0"/>
              <w:right w:val="single" w:color="000000" w:sz="4" w:space="0"/>
            </w:tcBorders>
            <w:noWrap w:val="0"/>
            <w:vAlign w:val="top"/>
          </w:tcPr>
          <w:p w14:paraId="4249B848">
            <w:pPr>
              <w:spacing w:before="280" w:line="219" w:lineRule="auto"/>
              <w:ind w:firstLine="292" w:firstLineChars="1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pacing w:val="6"/>
                <w:sz w:val="28"/>
                <w:szCs w:val="28"/>
              </w:rPr>
              <w:t>职务</w:t>
            </w:r>
          </w:p>
        </w:tc>
        <w:tc>
          <w:tcPr>
            <w:tcW w:w="2486" w:type="dxa"/>
            <w:tcBorders>
              <w:left w:val="single" w:color="000000" w:sz="4" w:space="0"/>
            </w:tcBorders>
            <w:noWrap w:val="0"/>
            <w:vAlign w:val="top"/>
          </w:tcPr>
          <w:p w14:paraId="6821D39A">
            <w:pPr>
              <w:spacing w:before="285" w:line="223" w:lineRule="auto"/>
              <w:ind w:firstLine="426"/>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pacing w:val="-6"/>
                <w:sz w:val="28"/>
                <w:szCs w:val="28"/>
              </w:rPr>
              <w:t>签</w:t>
            </w:r>
            <w:r>
              <w:rPr>
                <w:rFonts w:hint="eastAsia" w:ascii="仿宋_GB2312" w:hAnsi="仿宋_GB2312" w:eastAsia="仿宋_GB2312" w:cs="仿宋_GB2312"/>
                <w:color w:val="000000"/>
                <w:spacing w:val="14"/>
                <w:sz w:val="28"/>
                <w:szCs w:val="28"/>
              </w:rPr>
              <w:t xml:space="preserve">   </w:t>
            </w:r>
            <w:r>
              <w:rPr>
                <w:rFonts w:hint="eastAsia" w:ascii="仿宋_GB2312" w:hAnsi="仿宋_GB2312" w:eastAsia="仿宋_GB2312" w:cs="仿宋_GB2312"/>
                <w:color w:val="000000"/>
                <w:spacing w:val="-6"/>
                <w:sz w:val="28"/>
                <w:szCs w:val="28"/>
              </w:rPr>
              <w:t>名</w:t>
            </w:r>
          </w:p>
        </w:tc>
      </w:tr>
      <w:tr w14:paraId="08266C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977" w:type="dxa"/>
            <w:tcBorders>
              <w:left w:val="single" w:color="000000" w:sz="4" w:space="0"/>
              <w:right w:val="single" w:color="000000" w:sz="4" w:space="0"/>
            </w:tcBorders>
            <w:noWrap w:val="0"/>
            <w:vAlign w:val="top"/>
          </w:tcPr>
          <w:p w14:paraId="1A72C637">
            <w:pPr>
              <w:keepNext w:val="0"/>
              <w:keepLines w:val="0"/>
              <w:pageBreakBefore w:val="0"/>
              <w:widowControl w:val="0"/>
              <w:kinsoku/>
              <w:wordWrap/>
              <w:overflowPunct/>
              <w:topLinePunct w:val="0"/>
              <w:autoSpaceDE/>
              <w:autoSpaceDN/>
              <w:bidi w:val="0"/>
              <w:adjustRightInd/>
              <w:snapToGrid/>
              <w:spacing w:before="192" w:line="520" w:lineRule="exact"/>
              <w:ind w:firstLine="265"/>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1149" w:type="dxa"/>
            <w:gridSpan w:val="2"/>
            <w:tcBorders>
              <w:left w:val="single" w:color="000000" w:sz="4" w:space="0"/>
              <w:right w:val="single" w:color="000000" w:sz="4" w:space="0"/>
            </w:tcBorders>
            <w:noWrap w:val="0"/>
            <w:vAlign w:val="top"/>
          </w:tcPr>
          <w:p w14:paraId="274E5A2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28"/>
                <w:szCs w:val="28"/>
              </w:rPr>
            </w:pPr>
          </w:p>
        </w:tc>
        <w:tc>
          <w:tcPr>
            <w:tcW w:w="3544" w:type="dxa"/>
            <w:gridSpan w:val="2"/>
            <w:tcBorders>
              <w:left w:val="single" w:color="000000" w:sz="4" w:space="0"/>
              <w:right w:val="single" w:color="000000" w:sz="4" w:space="0"/>
            </w:tcBorders>
            <w:noWrap w:val="0"/>
            <w:vAlign w:val="top"/>
          </w:tcPr>
          <w:p w14:paraId="68A7054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28"/>
                <w:szCs w:val="28"/>
              </w:rPr>
            </w:pPr>
          </w:p>
        </w:tc>
        <w:tc>
          <w:tcPr>
            <w:tcW w:w="1639" w:type="dxa"/>
            <w:tcBorders>
              <w:left w:val="single" w:color="000000" w:sz="4" w:space="0"/>
              <w:right w:val="single" w:color="000000" w:sz="4" w:space="0"/>
            </w:tcBorders>
            <w:noWrap w:val="0"/>
            <w:vAlign w:val="top"/>
          </w:tcPr>
          <w:p w14:paraId="0F3548C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28"/>
                <w:szCs w:val="28"/>
              </w:rPr>
            </w:pPr>
          </w:p>
        </w:tc>
        <w:tc>
          <w:tcPr>
            <w:tcW w:w="2486" w:type="dxa"/>
            <w:tcBorders>
              <w:left w:val="single" w:color="000000" w:sz="4" w:space="0"/>
            </w:tcBorders>
            <w:noWrap w:val="0"/>
            <w:vAlign w:val="top"/>
          </w:tcPr>
          <w:p w14:paraId="6D31C41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28"/>
                <w:szCs w:val="28"/>
              </w:rPr>
            </w:pPr>
          </w:p>
        </w:tc>
      </w:tr>
      <w:tr w14:paraId="7EE704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977" w:type="dxa"/>
            <w:tcBorders>
              <w:left w:val="single" w:color="000000" w:sz="4" w:space="0"/>
              <w:right w:val="single" w:color="000000" w:sz="4" w:space="0"/>
            </w:tcBorders>
            <w:noWrap w:val="0"/>
            <w:vAlign w:val="top"/>
          </w:tcPr>
          <w:p w14:paraId="70028DD6">
            <w:pPr>
              <w:keepNext w:val="0"/>
              <w:keepLines w:val="0"/>
              <w:pageBreakBefore w:val="0"/>
              <w:widowControl w:val="0"/>
              <w:kinsoku/>
              <w:wordWrap/>
              <w:overflowPunct/>
              <w:topLinePunct w:val="0"/>
              <w:autoSpaceDE/>
              <w:autoSpaceDN/>
              <w:bidi w:val="0"/>
              <w:adjustRightInd/>
              <w:snapToGrid/>
              <w:spacing w:before="193" w:line="520" w:lineRule="exact"/>
              <w:ind w:firstLine="265"/>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1149" w:type="dxa"/>
            <w:gridSpan w:val="2"/>
            <w:tcBorders>
              <w:left w:val="single" w:color="000000" w:sz="4" w:space="0"/>
              <w:right w:val="single" w:color="000000" w:sz="4" w:space="0"/>
            </w:tcBorders>
            <w:noWrap w:val="0"/>
            <w:vAlign w:val="top"/>
          </w:tcPr>
          <w:p w14:paraId="3B1A370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28"/>
                <w:szCs w:val="28"/>
              </w:rPr>
            </w:pPr>
          </w:p>
        </w:tc>
        <w:tc>
          <w:tcPr>
            <w:tcW w:w="3544" w:type="dxa"/>
            <w:gridSpan w:val="2"/>
            <w:tcBorders>
              <w:left w:val="single" w:color="000000" w:sz="4" w:space="0"/>
              <w:right w:val="single" w:color="000000" w:sz="4" w:space="0"/>
            </w:tcBorders>
            <w:noWrap w:val="0"/>
            <w:vAlign w:val="top"/>
          </w:tcPr>
          <w:p w14:paraId="2E9866A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28"/>
                <w:szCs w:val="28"/>
              </w:rPr>
            </w:pPr>
          </w:p>
        </w:tc>
        <w:tc>
          <w:tcPr>
            <w:tcW w:w="1639" w:type="dxa"/>
            <w:tcBorders>
              <w:left w:val="single" w:color="000000" w:sz="4" w:space="0"/>
              <w:right w:val="single" w:color="000000" w:sz="4" w:space="0"/>
            </w:tcBorders>
            <w:noWrap w:val="0"/>
            <w:vAlign w:val="top"/>
          </w:tcPr>
          <w:p w14:paraId="5DF1243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28"/>
                <w:szCs w:val="28"/>
              </w:rPr>
            </w:pPr>
          </w:p>
        </w:tc>
        <w:tc>
          <w:tcPr>
            <w:tcW w:w="2486" w:type="dxa"/>
            <w:tcBorders>
              <w:left w:val="single" w:color="000000" w:sz="4" w:space="0"/>
            </w:tcBorders>
            <w:noWrap w:val="0"/>
            <w:vAlign w:val="top"/>
          </w:tcPr>
          <w:p w14:paraId="00A0EF8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28"/>
                <w:szCs w:val="28"/>
              </w:rPr>
            </w:pPr>
          </w:p>
        </w:tc>
      </w:tr>
      <w:tr w14:paraId="57813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977" w:type="dxa"/>
            <w:tcBorders>
              <w:left w:val="single" w:color="000000" w:sz="4" w:space="0"/>
              <w:right w:val="single" w:color="000000" w:sz="4" w:space="0"/>
            </w:tcBorders>
            <w:noWrap w:val="0"/>
            <w:vAlign w:val="top"/>
          </w:tcPr>
          <w:p w14:paraId="3058FDCA">
            <w:pPr>
              <w:keepNext w:val="0"/>
              <w:keepLines w:val="0"/>
              <w:pageBreakBefore w:val="0"/>
              <w:widowControl w:val="0"/>
              <w:kinsoku/>
              <w:wordWrap/>
              <w:overflowPunct/>
              <w:topLinePunct w:val="0"/>
              <w:autoSpaceDE/>
              <w:autoSpaceDN/>
              <w:bidi w:val="0"/>
              <w:adjustRightInd/>
              <w:snapToGrid/>
              <w:spacing w:before="172" w:line="520" w:lineRule="exact"/>
              <w:ind w:firstLine="265"/>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p>
        </w:tc>
        <w:tc>
          <w:tcPr>
            <w:tcW w:w="1149" w:type="dxa"/>
            <w:gridSpan w:val="2"/>
            <w:tcBorders>
              <w:left w:val="single" w:color="000000" w:sz="4" w:space="0"/>
              <w:right w:val="single" w:color="000000" w:sz="4" w:space="0"/>
            </w:tcBorders>
            <w:noWrap w:val="0"/>
            <w:vAlign w:val="top"/>
          </w:tcPr>
          <w:p w14:paraId="502C308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28"/>
                <w:szCs w:val="28"/>
              </w:rPr>
            </w:pPr>
          </w:p>
        </w:tc>
        <w:tc>
          <w:tcPr>
            <w:tcW w:w="3544" w:type="dxa"/>
            <w:gridSpan w:val="2"/>
            <w:tcBorders>
              <w:left w:val="single" w:color="000000" w:sz="4" w:space="0"/>
              <w:right w:val="single" w:color="000000" w:sz="4" w:space="0"/>
            </w:tcBorders>
            <w:noWrap w:val="0"/>
            <w:vAlign w:val="top"/>
          </w:tcPr>
          <w:p w14:paraId="43BB9B9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28"/>
                <w:szCs w:val="28"/>
              </w:rPr>
            </w:pPr>
          </w:p>
        </w:tc>
        <w:tc>
          <w:tcPr>
            <w:tcW w:w="1639" w:type="dxa"/>
            <w:tcBorders>
              <w:left w:val="single" w:color="000000" w:sz="4" w:space="0"/>
              <w:right w:val="single" w:color="000000" w:sz="4" w:space="0"/>
            </w:tcBorders>
            <w:noWrap w:val="0"/>
            <w:vAlign w:val="top"/>
          </w:tcPr>
          <w:p w14:paraId="5726AF7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28"/>
                <w:szCs w:val="28"/>
              </w:rPr>
            </w:pPr>
          </w:p>
        </w:tc>
        <w:tc>
          <w:tcPr>
            <w:tcW w:w="2486" w:type="dxa"/>
            <w:tcBorders>
              <w:left w:val="single" w:color="000000" w:sz="4" w:space="0"/>
            </w:tcBorders>
            <w:noWrap w:val="0"/>
            <w:vAlign w:val="top"/>
          </w:tcPr>
          <w:p w14:paraId="52B02E6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28"/>
                <w:szCs w:val="28"/>
              </w:rPr>
            </w:pPr>
          </w:p>
        </w:tc>
      </w:tr>
      <w:tr w14:paraId="54EC2C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977" w:type="dxa"/>
            <w:tcBorders>
              <w:left w:val="single" w:color="000000" w:sz="4" w:space="0"/>
              <w:right w:val="single" w:color="000000" w:sz="4" w:space="0"/>
            </w:tcBorders>
            <w:noWrap w:val="0"/>
            <w:vAlign w:val="top"/>
          </w:tcPr>
          <w:p w14:paraId="5A32BB6F">
            <w:pPr>
              <w:keepNext w:val="0"/>
              <w:keepLines w:val="0"/>
              <w:pageBreakBefore w:val="0"/>
              <w:widowControl w:val="0"/>
              <w:kinsoku/>
              <w:wordWrap/>
              <w:overflowPunct/>
              <w:topLinePunct w:val="0"/>
              <w:autoSpaceDE/>
              <w:autoSpaceDN/>
              <w:bidi w:val="0"/>
              <w:adjustRightInd/>
              <w:snapToGrid/>
              <w:spacing w:before="172" w:line="520" w:lineRule="exact"/>
              <w:ind w:firstLine="265"/>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4</w:t>
            </w:r>
          </w:p>
        </w:tc>
        <w:tc>
          <w:tcPr>
            <w:tcW w:w="1149" w:type="dxa"/>
            <w:gridSpan w:val="2"/>
            <w:tcBorders>
              <w:left w:val="single" w:color="000000" w:sz="4" w:space="0"/>
              <w:right w:val="single" w:color="000000" w:sz="4" w:space="0"/>
            </w:tcBorders>
            <w:noWrap w:val="0"/>
            <w:vAlign w:val="top"/>
          </w:tcPr>
          <w:p w14:paraId="2CB7B28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28"/>
                <w:szCs w:val="28"/>
              </w:rPr>
            </w:pPr>
          </w:p>
        </w:tc>
        <w:tc>
          <w:tcPr>
            <w:tcW w:w="3544" w:type="dxa"/>
            <w:gridSpan w:val="2"/>
            <w:tcBorders>
              <w:left w:val="single" w:color="000000" w:sz="4" w:space="0"/>
              <w:right w:val="single" w:color="000000" w:sz="4" w:space="0"/>
            </w:tcBorders>
            <w:noWrap w:val="0"/>
            <w:vAlign w:val="top"/>
          </w:tcPr>
          <w:p w14:paraId="32EDC58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28"/>
                <w:szCs w:val="28"/>
              </w:rPr>
            </w:pPr>
          </w:p>
        </w:tc>
        <w:tc>
          <w:tcPr>
            <w:tcW w:w="1639" w:type="dxa"/>
            <w:tcBorders>
              <w:left w:val="single" w:color="000000" w:sz="4" w:space="0"/>
              <w:right w:val="single" w:color="000000" w:sz="4" w:space="0"/>
            </w:tcBorders>
            <w:noWrap w:val="0"/>
            <w:vAlign w:val="top"/>
          </w:tcPr>
          <w:p w14:paraId="5DA4F6D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28"/>
                <w:szCs w:val="28"/>
              </w:rPr>
            </w:pPr>
          </w:p>
        </w:tc>
        <w:tc>
          <w:tcPr>
            <w:tcW w:w="2486" w:type="dxa"/>
            <w:tcBorders>
              <w:left w:val="single" w:color="000000" w:sz="4" w:space="0"/>
            </w:tcBorders>
            <w:noWrap w:val="0"/>
            <w:vAlign w:val="top"/>
          </w:tcPr>
          <w:p w14:paraId="2E4B375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28"/>
                <w:szCs w:val="28"/>
              </w:rPr>
            </w:pPr>
          </w:p>
        </w:tc>
      </w:tr>
      <w:tr w14:paraId="5517DD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977" w:type="dxa"/>
            <w:tcBorders>
              <w:left w:val="single" w:color="000000" w:sz="4" w:space="0"/>
              <w:right w:val="single" w:color="000000" w:sz="4" w:space="0"/>
            </w:tcBorders>
            <w:noWrap w:val="0"/>
            <w:vAlign w:val="top"/>
          </w:tcPr>
          <w:p w14:paraId="5AD4CC82">
            <w:pPr>
              <w:keepNext w:val="0"/>
              <w:keepLines w:val="0"/>
              <w:pageBreakBefore w:val="0"/>
              <w:widowControl w:val="0"/>
              <w:kinsoku/>
              <w:wordWrap/>
              <w:overflowPunct/>
              <w:topLinePunct w:val="0"/>
              <w:autoSpaceDE/>
              <w:autoSpaceDN/>
              <w:bidi w:val="0"/>
              <w:adjustRightInd/>
              <w:snapToGrid/>
              <w:spacing w:before="172" w:line="520" w:lineRule="exact"/>
              <w:ind w:firstLine="265"/>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5</w:t>
            </w:r>
          </w:p>
        </w:tc>
        <w:tc>
          <w:tcPr>
            <w:tcW w:w="1149" w:type="dxa"/>
            <w:gridSpan w:val="2"/>
            <w:tcBorders>
              <w:left w:val="single" w:color="000000" w:sz="4" w:space="0"/>
              <w:right w:val="single" w:color="000000" w:sz="4" w:space="0"/>
            </w:tcBorders>
            <w:noWrap w:val="0"/>
            <w:vAlign w:val="top"/>
          </w:tcPr>
          <w:p w14:paraId="58906D1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28"/>
                <w:szCs w:val="28"/>
              </w:rPr>
            </w:pPr>
          </w:p>
        </w:tc>
        <w:tc>
          <w:tcPr>
            <w:tcW w:w="3544" w:type="dxa"/>
            <w:gridSpan w:val="2"/>
            <w:tcBorders>
              <w:left w:val="single" w:color="000000" w:sz="4" w:space="0"/>
              <w:right w:val="single" w:color="000000" w:sz="4" w:space="0"/>
            </w:tcBorders>
            <w:noWrap w:val="0"/>
            <w:vAlign w:val="top"/>
          </w:tcPr>
          <w:p w14:paraId="0210D2D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28"/>
                <w:szCs w:val="28"/>
              </w:rPr>
            </w:pPr>
          </w:p>
        </w:tc>
        <w:tc>
          <w:tcPr>
            <w:tcW w:w="1639" w:type="dxa"/>
            <w:tcBorders>
              <w:left w:val="single" w:color="000000" w:sz="4" w:space="0"/>
              <w:right w:val="single" w:color="000000" w:sz="4" w:space="0"/>
            </w:tcBorders>
            <w:noWrap w:val="0"/>
            <w:vAlign w:val="top"/>
          </w:tcPr>
          <w:p w14:paraId="25EBB11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28"/>
                <w:szCs w:val="28"/>
              </w:rPr>
            </w:pPr>
          </w:p>
        </w:tc>
        <w:tc>
          <w:tcPr>
            <w:tcW w:w="2486" w:type="dxa"/>
            <w:tcBorders>
              <w:left w:val="single" w:color="000000" w:sz="4" w:space="0"/>
            </w:tcBorders>
            <w:noWrap w:val="0"/>
            <w:vAlign w:val="top"/>
          </w:tcPr>
          <w:p w14:paraId="65B4C5F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28"/>
                <w:szCs w:val="28"/>
              </w:rPr>
            </w:pPr>
          </w:p>
        </w:tc>
      </w:tr>
    </w:tbl>
    <w:p w14:paraId="07B25FF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pacing w:val="15"/>
          <w:sz w:val="28"/>
          <w:szCs w:val="28"/>
          <w:lang w:val="en-US" w:eastAsia="zh-CN"/>
        </w:rPr>
        <w:t>注：1.</w:t>
      </w:r>
      <w:r>
        <w:rPr>
          <w:rFonts w:hint="eastAsia" w:ascii="仿宋_GB2312" w:hAnsi="仿宋_GB2312" w:eastAsia="仿宋_GB2312" w:cs="仿宋_GB2312"/>
          <w:color w:val="000000"/>
          <w:spacing w:val="15"/>
          <w:sz w:val="28"/>
          <w:szCs w:val="28"/>
        </w:rPr>
        <w:t>现场</w:t>
      </w:r>
      <w:r>
        <w:rPr>
          <w:rFonts w:hint="eastAsia" w:ascii="仿宋_GB2312" w:hAnsi="仿宋_GB2312" w:eastAsia="仿宋_GB2312" w:cs="仿宋_GB2312"/>
          <w:color w:val="000000"/>
          <w:spacing w:val="15"/>
          <w:sz w:val="28"/>
          <w:szCs w:val="28"/>
          <w:lang w:val="en-US" w:eastAsia="zh-CN"/>
        </w:rPr>
        <w:t>核实</w:t>
      </w:r>
      <w:r>
        <w:rPr>
          <w:rFonts w:hint="eastAsia" w:ascii="仿宋_GB2312" w:hAnsi="仿宋_GB2312" w:eastAsia="仿宋_GB2312" w:cs="仿宋_GB2312"/>
          <w:color w:val="000000"/>
          <w:spacing w:val="15"/>
          <w:sz w:val="28"/>
          <w:szCs w:val="28"/>
          <w:lang w:eastAsia="zh-CN"/>
        </w:rPr>
        <w:t>验收</w:t>
      </w:r>
      <w:r>
        <w:rPr>
          <w:rFonts w:hint="eastAsia" w:ascii="仿宋_GB2312" w:hAnsi="仿宋_GB2312" w:eastAsia="仿宋_GB2312" w:cs="仿宋_GB2312"/>
          <w:color w:val="000000"/>
          <w:spacing w:val="15"/>
          <w:sz w:val="28"/>
          <w:szCs w:val="28"/>
        </w:rPr>
        <w:t>人员至少3人,包含</w:t>
      </w:r>
      <w:r>
        <w:rPr>
          <w:rFonts w:hint="eastAsia" w:ascii="仿宋_GB2312" w:hAnsi="仿宋_GB2312" w:eastAsia="仿宋_GB2312" w:cs="仿宋_GB2312"/>
          <w:color w:val="000000"/>
          <w:spacing w:val="15"/>
          <w:sz w:val="28"/>
          <w:szCs w:val="28"/>
          <w:lang w:eastAsia="zh-CN"/>
        </w:rPr>
        <w:t>乡</w:t>
      </w:r>
      <w:r>
        <w:rPr>
          <w:rFonts w:hint="eastAsia" w:ascii="仿宋_GB2312" w:hAnsi="仿宋_GB2312" w:eastAsia="仿宋_GB2312" w:cs="仿宋_GB2312"/>
          <w:color w:val="000000"/>
          <w:spacing w:val="15"/>
          <w:sz w:val="28"/>
          <w:szCs w:val="28"/>
        </w:rPr>
        <w:t>镇</w:t>
      </w:r>
      <w:r>
        <w:rPr>
          <w:rFonts w:hint="eastAsia" w:ascii="仿宋_GB2312" w:hAnsi="仿宋_GB2312" w:eastAsia="仿宋_GB2312" w:cs="仿宋_GB2312"/>
          <w:color w:val="000000"/>
          <w:spacing w:val="15"/>
          <w:sz w:val="28"/>
          <w:szCs w:val="28"/>
          <w:lang w:eastAsia="zh-CN"/>
        </w:rPr>
        <w:t>（</w:t>
      </w:r>
      <w:r>
        <w:rPr>
          <w:rFonts w:hint="eastAsia" w:ascii="仿宋_GB2312" w:hAnsi="仿宋_GB2312" w:eastAsia="仿宋_GB2312" w:cs="仿宋_GB2312"/>
          <w:color w:val="000000"/>
          <w:spacing w:val="15"/>
          <w:sz w:val="28"/>
          <w:szCs w:val="28"/>
        </w:rPr>
        <w:t>街</w:t>
      </w:r>
      <w:r>
        <w:rPr>
          <w:rFonts w:hint="eastAsia" w:ascii="仿宋_GB2312" w:hAnsi="仿宋_GB2312" w:eastAsia="仿宋_GB2312" w:cs="仿宋_GB2312"/>
          <w:color w:val="000000"/>
          <w:spacing w:val="15"/>
          <w:sz w:val="28"/>
          <w:szCs w:val="28"/>
          <w:lang w:eastAsia="zh-CN"/>
        </w:rPr>
        <w:t>道</w:t>
      </w:r>
      <w:r>
        <w:rPr>
          <w:rFonts w:hint="eastAsia" w:ascii="仿宋_GB2312" w:hAnsi="仿宋_GB2312" w:eastAsia="仿宋_GB2312" w:cs="仿宋_GB2312"/>
          <w:color w:val="000000"/>
          <w:spacing w:val="15"/>
          <w:sz w:val="28"/>
          <w:szCs w:val="28"/>
        </w:rPr>
        <w:t>)和村(居)两级人员。</w:t>
      </w:r>
      <w:r>
        <w:rPr>
          <w:rFonts w:hint="eastAsia" w:ascii="仿宋_GB2312" w:hAnsi="仿宋_GB2312" w:eastAsia="仿宋_GB2312" w:cs="仿宋_GB2312"/>
          <w:color w:val="000000"/>
          <w:spacing w:val="-3"/>
          <w:sz w:val="28"/>
          <w:szCs w:val="28"/>
        </w:rPr>
        <w:t>2.种植主体是农业经营主体的需写明主体全称,签字为法人代表或</w:t>
      </w:r>
      <w:r>
        <w:rPr>
          <w:rFonts w:hint="eastAsia" w:ascii="仿宋_GB2312" w:hAnsi="仿宋_GB2312" w:eastAsia="仿宋_GB2312" w:cs="仿宋_GB2312"/>
          <w:color w:val="000000"/>
          <w:spacing w:val="-3"/>
          <w:sz w:val="28"/>
          <w:szCs w:val="28"/>
          <w:lang w:val="en-US" w:eastAsia="zh-CN"/>
        </w:rPr>
        <w:t>负责人。</w:t>
      </w:r>
    </w:p>
    <w:p w14:paraId="1DE91BD1">
      <w:pPr>
        <w:widowControl/>
        <w:jc w:val="left"/>
        <w:rPr>
          <w:rFonts w:hint="eastAsia" w:ascii="仿宋_GB2312" w:hAnsi="仿宋_GB2312" w:eastAsia="仿宋_GB2312" w:cs="仿宋_GB2312"/>
          <w:color w:val="000000"/>
          <w:sz w:val="28"/>
          <w:szCs w:val="28"/>
        </w:rPr>
        <w:sectPr>
          <w:footerReference r:id="rId3" w:type="default"/>
          <w:footerReference r:id="rId4" w:type="even"/>
          <w:pgSz w:w="11906" w:h="16838"/>
          <w:pgMar w:top="1440" w:right="1531" w:bottom="1440" w:left="1531" w:header="851" w:footer="992" w:gutter="0"/>
          <w:pgNumType w:fmt="numberInDash"/>
          <w:cols w:space="720" w:num="1"/>
          <w:docGrid w:type="linesAndChars" w:linePitch="331" w:charSpace="0"/>
        </w:sectPr>
      </w:pPr>
    </w:p>
    <w:p w14:paraId="5824CAEA">
      <w:pPr>
        <w:spacing w:line="500" w:lineRule="exact"/>
        <w:jc w:val="left"/>
        <w:rPr>
          <w:rFonts w:hint="default"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5</w:t>
      </w:r>
    </w:p>
    <w:p w14:paraId="22D1AA0E">
      <w:pPr>
        <w:spacing w:line="500" w:lineRule="exact"/>
        <w:ind w:firstLine="722"/>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三元区规模</w:t>
      </w:r>
      <w:r>
        <w:rPr>
          <w:rFonts w:hint="eastAsia" w:ascii="方正小标宋简体" w:hAnsi="方正小标宋简体" w:eastAsia="方正小标宋简体" w:cs="方正小标宋简体"/>
          <w:sz w:val="36"/>
          <w:szCs w:val="36"/>
        </w:rPr>
        <w:t>种粮</w:t>
      </w:r>
      <w:r>
        <w:rPr>
          <w:rFonts w:hint="eastAsia" w:ascii="方正小标宋简体" w:hAnsi="方正小标宋简体" w:eastAsia="方正小标宋简体" w:cs="方正小标宋简体"/>
          <w:sz w:val="36"/>
          <w:szCs w:val="36"/>
          <w:lang w:val="en-US" w:eastAsia="zh-CN"/>
        </w:rPr>
        <w:t>（油）</w:t>
      </w:r>
      <w:r>
        <w:rPr>
          <w:rFonts w:hint="eastAsia" w:ascii="方正小标宋简体" w:hAnsi="方正小标宋简体" w:eastAsia="方正小标宋简体" w:cs="方正小标宋简体"/>
          <w:sz w:val="36"/>
          <w:szCs w:val="36"/>
        </w:rPr>
        <w:t>补助申请情况汇总表</w:t>
      </w:r>
    </w:p>
    <w:p w14:paraId="240CADBC">
      <w:pPr>
        <w:spacing w:line="500" w:lineRule="exact"/>
        <w:ind w:firstLine="722"/>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（镇街填报，</w:t>
      </w:r>
      <w:r>
        <w:rPr>
          <w:rFonts w:hint="eastAsia" w:ascii="方正小标宋简体" w:hAnsi="方正小标宋简体" w:eastAsia="方正小标宋简体" w:cs="方正小标宋简体"/>
          <w:sz w:val="36"/>
          <w:szCs w:val="36"/>
          <w:lang w:val="en-US" w:eastAsia="zh-CN"/>
        </w:rPr>
        <w:t>区级</w:t>
      </w:r>
      <w:r>
        <w:rPr>
          <w:rFonts w:hint="eastAsia" w:ascii="方正小标宋简体" w:hAnsi="方正小标宋简体" w:eastAsia="方正小标宋简体" w:cs="方正小标宋简体"/>
          <w:sz w:val="36"/>
          <w:szCs w:val="36"/>
        </w:rPr>
        <w:t>汇总）</w:t>
      </w:r>
    </w:p>
    <w:p w14:paraId="0CABCD70">
      <w:pPr>
        <w:pStyle w:val="2"/>
        <w:spacing w:before="0" w:after="0" w:line="400" w:lineRule="exact"/>
        <w:rPr>
          <w:rFonts w:hint="eastAsia" w:ascii="Calibri" w:hAnsi="Calibri"/>
        </w:rPr>
      </w:pPr>
    </w:p>
    <w:p w14:paraId="1485DB49">
      <w:pPr>
        <w:pStyle w:val="2"/>
        <w:spacing w:before="0" w:after="0" w:line="500" w:lineRule="exact"/>
        <w:ind w:firstLine="300" w:firstLineChars="100"/>
        <w:jc w:val="left"/>
        <w:rPr>
          <w:rFonts w:hint="eastAsia" w:ascii="仿宋_GB2312" w:hAnsi="仿宋_GB2312" w:eastAsia="仿宋_GB2312" w:cs="仿宋_GB2312"/>
          <w:b w:val="0"/>
          <w:sz w:val="30"/>
          <w:szCs w:val="30"/>
        </w:rPr>
      </w:pPr>
      <w:r>
        <w:rPr>
          <w:rFonts w:hint="eastAsia" w:ascii="仿宋_GB2312" w:hAnsi="仿宋_GB2312" w:eastAsia="仿宋_GB2312" w:cs="仿宋_GB2312"/>
          <w:b w:val="0"/>
          <w:sz w:val="30"/>
          <w:szCs w:val="30"/>
        </w:rPr>
        <w:t>（公章）：                                                    时间：    年   月  日</w:t>
      </w:r>
    </w:p>
    <w:tbl>
      <w:tblPr>
        <w:tblStyle w:val="4"/>
        <w:tblW w:w="13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700"/>
        <w:gridCol w:w="960"/>
        <w:gridCol w:w="2487"/>
        <w:gridCol w:w="1718"/>
        <w:gridCol w:w="1635"/>
        <w:gridCol w:w="1690"/>
        <w:gridCol w:w="1114"/>
        <w:gridCol w:w="1339"/>
        <w:gridCol w:w="1465"/>
      </w:tblGrid>
      <w:tr w14:paraId="18E4E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exac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14:paraId="270FD041">
            <w:pPr>
              <w:pStyle w:val="2"/>
              <w:spacing w:line="240" w:lineRule="auto"/>
              <w:jc w:val="center"/>
              <w:rPr>
                <w:rFonts w:hint="eastAsia" w:ascii="仿宋_GB2312" w:hAnsi="仿宋" w:eastAsia="仿宋_GB2312" w:cs="仿宋"/>
                <w:b w:val="0"/>
                <w:sz w:val="28"/>
                <w:szCs w:val="28"/>
              </w:rPr>
            </w:pPr>
            <w:r>
              <w:rPr>
                <w:rFonts w:hint="eastAsia" w:ascii="仿宋_GB2312" w:hAnsi="仿宋" w:eastAsia="仿宋_GB2312" w:cs="仿宋"/>
                <w:b w:val="0"/>
                <w:sz w:val="28"/>
                <w:szCs w:val="28"/>
              </w:rPr>
              <w:t>序号</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0C529583">
            <w:pPr>
              <w:pStyle w:val="2"/>
              <w:spacing w:line="240" w:lineRule="auto"/>
              <w:jc w:val="center"/>
              <w:rPr>
                <w:rFonts w:hint="eastAsia" w:ascii="仿宋_GB2312" w:hAnsi="仿宋" w:eastAsia="仿宋_GB2312" w:cs="仿宋"/>
                <w:b w:val="0"/>
                <w:sz w:val="28"/>
                <w:szCs w:val="28"/>
              </w:rPr>
            </w:pPr>
            <w:r>
              <w:rPr>
                <w:rFonts w:hint="eastAsia" w:ascii="仿宋_GB2312" w:hAnsi="仿宋" w:eastAsia="仿宋_GB2312" w:cs="仿宋"/>
                <w:b w:val="0"/>
                <w:sz w:val="28"/>
                <w:szCs w:val="28"/>
              </w:rPr>
              <w:t>村</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17EE4AF7">
            <w:pPr>
              <w:pStyle w:val="2"/>
              <w:spacing w:line="240" w:lineRule="auto"/>
              <w:jc w:val="center"/>
              <w:rPr>
                <w:rFonts w:hint="eastAsia" w:ascii="仿宋_GB2312" w:hAnsi="仿宋" w:eastAsia="仿宋_GB2312" w:cs="仿宋"/>
                <w:b w:val="0"/>
                <w:sz w:val="28"/>
                <w:szCs w:val="28"/>
              </w:rPr>
            </w:pPr>
            <w:r>
              <w:rPr>
                <w:rFonts w:hint="eastAsia" w:ascii="仿宋_GB2312" w:hAnsi="仿宋" w:eastAsia="仿宋_GB2312" w:cs="仿宋"/>
                <w:b w:val="0"/>
                <w:sz w:val="28"/>
                <w:szCs w:val="28"/>
              </w:rPr>
              <w:t>小组</w:t>
            </w:r>
          </w:p>
        </w:tc>
        <w:tc>
          <w:tcPr>
            <w:tcW w:w="2487" w:type="dxa"/>
            <w:tcBorders>
              <w:top w:val="single" w:color="auto" w:sz="4" w:space="0"/>
              <w:left w:val="single" w:color="auto" w:sz="4" w:space="0"/>
              <w:bottom w:val="single" w:color="auto" w:sz="4" w:space="0"/>
              <w:right w:val="single" w:color="auto" w:sz="4" w:space="0"/>
            </w:tcBorders>
            <w:noWrap w:val="0"/>
            <w:vAlign w:val="center"/>
          </w:tcPr>
          <w:p w14:paraId="122CF0C0">
            <w:pPr>
              <w:pStyle w:val="2"/>
              <w:keepNext/>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 w:eastAsia="仿宋_GB2312" w:cs="仿宋"/>
                <w:b w:val="0"/>
                <w:sz w:val="28"/>
                <w:szCs w:val="28"/>
              </w:rPr>
            </w:pPr>
            <w:r>
              <w:rPr>
                <w:rFonts w:hint="eastAsia" w:ascii="仿宋_GB2312" w:hAnsi="仿宋" w:eastAsia="仿宋_GB2312" w:cs="仿宋"/>
                <w:b w:val="0"/>
                <w:sz w:val="28"/>
                <w:szCs w:val="28"/>
              </w:rPr>
              <w:t>粮</w:t>
            </w:r>
            <w:r>
              <w:rPr>
                <w:rFonts w:hint="eastAsia" w:ascii="仿宋_GB2312" w:hAnsi="仿宋" w:eastAsia="仿宋_GB2312" w:cs="仿宋"/>
                <w:b w:val="0"/>
                <w:sz w:val="28"/>
                <w:szCs w:val="28"/>
                <w:lang w:val="en-US" w:eastAsia="zh-CN"/>
              </w:rPr>
              <w:t>油</w:t>
            </w:r>
            <w:r>
              <w:rPr>
                <w:rFonts w:hint="eastAsia" w:ascii="仿宋_GB2312" w:hAnsi="仿宋" w:eastAsia="仿宋_GB2312" w:cs="仿宋"/>
                <w:b w:val="0"/>
                <w:sz w:val="28"/>
                <w:szCs w:val="28"/>
              </w:rPr>
              <w:t>作物</w:t>
            </w:r>
            <w:r>
              <w:rPr>
                <w:rFonts w:hint="eastAsia" w:ascii="仿宋_GB2312" w:hAnsi="仿宋" w:eastAsia="仿宋_GB2312" w:cs="仿宋"/>
                <w:b w:val="0"/>
                <w:sz w:val="28"/>
                <w:szCs w:val="28"/>
                <w:lang w:val="en-US" w:eastAsia="zh-CN"/>
              </w:rPr>
              <w:t>名称</w:t>
            </w:r>
          </w:p>
        </w:tc>
        <w:tc>
          <w:tcPr>
            <w:tcW w:w="1718" w:type="dxa"/>
            <w:tcBorders>
              <w:top w:val="single" w:color="auto" w:sz="4" w:space="0"/>
              <w:left w:val="single" w:color="auto" w:sz="4" w:space="0"/>
              <w:bottom w:val="single" w:color="auto" w:sz="4" w:space="0"/>
              <w:right w:val="single" w:color="auto" w:sz="4" w:space="0"/>
            </w:tcBorders>
            <w:noWrap w:val="0"/>
            <w:vAlign w:val="center"/>
          </w:tcPr>
          <w:p w14:paraId="7FFFD39E">
            <w:pPr>
              <w:pStyle w:val="2"/>
              <w:keepNext/>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 w:eastAsia="仿宋_GB2312" w:cs="仿宋"/>
                <w:b w:val="0"/>
                <w:sz w:val="28"/>
                <w:szCs w:val="28"/>
              </w:rPr>
            </w:pPr>
            <w:r>
              <w:rPr>
                <w:rFonts w:hint="eastAsia" w:ascii="仿宋_GB2312" w:hAnsi="仿宋" w:eastAsia="仿宋_GB2312" w:cs="仿宋"/>
                <w:b w:val="0"/>
                <w:sz w:val="28"/>
                <w:szCs w:val="28"/>
              </w:rPr>
              <w:t>面积（亩）</w:t>
            </w:r>
          </w:p>
        </w:tc>
        <w:tc>
          <w:tcPr>
            <w:tcW w:w="1635" w:type="dxa"/>
            <w:tcBorders>
              <w:top w:val="single" w:color="auto" w:sz="4" w:space="0"/>
              <w:left w:val="single" w:color="auto" w:sz="4" w:space="0"/>
              <w:bottom w:val="single" w:color="auto" w:sz="4" w:space="0"/>
              <w:right w:val="single" w:color="auto" w:sz="4" w:space="0"/>
            </w:tcBorders>
            <w:noWrap w:val="0"/>
            <w:vAlign w:val="center"/>
          </w:tcPr>
          <w:p w14:paraId="2B79E4C0">
            <w:pPr>
              <w:pStyle w:val="2"/>
              <w:keepNext/>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 w:eastAsia="仿宋_GB2312" w:cs="仿宋"/>
                <w:b w:val="0"/>
                <w:sz w:val="28"/>
                <w:szCs w:val="28"/>
              </w:rPr>
            </w:pPr>
            <w:r>
              <w:rPr>
                <w:rFonts w:hint="eastAsia" w:ascii="仿宋_GB2312" w:hAnsi="仿宋" w:eastAsia="仿宋_GB2312" w:cs="仿宋"/>
                <w:b w:val="0"/>
                <w:sz w:val="28"/>
                <w:szCs w:val="28"/>
              </w:rPr>
              <w:t>补助金额</w:t>
            </w:r>
          </w:p>
        </w:tc>
        <w:tc>
          <w:tcPr>
            <w:tcW w:w="1690" w:type="dxa"/>
            <w:tcBorders>
              <w:top w:val="single" w:color="auto" w:sz="4" w:space="0"/>
              <w:left w:val="single" w:color="auto" w:sz="4" w:space="0"/>
              <w:bottom w:val="single" w:color="auto" w:sz="4" w:space="0"/>
              <w:right w:val="single" w:color="auto" w:sz="4" w:space="0"/>
            </w:tcBorders>
            <w:noWrap w:val="0"/>
            <w:vAlign w:val="center"/>
          </w:tcPr>
          <w:p w14:paraId="7FA88108">
            <w:pPr>
              <w:pStyle w:val="2"/>
              <w:keepNext/>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 w:eastAsia="仿宋_GB2312" w:cs="仿宋"/>
                <w:b w:val="0"/>
                <w:sz w:val="28"/>
                <w:szCs w:val="28"/>
              </w:rPr>
            </w:pPr>
            <w:r>
              <w:rPr>
                <w:rFonts w:hint="eastAsia" w:ascii="仿宋_GB2312" w:hAnsi="仿宋" w:eastAsia="仿宋_GB2312" w:cs="仿宋"/>
                <w:b w:val="0"/>
                <w:sz w:val="28"/>
                <w:szCs w:val="28"/>
              </w:rPr>
              <w:t>经营主体</w:t>
            </w:r>
          </w:p>
        </w:tc>
        <w:tc>
          <w:tcPr>
            <w:tcW w:w="1114" w:type="dxa"/>
            <w:tcBorders>
              <w:top w:val="single" w:color="auto" w:sz="4" w:space="0"/>
              <w:left w:val="single" w:color="auto" w:sz="4" w:space="0"/>
              <w:bottom w:val="single" w:color="auto" w:sz="4" w:space="0"/>
              <w:right w:val="single" w:color="auto" w:sz="4" w:space="0"/>
            </w:tcBorders>
            <w:noWrap w:val="0"/>
            <w:vAlign w:val="center"/>
          </w:tcPr>
          <w:p w14:paraId="3C6A80FB">
            <w:pPr>
              <w:pStyle w:val="2"/>
              <w:keepNext/>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 w:eastAsia="仿宋_GB2312" w:cs="仿宋"/>
                <w:b w:val="0"/>
                <w:sz w:val="28"/>
                <w:szCs w:val="28"/>
              </w:rPr>
            </w:pPr>
            <w:r>
              <w:rPr>
                <w:rFonts w:hint="eastAsia" w:ascii="仿宋_GB2312" w:hAnsi="仿宋" w:eastAsia="仿宋_GB2312" w:cs="仿宋"/>
                <w:b w:val="0"/>
                <w:sz w:val="28"/>
                <w:szCs w:val="28"/>
              </w:rPr>
              <w:t>联系人</w:t>
            </w:r>
          </w:p>
        </w:tc>
        <w:tc>
          <w:tcPr>
            <w:tcW w:w="1339" w:type="dxa"/>
            <w:tcBorders>
              <w:top w:val="single" w:color="auto" w:sz="4" w:space="0"/>
              <w:left w:val="single" w:color="auto" w:sz="4" w:space="0"/>
              <w:bottom w:val="single" w:color="auto" w:sz="4" w:space="0"/>
              <w:right w:val="single" w:color="auto" w:sz="4" w:space="0"/>
            </w:tcBorders>
            <w:noWrap w:val="0"/>
            <w:vAlign w:val="center"/>
          </w:tcPr>
          <w:p w14:paraId="6F2709CC">
            <w:pPr>
              <w:pStyle w:val="2"/>
              <w:keepNext/>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 w:eastAsia="仿宋_GB2312" w:cs="仿宋"/>
                <w:b w:val="0"/>
                <w:sz w:val="28"/>
                <w:szCs w:val="28"/>
              </w:rPr>
            </w:pPr>
            <w:r>
              <w:rPr>
                <w:rFonts w:hint="eastAsia" w:ascii="仿宋_GB2312" w:hAnsi="仿宋" w:eastAsia="仿宋_GB2312" w:cs="仿宋"/>
                <w:b w:val="0"/>
                <w:sz w:val="28"/>
                <w:szCs w:val="28"/>
              </w:rPr>
              <w:t>联系电话</w:t>
            </w:r>
          </w:p>
        </w:tc>
        <w:tc>
          <w:tcPr>
            <w:tcW w:w="1465" w:type="dxa"/>
            <w:tcBorders>
              <w:top w:val="single" w:color="auto" w:sz="4" w:space="0"/>
              <w:left w:val="single" w:color="auto" w:sz="4" w:space="0"/>
              <w:bottom w:val="single" w:color="auto" w:sz="4" w:space="0"/>
              <w:right w:val="single" w:color="auto" w:sz="4" w:space="0"/>
            </w:tcBorders>
            <w:noWrap w:val="0"/>
            <w:vAlign w:val="center"/>
          </w:tcPr>
          <w:p w14:paraId="2E781B11">
            <w:pPr>
              <w:pStyle w:val="2"/>
              <w:keepNext/>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 w:eastAsia="仿宋_GB2312" w:cs="仿宋"/>
                <w:b w:val="0"/>
                <w:sz w:val="28"/>
                <w:szCs w:val="28"/>
              </w:rPr>
            </w:pPr>
            <w:r>
              <w:rPr>
                <w:rFonts w:hint="eastAsia" w:ascii="仿宋_GB2312" w:hAnsi="仿宋" w:eastAsia="仿宋_GB2312" w:cs="仿宋"/>
                <w:b w:val="0"/>
                <w:sz w:val="28"/>
                <w:szCs w:val="28"/>
              </w:rPr>
              <w:t>复耕时间</w:t>
            </w:r>
          </w:p>
        </w:tc>
      </w:tr>
      <w:tr w14:paraId="4F79B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14:paraId="53D54946">
            <w:pPr>
              <w:pStyle w:val="2"/>
              <w:spacing w:line="240" w:lineRule="auto"/>
              <w:rPr>
                <w:rFonts w:hint="eastAsia" w:ascii="仿宋_GB2312" w:eastAsia="仿宋_GB2312"/>
                <w:b w:val="0"/>
                <w:sz w:val="24"/>
                <w:szCs w:val="24"/>
              </w:rPr>
            </w:pPr>
          </w:p>
        </w:tc>
        <w:tc>
          <w:tcPr>
            <w:tcW w:w="700" w:type="dxa"/>
            <w:tcBorders>
              <w:top w:val="single" w:color="auto" w:sz="4" w:space="0"/>
              <w:left w:val="single" w:color="auto" w:sz="4" w:space="0"/>
              <w:bottom w:val="single" w:color="auto" w:sz="4" w:space="0"/>
              <w:right w:val="single" w:color="auto" w:sz="4" w:space="0"/>
            </w:tcBorders>
            <w:noWrap w:val="0"/>
            <w:vAlign w:val="center"/>
          </w:tcPr>
          <w:p w14:paraId="0FB06885">
            <w:pPr>
              <w:pStyle w:val="2"/>
              <w:spacing w:line="240" w:lineRule="auto"/>
              <w:rPr>
                <w:rFonts w:hint="eastAsia" w:ascii="仿宋_GB2312" w:eastAsia="仿宋_GB2312"/>
                <w:b w:val="0"/>
                <w:sz w:val="24"/>
                <w:szCs w:val="24"/>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1A43F440">
            <w:pPr>
              <w:pStyle w:val="2"/>
              <w:spacing w:line="240" w:lineRule="auto"/>
              <w:rPr>
                <w:rFonts w:hint="eastAsia" w:ascii="仿宋_GB2312" w:eastAsia="仿宋_GB2312"/>
                <w:b w:val="0"/>
                <w:sz w:val="24"/>
                <w:szCs w:val="24"/>
              </w:rPr>
            </w:pPr>
          </w:p>
        </w:tc>
        <w:tc>
          <w:tcPr>
            <w:tcW w:w="2487" w:type="dxa"/>
            <w:tcBorders>
              <w:top w:val="single" w:color="auto" w:sz="4" w:space="0"/>
              <w:left w:val="single" w:color="auto" w:sz="4" w:space="0"/>
              <w:bottom w:val="single" w:color="auto" w:sz="4" w:space="0"/>
              <w:right w:val="single" w:color="auto" w:sz="4" w:space="0"/>
            </w:tcBorders>
            <w:noWrap w:val="0"/>
            <w:vAlign w:val="center"/>
          </w:tcPr>
          <w:p w14:paraId="1E5E2A93">
            <w:pPr>
              <w:pStyle w:val="2"/>
              <w:spacing w:line="240" w:lineRule="auto"/>
              <w:rPr>
                <w:rFonts w:hint="eastAsia" w:ascii="仿宋_GB2312" w:eastAsia="仿宋_GB2312"/>
                <w:b w:val="0"/>
                <w:sz w:val="24"/>
                <w:szCs w:val="24"/>
              </w:rPr>
            </w:pPr>
          </w:p>
        </w:tc>
        <w:tc>
          <w:tcPr>
            <w:tcW w:w="1718" w:type="dxa"/>
            <w:tcBorders>
              <w:top w:val="single" w:color="auto" w:sz="4" w:space="0"/>
              <w:left w:val="single" w:color="auto" w:sz="4" w:space="0"/>
              <w:bottom w:val="single" w:color="auto" w:sz="4" w:space="0"/>
              <w:right w:val="single" w:color="auto" w:sz="4" w:space="0"/>
            </w:tcBorders>
            <w:noWrap w:val="0"/>
            <w:vAlign w:val="center"/>
          </w:tcPr>
          <w:p w14:paraId="63C888D4">
            <w:pPr>
              <w:pStyle w:val="2"/>
              <w:spacing w:line="240" w:lineRule="auto"/>
              <w:rPr>
                <w:rFonts w:hint="eastAsia" w:ascii="仿宋_GB2312" w:eastAsia="仿宋_GB2312"/>
                <w:b w:val="0"/>
                <w:sz w:val="24"/>
                <w:szCs w:val="24"/>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14:paraId="14A0B5E6">
            <w:pPr>
              <w:pStyle w:val="2"/>
              <w:spacing w:line="240" w:lineRule="auto"/>
              <w:rPr>
                <w:rFonts w:hint="eastAsia" w:ascii="仿宋_GB2312" w:eastAsia="仿宋_GB2312"/>
                <w:b w:val="0"/>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center"/>
          </w:tcPr>
          <w:p w14:paraId="4822A156">
            <w:pPr>
              <w:pStyle w:val="2"/>
              <w:spacing w:line="240" w:lineRule="auto"/>
              <w:rPr>
                <w:rFonts w:hint="eastAsia" w:ascii="仿宋_GB2312" w:eastAsia="仿宋_GB2312"/>
                <w:b w:val="0"/>
                <w:sz w:val="24"/>
                <w:szCs w:val="24"/>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14:paraId="57A16B73">
            <w:pPr>
              <w:pStyle w:val="2"/>
              <w:spacing w:line="240" w:lineRule="auto"/>
              <w:rPr>
                <w:rFonts w:hint="eastAsia" w:ascii="仿宋_GB2312" w:eastAsia="仿宋_GB2312"/>
                <w:b w:val="0"/>
                <w:sz w:val="24"/>
                <w:szCs w:val="24"/>
              </w:rPr>
            </w:pPr>
          </w:p>
        </w:tc>
        <w:tc>
          <w:tcPr>
            <w:tcW w:w="1339" w:type="dxa"/>
            <w:tcBorders>
              <w:top w:val="single" w:color="auto" w:sz="4" w:space="0"/>
              <w:left w:val="single" w:color="auto" w:sz="4" w:space="0"/>
              <w:bottom w:val="single" w:color="auto" w:sz="4" w:space="0"/>
              <w:right w:val="single" w:color="auto" w:sz="4" w:space="0"/>
            </w:tcBorders>
            <w:noWrap w:val="0"/>
            <w:vAlign w:val="center"/>
          </w:tcPr>
          <w:p w14:paraId="14CC2144">
            <w:pPr>
              <w:pStyle w:val="2"/>
              <w:spacing w:line="240" w:lineRule="auto"/>
              <w:rPr>
                <w:rFonts w:hint="eastAsia" w:ascii="仿宋_GB2312" w:eastAsia="仿宋_GB2312"/>
                <w:b w:val="0"/>
                <w:sz w:val="24"/>
                <w:szCs w:val="24"/>
              </w:rPr>
            </w:pPr>
          </w:p>
        </w:tc>
        <w:tc>
          <w:tcPr>
            <w:tcW w:w="1465" w:type="dxa"/>
            <w:tcBorders>
              <w:top w:val="single" w:color="auto" w:sz="4" w:space="0"/>
              <w:left w:val="single" w:color="auto" w:sz="4" w:space="0"/>
              <w:bottom w:val="single" w:color="auto" w:sz="4" w:space="0"/>
              <w:right w:val="single" w:color="auto" w:sz="4" w:space="0"/>
            </w:tcBorders>
            <w:noWrap w:val="0"/>
            <w:vAlign w:val="center"/>
          </w:tcPr>
          <w:p w14:paraId="08806CAE">
            <w:pPr>
              <w:pStyle w:val="2"/>
              <w:spacing w:line="240" w:lineRule="auto"/>
              <w:rPr>
                <w:rFonts w:hint="eastAsia" w:ascii="仿宋_GB2312" w:eastAsia="仿宋_GB2312"/>
                <w:b w:val="0"/>
                <w:sz w:val="24"/>
                <w:szCs w:val="24"/>
              </w:rPr>
            </w:pPr>
          </w:p>
        </w:tc>
      </w:tr>
      <w:tr w14:paraId="1CB83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14:paraId="6BA62B6D">
            <w:pPr>
              <w:pStyle w:val="2"/>
              <w:spacing w:line="240" w:lineRule="auto"/>
              <w:rPr>
                <w:rFonts w:hint="eastAsia" w:ascii="仿宋_GB2312" w:eastAsia="仿宋_GB2312"/>
                <w:b w:val="0"/>
                <w:sz w:val="24"/>
                <w:szCs w:val="24"/>
              </w:rPr>
            </w:pPr>
          </w:p>
        </w:tc>
        <w:tc>
          <w:tcPr>
            <w:tcW w:w="700" w:type="dxa"/>
            <w:tcBorders>
              <w:top w:val="single" w:color="auto" w:sz="4" w:space="0"/>
              <w:left w:val="single" w:color="auto" w:sz="4" w:space="0"/>
              <w:bottom w:val="single" w:color="auto" w:sz="4" w:space="0"/>
              <w:right w:val="single" w:color="auto" w:sz="4" w:space="0"/>
            </w:tcBorders>
            <w:noWrap w:val="0"/>
            <w:vAlign w:val="center"/>
          </w:tcPr>
          <w:p w14:paraId="1E780AFD">
            <w:pPr>
              <w:pStyle w:val="2"/>
              <w:spacing w:line="240" w:lineRule="auto"/>
              <w:rPr>
                <w:rFonts w:hint="eastAsia" w:ascii="仿宋_GB2312" w:eastAsia="仿宋_GB2312"/>
                <w:b w:val="0"/>
                <w:sz w:val="24"/>
                <w:szCs w:val="24"/>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33EA2170">
            <w:pPr>
              <w:pStyle w:val="2"/>
              <w:spacing w:line="240" w:lineRule="auto"/>
              <w:rPr>
                <w:rFonts w:hint="eastAsia" w:ascii="仿宋_GB2312" w:eastAsia="仿宋_GB2312"/>
                <w:b w:val="0"/>
                <w:sz w:val="24"/>
                <w:szCs w:val="24"/>
              </w:rPr>
            </w:pPr>
          </w:p>
        </w:tc>
        <w:tc>
          <w:tcPr>
            <w:tcW w:w="2487" w:type="dxa"/>
            <w:tcBorders>
              <w:top w:val="single" w:color="auto" w:sz="4" w:space="0"/>
              <w:left w:val="single" w:color="auto" w:sz="4" w:space="0"/>
              <w:bottom w:val="single" w:color="auto" w:sz="4" w:space="0"/>
              <w:right w:val="single" w:color="auto" w:sz="4" w:space="0"/>
            </w:tcBorders>
            <w:noWrap w:val="0"/>
            <w:vAlign w:val="center"/>
          </w:tcPr>
          <w:p w14:paraId="283CECBB">
            <w:pPr>
              <w:pStyle w:val="2"/>
              <w:spacing w:line="240" w:lineRule="auto"/>
              <w:rPr>
                <w:rFonts w:hint="eastAsia" w:ascii="仿宋_GB2312" w:eastAsia="仿宋_GB2312"/>
                <w:b w:val="0"/>
                <w:sz w:val="24"/>
                <w:szCs w:val="24"/>
              </w:rPr>
            </w:pPr>
          </w:p>
        </w:tc>
        <w:tc>
          <w:tcPr>
            <w:tcW w:w="1718" w:type="dxa"/>
            <w:tcBorders>
              <w:top w:val="single" w:color="auto" w:sz="4" w:space="0"/>
              <w:left w:val="single" w:color="auto" w:sz="4" w:space="0"/>
              <w:bottom w:val="single" w:color="auto" w:sz="4" w:space="0"/>
              <w:right w:val="single" w:color="auto" w:sz="4" w:space="0"/>
            </w:tcBorders>
            <w:noWrap w:val="0"/>
            <w:vAlign w:val="center"/>
          </w:tcPr>
          <w:p w14:paraId="3002C504">
            <w:pPr>
              <w:pStyle w:val="2"/>
              <w:spacing w:line="240" w:lineRule="auto"/>
              <w:rPr>
                <w:rFonts w:hint="eastAsia" w:ascii="仿宋_GB2312" w:eastAsia="仿宋_GB2312"/>
                <w:b w:val="0"/>
                <w:sz w:val="24"/>
                <w:szCs w:val="24"/>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14:paraId="647BF6F2">
            <w:pPr>
              <w:pStyle w:val="2"/>
              <w:spacing w:line="240" w:lineRule="auto"/>
              <w:rPr>
                <w:rFonts w:hint="eastAsia" w:ascii="仿宋_GB2312" w:eastAsia="仿宋_GB2312"/>
                <w:b w:val="0"/>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center"/>
          </w:tcPr>
          <w:p w14:paraId="748C4328">
            <w:pPr>
              <w:pStyle w:val="2"/>
              <w:spacing w:line="240" w:lineRule="auto"/>
              <w:rPr>
                <w:rFonts w:hint="eastAsia" w:ascii="仿宋_GB2312" w:eastAsia="仿宋_GB2312"/>
                <w:b w:val="0"/>
                <w:sz w:val="24"/>
                <w:szCs w:val="24"/>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14:paraId="050E8814">
            <w:pPr>
              <w:pStyle w:val="2"/>
              <w:spacing w:line="240" w:lineRule="auto"/>
              <w:rPr>
                <w:rFonts w:hint="eastAsia" w:ascii="仿宋_GB2312" w:eastAsia="仿宋_GB2312"/>
                <w:b w:val="0"/>
                <w:sz w:val="24"/>
                <w:szCs w:val="24"/>
              </w:rPr>
            </w:pPr>
          </w:p>
        </w:tc>
        <w:tc>
          <w:tcPr>
            <w:tcW w:w="1339" w:type="dxa"/>
            <w:tcBorders>
              <w:top w:val="single" w:color="auto" w:sz="4" w:space="0"/>
              <w:left w:val="single" w:color="auto" w:sz="4" w:space="0"/>
              <w:bottom w:val="single" w:color="auto" w:sz="4" w:space="0"/>
              <w:right w:val="single" w:color="auto" w:sz="4" w:space="0"/>
            </w:tcBorders>
            <w:noWrap w:val="0"/>
            <w:vAlign w:val="center"/>
          </w:tcPr>
          <w:p w14:paraId="6BCD7CCD">
            <w:pPr>
              <w:pStyle w:val="2"/>
              <w:spacing w:line="240" w:lineRule="auto"/>
              <w:rPr>
                <w:rFonts w:hint="eastAsia" w:ascii="仿宋_GB2312" w:eastAsia="仿宋_GB2312"/>
                <w:b w:val="0"/>
                <w:sz w:val="24"/>
                <w:szCs w:val="24"/>
              </w:rPr>
            </w:pPr>
          </w:p>
        </w:tc>
        <w:tc>
          <w:tcPr>
            <w:tcW w:w="1465" w:type="dxa"/>
            <w:tcBorders>
              <w:top w:val="single" w:color="auto" w:sz="4" w:space="0"/>
              <w:left w:val="single" w:color="auto" w:sz="4" w:space="0"/>
              <w:bottom w:val="single" w:color="auto" w:sz="4" w:space="0"/>
              <w:right w:val="single" w:color="auto" w:sz="4" w:space="0"/>
            </w:tcBorders>
            <w:noWrap w:val="0"/>
            <w:vAlign w:val="center"/>
          </w:tcPr>
          <w:p w14:paraId="650BDD96">
            <w:pPr>
              <w:pStyle w:val="2"/>
              <w:spacing w:line="240" w:lineRule="auto"/>
              <w:rPr>
                <w:rFonts w:hint="eastAsia" w:ascii="仿宋_GB2312" w:eastAsia="仿宋_GB2312"/>
                <w:b w:val="0"/>
                <w:sz w:val="24"/>
                <w:szCs w:val="24"/>
              </w:rPr>
            </w:pPr>
          </w:p>
        </w:tc>
      </w:tr>
      <w:tr w14:paraId="602E4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14:paraId="0534269D">
            <w:pPr>
              <w:pStyle w:val="2"/>
              <w:spacing w:line="240" w:lineRule="auto"/>
              <w:rPr>
                <w:rFonts w:hint="eastAsia" w:ascii="仿宋_GB2312" w:eastAsia="仿宋_GB2312"/>
                <w:b w:val="0"/>
                <w:sz w:val="24"/>
                <w:szCs w:val="24"/>
              </w:rPr>
            </w:pPr>
          </w:p>
        </w:tc>
        <w:tc>
          <w:tcPr>
            <w:tcW w:w="700" w:type="dxa"/>
            <w:tcBorders>
              <w:top w:val="single" w:color="auto" w:sz="4" w:space="0"/>
              <w:left w:val="single" w:color="auto" w:sz="4" w:space="0"/>
              <w:bottom w:val="single" w:color="auto" w:sz="4" w:space="0"/>
              <w:right w:val="single" w:color="auto" w:sz="4" w:space="0"/>
            </w:tcBorders>
            <w:noWrap w:val="0"/>
            <w:vAlign w:val="center"/>
          </w:tcPr>
          <w:p w14:paraId="10EE37E6">
            <w:pPr>
              <w:pStyle w:val="2"/>
              <w:spacing w:line="240" w:lineRule="auto"/>
              <w:rPr>
                <w:rFonts w:hint="eastAsia" w:ascii="仿宋_GB2312" w:eastAsia="仿宋_GB2312"/>
                <w:b w:val="0"/>
                <w:sz w:val="24"/>
                <w:szCs w:val="24"/>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568A2CC2">
            <w:pPr>
              <w:pStyle w:val="2"/>
              <w:spacing w:line="240" w:lineRule="auto"/>
              <w:rPr>
                <w:rFonts w:hint="eastAsia" w:ascii="仿宋_GB2312" w:eastAsia="仿宋_GB2312"/>
                <w:b w:val="0"/>
                <w:sz w:val="24"/>
                <w:szCs w:val="24"/>
              </w:rPr>
            </w:pPr>
          </w:p>
        </w:tc>
        <w:tc>
          <w:tcPr>
            <w:tcW w:w="2487" w:type="dxa"/>
            <w:tcBorders>
              <w:top w:val="single" w:color="auto" w:sz="4" w:space="0"/>
              <w:left w:val="single" w:color="auto" w:sz="4" w:space="0"/>
              <w:bottom w:val="single" w:color="auto" w:sz="4" w:space="0"/>
              <w:right w:val="single" w:color="auto" w:sz="4" w:space="0"/>
            </w:tcBorders>
            <w:noWrap w:val="0"/>
            <w:vAlign w:val="center"/>
          </w:tcPr>
          <w:p w14:paraId="1DCB2D55">
            <w:pPr>
              <w:pStyle w:val="2"/>
              <w:spacing w:line="240" w:lineRule="auto"/>
              <w:rPr>
                <w:rFonts w:hint="eastAsia" w:ascii="仿宋_GB2312" w:eastAsia="仿宋_GB2312"/>
                <w:b w:val="0"/>
                <w:sz w:val="24"/>
                <w:szCs w:val="24"/>
              </w:rPr>
            </w:pPr>
          </w:p>
        </w:tc>
        <w:tc>
          <w:tcPr>
            <w:tcW w:w="1718" w:type="dxa"/>
            <w:tcBorders>
              <w:top w:val="single" w:color="auto" w:sz="4" w:space="0"/>
              <w:left w:val="single" w:color="auto" w:sz="4" w:space="0"/>
              <w:bottom w:val="single" w:color="auto" w:sz="4" w:space="0"/>
              <w:right w:val="single" w:color="auto" w:sz="4" w:space="0"/>
            </w:tcBorders>
            <w:noWrap w:val="0"/>
            <w:vAlign w:val="center"/>
          </w:tcPr>
          <w:p w14:paraId="290320C0">
            <w:pPr>
              <w:pStyle w:val="2"/>
              <w:spacing w:line="240" w:lineRule="auto"/>
              <w:rPr>
                <w:rFonts w:hint="eastAsia" w:ascii="仿宋_GB2312" w:eastAsia="仿宋_GB2312"/>
                <w:b w:val="0"/>
                <w:sz w:val="24"/>
                <w:szCs w:val="24"/>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14:paraId="63AF903B">
            <w:pPr>
              <w:pStyle w:val="2"/>
              <w:spacing w:line="240" w:lineRule="auto"/>
              <w:rPr>
                <w:rFonts w:hint="eastAsia" w:ascii="仿宋_GB2312" w:eastAsia="仿宋_GB2312"/>
                <w:b w:val="0"/>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center"/>
          </w:tcPr>
          <w:p w14:paraId="76C688D1">
            <w:pPr>
              <w:pStyle w:val="2"/>
              <w:spacing w:line="240" w:lineRule="auto"/>
              <w:rPr>
                <w:rFonts w:hint="eastAsia" w:ascii="仿宋_GB2312" w:eastAsia="仿宋_GB2312"/>
                <w:b w:val="0"/>
                <w:sz w:val="24"/>
                <w:szCs w:val="24"/>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14:paraId="3A7D52CA">
            <w:pPr>
              <w:pStyle w:val="2"/>
              <w:spacing w:line="240" w:lineRule="auto"/>
              <w:rPr>
                <w:rFonts w:hint="eastAsia" w:ascii="仿宋_GB2312" w:eastAsia="仿宋_GB2312"/>
                <w:b w:val="0"/>
                <w:sz w:val="24"/>
                <w:szCs w:val="24"/>
              </w:rPr>
            </w:pPr>
          </w:p>
        </w:tc>
        <w:tc>
          <w:tcPr>
            <w:tcW w:w="1339" w:type="dxa"/>
            <w:tcBorders>
              <w:top w:val="single" w:color="auto" w:sz="4" w:space="0"/>
              <w:left w:val="single" w:color="auto" w:sz="4" w:space="0"/>
              <w:bottom w:val="single" w:color="auto" w:sz="4" w:space="0"/>
              <w:right w:val="single" w:color="auto" w:sz="4" w:space="0"/>
            </w:tcBorders>
            <w:noWrap w:val="0"/>
            <w:vAlign w:val="center"/>
          </w:tcPr>
          <w:p w14:paraId="2490DC34">
            <w:pPr>
              <w:pStyle w:val="2"/>
              <w:spacing w:line="240" w:lineRule="auto"/>
              <w:rPr>
                <w:rFonts w:hint="eastAsia" w:ascii="仿宋_GB2312" w:eastAsia="仿宋_GB2312"/>
                <w:b w:val="0"/>
                <w:sz w:val="24"/>
                <w:szCs w:val="24"/>
              </w:rPr>
            </w:pPr>
          </w:p>
        </w:tc>
        <w:tc>
          <w:tcPr>
            <w:tcW w:w="1465" w:type="dxa"/>
            <w:tcBorders>
              <w:top w:val="single" w:color="auto" w:sz="4" w:space="0"/>
              <w:left w:val="single" w:color="auto" w:sz="4" w:space="0"/>
              <w:bottom w:val="single" w:color="auto" w:sz="4" w:space="0"/>
              <w:right w:val="single" w:color="auto" w:sz="4" w:space="0"/>
            </w:tcBorders>
            <w:noWrap w:val="0"/>
            <w:vAlign w:val="center"/>
          </w:tcPr>
          <w:p w14:paraId="0794F9FA">
            <w:pPr>
              <w:pStyle w:val="2"/>
              <w:spacing w:line="240" w:lineRule="auto"/>
              <w:rPr>
                <w:rFonts w:hint="eastAsia" w:ascii="仿宋_GB2312" w:eastAsia="仿宋_GB2312"/>
                <w:b w:val="0"/>
                <w:sz w:val="24"/>
                <w:szCs w:val="24"/>
              </w:rPr>
            </w:pPr>
          </w:p>
        </w:tc>
      </w:tr>
      <w:tr w14:paraId="4F4C6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14:paraId="2EC61217">
            <w:pPr>
              <w:pStyle w:val="2"/>
              <w:spacing w:line="240" w:lineRule="auto"/>
              <w:rPr>
                <w:rFonts w:hint="eastAsia" w:ascii="仿宋_GB2312" w:eastAsia="仿宋_GB2312"/>
                <w:b w:val="0"/>
                <w:sz w:val="24"/>
                <w:szCs w:val="24"/>
              </w:rPr>
            </w:pPr>
          </w:p>
        </w:tc>
        <w:tc>
          <w:tcPr>
            <w:tcW w:w="700" w:type="dxa"/>
            <w:tcBorders>
              <w:top w:val="single" w:color="auto" w:sz="4" w:space="0"/>
              <w:left w:val="single" w:color="auto" w:sz="4" w:space="0"/>
              <w:bottom w:val="single" w:color="auto" w:sz="4" w:space="0"/>
              <w:right w:val="single" w:color="auto" w:sz="4" w:space="0"/>
            </w:tcBorders>
            <w:noWrap w:val="0"/>
            <w:vAlign w:val="center"/>
          </w:tcPr>
          <w:p w14:paraId="0C16A1D2">
            <w:pPr>
              <w:pStyle w:val="2"/>
              <w:spacing w:line="240" w:lineRule="auto"/>
              <w:rPr>
                <w:rFonts w:hint="eastAsia" w:ascii="仿宋_GB2312" w:eastAsia="仿宋_GB2312"/>
                <w:b w:val="0"/>
                <w:sz w:val="24"/>
                <w:szCs w:val="24"/>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037E20F2">
            <w:pPr>
              <w:pStyle w:val="2"/>
              <w:spacing w:line="240" w:lineRule="auto"/>
              <w:rPr>
                <w:rFonts w:hint="eastAsia" w:ascii="仿宋_GB2312" w:eastAsia="仿宋_GB2312"/>
                <w:b w:val="0"/>
                <w:sz w:val="24"/>
                <w:szCs w:val="24"/>
              </w:rPr>
            </w:pPr>
          </w:p>
        </w:tc>
        <w:tc>
          <w:tcPr>
            <w:tcW w:w="2487" w:type="dxa"/>
            <w:tcBorders>
              <w:top w:val="single" w:color="auto" w:sz="4" w:space="0"/>
              <w:left w:val="single" w:color="auto" w:sz="4" w:space="0"/>
              <w:bottom w:val="single" w:color="auto" w:sz="4" w:space="0"/>
              <w:right w:val="single" w:color="auto" w:sz="4" w:space="0"/>
            </w:tcBorders>
            <w:noWrap w:val="0"/>
            <w:vAlign w:val="center"/>
          </w:tcPr>
          <w:p w14:paraId="4DEDFAA5">
            <w:pPr>
              <w:pStyle w:val="2"/>
              <w:spacing w:line="240" w:lineRule="auto"/>
              <w:rPr>
                <w:rFonts w:hint="eastAsia" w:ascii="仿宋_GB2312" w:eastAsia="仿宋_GB2312"/>
                <w:b w:val="0"/>
                <w:sz w:val="24"/>
                <w:szCs w:val="24"/>
              </w:rPr>
            </w:pPr>
          </w:p>
        </w:tc>
        <w:tc>
          <w:tcPr>
            <w:tcW w:w="1718" w:type="dxa"/>
            <w:tcBorders>
              <w:top w:val="single" w:color="auto" w:sz="4" w:space="0"/>
              <w:left w:val="single" w:color="auto" w:sz="4" w:space="0"/>
              <w:bottom w:val="single" w:color="auto" w:sz="4" w:space="0"/>
              <w:right w:val="single" w:color="auto" w:sz="4" w:space="0"/>
            </w:tcBorders>
            <w:noWrap w:val="0"/>
            <w:vAlign w:val="center"/>
          </w:tcPr>
          <w:p w14:paraId="1712F844">
            <w:pPr>
              <w:pStyle w:val="2"/>
              <w:spacing w:line="240" w:lineRule="auto"/>
              <w:rPr>
                <w:rFonts w:hint="eastAsia" w:ascii="仿宋_GB2312" w:eastAsia="仿宋_GB2312"/>
                <w:b w:val="0"/>
                <w:sz w:val="24"/>
                <w:szCs w:val="24"/>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14:paraId="1BB7F20C">
            <w:pPr>
              <w:pStyle w:val="2"/>
              <w:spacing w:line="240" w:lineRule="auto"/>
              <w:rPr>
                <w:rFonts w:hint="eastAsia" w:ascii="仿宋_GB2312" w:eastAsia="仿宋_GB2312"/>
                <w:b w:val="0"/>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center"/>
          </w:tcPr>
          <w:p w14:paraId="3E372AE2">
            <w:pPr>
              <w:pStyle w:val="2"/>
              <w:spacing w:line="240" w:lineRule="auto"/>
              <w:rPr>
                <w:rFonts w:hint="eastAsia" w:ascii="仿宋_GB2312" w:eastAsia="仿宋_GB2312"/>
                <w:b w:val="0"/>
                <w:sz w:val="24"/>
                <w:szCs w:val="24"/>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14:paraId="37502662">
            <w:pPr>
              <w:pStyle w:val="2"/>
              <w:spacing w:line="240" w:lineRule="auto"/>
              <w:rPr>
                <w:rFonts w:hint="eastAsia" w:ascii="仿宋_GB2312" w:eastAsia="仿宋_GB2312"/>
                <w:b w:val="0"/>
                <w:sz w:val="24"/>
                <w:szCs w:val="24"/>
              </w:rPr>
            </w:pPr>
          </w:p>
        </w:tc>
        <w:tc>
          <w:tcPr>
            <w:tcW w:w="1339" w:type="dxa"/>
            <w:tcBorders>
              <w:top w:val="single" w:color="auto" w:sz="4" w:space="0"/>
              <w:left w:val="single" w:color="auto" w:sz="4" w:space="0"/>
              <w:bottom w:val="single" w:color="auto" w:sz="4" w:space="0"/>
              <w:right w:val="single" w:color="auto" w:sz="4" w:space="0"/>
            </w:tcBorders>
            <w:noWrap w:val="0"/>
            <w:vAlign w:val="center"/>
          </w:tcPr>
          <w:p w14:paraId="482D237D">
            <w:pPr>
              <w:pStyle w:val="2"/>
              <w:spacing w:line="240" w:lineRule="auto"/>
              <w:rPr>
                <w:rFonts w:hint="eastAsia" w:ascii="仿宋_GB2312" w:eastAsia="仿宋_GB2312"/>
                <w:b w:val="0"/>
                <w:sz w:val="24"/>
                <w:szCs w:val="24"/>
              </w:rPr>
            </w:pPr>
          </w:p>
        </w:tc>
        <w:tc>
          <w:tcPr>
            <w:tcW w:w="1465" w:type="dxa"/>
            <w:tcBorders>
              <w:top w:val="single" w:color="auto" w:sz="4" w:space="0"/>
              <w:left w:val="single" w:color="auto" w:sz="4" w:space="0"/>
              <w:bottom w:val="single" w:color="auto" w:sz="4" w:space="0"/>
              <w:right w:val="single" w:color="auto" w:sz="4" w:space="0"/>
            </w:tcBorders>
            <w:noWrap w:val="0"/>
            <w:vAlign w:val="center"/>
          </w:tcPr>
          <w:p w14:paraId="5EDD61FC">
            <w:pPr>
              <w:pStyle w:val="2"/>
              <w:spacing w:line="240" w:lineRule="auto"/>
              <w:rPr>
                <w:rFonts w:hint="eastAsia" w:ascii="仿宋_GB2312" w:eastAsia="仿宋_GB2312"/>
                <w:b w:val="0"/>
                <w:sz w:val="24"/>
                <w:szCs w:val="24"/>
              </w:rPr>
            </w:pPr>
          </w:p>
        </w:tc>
      </w:tr>
      <w:tr w14:paraId="1533F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14:paraId="2CFC668C">
            <w:pPr>
              <w:pStyle w:val="2"/>
              <w:spacing w:line="240" w:lineRule="auto"/>
              <w:rPr>
                <w:rFonts w:hint="eastAsia" w:ascii="仿宋_GB2312" w:eastAsia="仿宋_GB2312"/>
                <w:b w:val="0"/>
                <w:sz w:val="24"/>
                <w:szCs w:val="24"/>
              </w:rPr>
            </w:pPr>
          </w:p>
        </w:tc>
        <w:tc>
          <w:tcPr>
            <w:tcW w:w="700" w:type="dxa"/>
            <w:tcBorders>
              <w:top w:val="single" w:color="auto" w:sz="4" w:space="0"/>
              <w:left w:val="single" w:color="auto" w:sz="4" w:space="0"/>
              <w:bottom w:val="single" w:color="auto" w:sz="4" w:space="0"/>
              <w:right w:val="single" w:color="auto" w:sz="4" w:space="0"/>
            </w:tcBorders>
            <w:noWrap w:val="0"/>
            <w:vAlign w:val="center"/>
          </w:tcPr>
          <w:p w14:paraId="44A49614">
            <w:pPr>
              <w:pStyle w:val="2"/>
              <w:spacing w:line="240" w:lineRule="auto"/>
              <w:rPr>
                <w:rFonts w:hint="eastAsia" w:ascii="仿宋_GB2312" w:eastAsia="仿宋_GB2312"/>
                <w:b w:val="0"/>
                <w:sz w:val="24"/>
                <w:szCs w:val="24"/>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0FDF61DD">
            <w:pPr>
              <w:pStyle w:val="2"/>
              <w:spacing w:line="240" w:lineRule="auto"/>
              <w:rPr>
                <w:rFonts w:hint="eastAsia" w:ascii="仿宋_GB2312" w:eastAsia="仿宋_GB2312"/>
                <w:b w:val="0"/>
                <w:sz w:val="24"/>
                <w:szCs w:val="24"/>
              </w:rPr>
            </w:pPr>
          </w:p>
        </w:tc>
        <w:tc>
          <w:tcPr>
            <w:tcW w:w="2487" w:type="dxa"/>
            <w:tcBorders>
              <w:top w:val="single" w:color="auto" w:sz="4" w:space="0"/>
              <w:left w:val="single" w:color="auto" w:sz="4" w:space="0"/>
              <w:bottom w:val="single" w:color="auto" w:sz="4" w:space="0"/>
              <w:right w:val="single" w:color="auto" w:sz="4" w:space="0"/>
            </w:tcBorders>
            <w:noWrap w:val="0"/>
            <w:vAlign w:val="center"/>
          </w:tcPr>
          <w:p w14:paraId="2C42E7AE">
            <w:pPr>
              <w:pStyle w:val="2"/>
              <w:spacing w:line="240" w:lineRule="auto"/>
              <w:rPr>
                <w:rFonts w:hint="eastAsia" w:ascii="仿宋_GB2312" w:eastAsia="仿宋_GB2312"/>
                <w:b w:val="0"/>
                <w:sz w:val="24"/>
                <w:szCs w:val="24"/>
              </w:rPr>
            </w:pPr>
          </w:p>
        </w:tc>
        <w:tc>
          <w:tcPr>
            <w:tcW w:w="1718" w:type="dxa"/>
            <w:tcBorders>
              <w:top w:val="single" w:color="auto" w:sz="4" w:space="0"/>
              <w:left w:val="single" w:color="auto" w:sz="4" w:space="0"/>
              <w:bottom w:val="single" w:color="auto" w:sz="4" w:space="0"/>
              <w:right w:val="single" w:color="auto" w:sz="4" w:space="0"/>
            </w:tcBorders>
            <w:noWrap w:val="0"/>
            <w:vAlign w:val="center"/>
          </w:tcPr>
          <w:p w14:paraId="11EF86B9">
            <w:pPr>
              <w:pStyle w:val="2"/>
              <w:spacing w:line="240" w:lineRule="auto"/>
              <w:rPr>
                <w:rFonts w:hint="eastAsia" w:ascii="仿宋_GB2312" w:eastAsia="仿宋_GB2312"/>
                <w:b w:val="0"/>
                <w:sz w:val="24"/>
                <w:szCs w:val="24"/>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14:paraId="2909E5EC">
            <w:pPr>
              <w:pStyle w:val="2"/>
              <w:spacing w:line="240" w:lineRule="auto"/>
              <w:rPr>
                <w:rFonts w:hint="eastAsia" w:ascii="仿宋_GB2312" w:eastAsia="仿宋_GB2312"/>
                <w:b w:val="0"/>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center"/>
          </w:tcPr>
          <w:p w14:paraId="677F9E8F">
            <w:pPr>
              <w:pStyle w:val="2"/>
              <w:spacing w:line="240" w:lineRule="auto"/>
              <w:rPr>
                <w:rFonts w:hint="eastAsia" w:ascii="仿宋_GB2312" w:eastAsia="仿宋_GB2312"/>
                <w:b w:val="0"/>
                <w:sz w:val="24"/>
                <w:szCs w:val="24"/>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14:paraId="74EF20F4">
            <w:pPr>
              <w:pStyle w:val="2"/>
              <w:spacing w:line="240" w:lineRule="auto"/>
              <w:rPr>
                <w:rFonts w:hint="eastAsia" w:ascii="仿宋_GB2312" w:eastAsia="仿宋_GB2312"/>
                <w:b w:val="0"/>
                <w:sz w:val="24"/>
                <w:szCs w:val="24"/>
              </w:rPr>
            </w:pPr>
          </w:p>
        </w:tc>
        <w:tc>
          <w:tcPr>
            <w:tcW w:w="1339" w:type="dxa"/>
            <w:tcBorders>
              <w:top w:val="single" w:color="auto" w:sz="4" w:space="0"/>
              <w:left w:val="single" w:color="auto" w:sz="4" w:space="0"/>
              <w:bottom w:val="single" w:color="auto" w:sz="4" w:space="0"/>
              <w:right w:val="single" w:color="auto" w:sz="4" w:space="0"/>
            </w:tcBorders>
            <w:noWrap w:val="0"/>
            <w:vAlign w:val="center"/>
          </w:tcPr>
          <w:p w14:paraId="523FF80D">
            <w:pPr>
              <w:pStyle w:val="2"/>
              <w:spacing w:line="240" w:lineRule="auto"/>
              <w:rPr>
                <w:rFonts w:hint="eastAsia" w:ascii="仿宋_GB2312" w:eastAsia="仿宋_GB2312"/>
                <w:b w:val="0"/>
                <w:sz w:val="24"/>
                <w:szCs w:val="24"/>
              </w:rPr>
            </w:pPr>
          </w:p>
        </w:tc>
        <w:tc>
          <w:tcPr>
            <w:tcW w:w="1465" w:type="dxa"/>
            <w:tcBorders>
              <w:top w:val="single" w:color="auto" w:sz="4" w:space="0"/>
              <w:left w:val="single" w:color="auto" w:sz="4" w:space="0"/>
              <w:bottom w:val="single" w:color="auto" w:sz="4" w:space="0"/>
              <w:right w:val="single" w:color="auto" w:sz="4" w:space="0"/>
            </w:tcBorders>
            <w:noWrap w:val="0"/>
            <w:vAlign w:val="center"/>
          </w:tcPr>
          <w:p w14:paraId="55321B39">
            <w:pPr>
              <w:pStyle w:val="2"/>
              <w:spacing w:line="240" w:lineRule="auto"/>
              <w:rPr>
                <w:rFonts w:hint="eastAsia" w:ascii="仿宋_GB2312" w:eastAsia="仿宋_GB2312"/>
                <w:b w:val="0"/>
                <w:sz w:val="24"/>
                <w:szCs w:val="24"/>
              </w:rPr>
            </w:pPr>
          </w:p>
        </w:tc>
      </w:tr>
      <w:tr w14:paraId="37F3D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14:paraId="4C767BF3">
            <w:pPr>
              <w:pStyle w:val="2"/>
              <w:spacing w:line="240" w:lineRule="auto"/>
              <w:rPr>
                <w:rFonts w:hint="eastAsia" w:ascii="仿宋_GB2312" w:eastAsia="仿宋_GB2312"/>
                <w:b w:val="0"/>
                <w:sz w:val="24"/>
                <w:szCs w:val="24"/>
              </w:rPr>
            </w:pPr>
            <w:r>
              <w:rPr>
                <w:rFonts w:hint="eastAsia" w:ascii="仿宋_GB2312" w:eastAsia="仿宋_GB2312"/>
                <w:b w:val="0"/>
                <w:sz w:val="24"/>
                <w:szCs w:val="24"/>
              </w:rPr>
              <w:t>合计</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0D14CB93">
            <w:pPr>
              <w:pStyle w:val="2"/>
              <w:spacing w:line="240" w:lineRule="auto"/>
              <w:rPr>
                <w:rFonts w:hint="eastAsia" w:ascii="仿宋_GB2312" w:eastAsia="仿宋_GB2312"/>
                <w:b w:val="0"/>
                <w:sz w:val="24"/>
                <w:szCs w:val="24"/>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3791E38B">
            <w:pPr>
              <w:pStyle w:val="2"/>
              <w:spacing w:line="240" w:lineRule="auto"/>
              <w:rPr>
                <w:rFonts w:hint="eastAsia" w:ascii="仿宋_GB2312" w:eastAsia="仿宋_GB2312"/>
                <w:b w:val="0"/>
                <w:sz w:val="24"/>
                <w:szCs w:val="24"/>
              </w:rPr>
            </w:pPr>
          </w:p>
        </w:tc>
        <w:tc>
          <w:tcPr>
            <w:tcW w:w="2487" w:type="dxa"/>
            <w:tcBorders>
              <w:top w:val="single" w:color="auto" w:sz="4" w:space="0"/>
              <w:left w:val="single" w:color="auto" w:sz="4" w:space="0"/>
              <w:bottom w:val="single" w:color="auto" w:sz="4" w:space="0"/>
              <w:right w:val="single" w:color="auto" w:sz="4" w:space="0"/>
            </w:tcBorders>
            <w:noWrap w:val="0"/>
            <w:vAlign w:val="center"/>
          </w:tcPr>
          <w:p w14:paraId="373D3FCD">
            <w:pPr>
              <w:pStyle w:val="2"/>
              <w:spacing w:line="240" w:lineRule="auto"/>
              <w:rPr>
                <w:rFonts w:hint="eastAsia" w:ascii="仿宋_GB2312" w:eastAsia="仿宋_GB2312"/>
                <w:b w:val="0"/>
                <w:sz w:val="24"/>
                <w:szCs w:val="24"/>
              </w:rPr>
            </w:pPr>
          </w:p>
        </w:tc>
        <w:tc>
          <w:tcPr>
            <w:tcW w:w="1718" w:type="dxa"/>
            <w:tcBorders>
              <w:top w:val="single" w:color="auto" w:sz="4" w:space="0"/>
              <w:left w:val="single" w:color="auto" w:sz="4" w:space="0"/>
              <w:bottom w:val="single" w:color="auto" w:sz="4" w:space="0"/>
              <w:right w:val="single" w:color="auto" w:sz="4" w:space="0"/>
            </w:tcBorders>
            <w:noWrap w:val="0"/>
            <w:vAlign w:val="center"/>
          </w:tcPr>
          <w:p w14:paraId="774EBA97">
            <w:pPr>
              <w:pStyle w:val="2"/>
              <w:spacing w:line="240" w:lineRule="auto"/>
              <w:rPr>
                <w:rFonts w:hint="eastAsia" w:ascii="仿宋_GB2312" w:eastAsia="仿宋_GB2312"/>
                <w:b w:val="0"/>
                <w:sz w:val="24"/>
                <w:szCs w:val="24"/>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14:paraId="4595FCEE">
            <w:pPr>
              <w:pStyle w:val="2"/>
              <w:spacing w:line="240" w:lineRule="auto"/>
              <w:rPr>
                <w:rFonts w:hint="eastAsia" w:ascii="仿宋_GB2312" w:eastAsia="仿宋_GB2312"/>
                <w:b w:val="0"/>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center"/>
          </w:tcPr>
          <w:p w14:paraId="1EBBA1C2">
            <w:pPr>
              <w:pStyle w:val="2"/>
              <w:spacing w:line="240" w:lineRule="auto"/>
              <w:rPr>
                <w:rFonts w:hint="eastAsia" w:ascii="仿宋_GB2312" w:eastAsia="仿宋_GB2312"/>
                <w:b w:val="0"/>
                <w:sz w:val="24"/>
                <w:szCs w:val="24"/>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14:paraId="22F5072A">
            <w:pPr>
              <w:pStyle w:val="2"/>
              <w:spacing w:line="240" w:lineRule="auto"/>
              <w:rPr>
                <w:rFonts w:hint="eastAsia" w:ascii="仿宋_GB2312" w:eastAsia="仿宋_GB2312"/>
                <w:b w:val="0"/>
                <w:sz w:val="24"/>
                <w:szCs w:val="24"/>
              </w:rPr>
            </w:pPr>
          </w:p>
        </w:tc>
        <w:tc>
          <w:tcPr>
            <w:tcW w:w="1339" w:type="dxa"/>
            <w:tcBorders>
              <w:top w:val="single" w:color="auto" w:sz="4" w:space="0"/>
              <w:left w:val="single" w:color="auto" w:sz="4" w:space="0"/>
              <w:bottom w:val="single" w:color="auto" w:sz="4" w:space="0"/>
              <w:right w:val="single" w:color="auto" w:sz="4" w:space="0"/>
            </w:tcBorders>
            <w:noWrap w:val="0"/>
            <w:vAlign w:val="center"/>
          </w:tcPr>
          <w:p w14:paraId="7091A88E">
            <w:pPr>
              <w:pStyle w:val="2"/>
              <w:spacing w:line="240" w:lineRule="auto"/>
              <w:rPr>
                <w:rFonts w:hint="eastAsia" w:ascii="仿宋_GB2312" w:eastAsia="仿宋_GB2312"/>
                <w:b w:val="0"/>
                <w:sz w:val="24"/>
                <w:szCs w:val="24"/>
              </w:rPr>
            </w:pPr>
          </w:p>
        </w:tc>
        <w:tc>
          <w:tcPr>
            <w:tcW w:w="1465" w:type="dxa"/>
            <w:tcBorders>
              <w:top w:val="single" w:color="auto" w:sz="4" w:space="0"/>
              <w:left w:val="single" w:color="auto" w:sz="4" w:space="0"/>
              <w:bottom w:val="single" w:color="auto" w:sz="4" w:space="0"/>
              <w:right w:val="single" w:color="auto" w:sz="4" w:space="0"/>
            </w:tcBorders>
            <w:noWrap w:val="0"/>
            <w:vAlign w:val="center"/>
          </w:tcPr>
          <w:p w14:paraId="6971CF2F">
            <w:pPr>
              <w:pStyle w:val="2"/>
              <w:spacing w:line="240" w:lineRule="auto"/>
              <w:rPr>
                <w:rFonts w:hint="eastAsia" w:ascii="仿宋_GB2312" w:eastAsia="仿宋_GB2312"/>
                <w:b w:val="0"/>
                <w:sz w:val="24"/>
                <w:szCs w:val="24"/>
              </w:rPr>
            </w:pPr>
          </w:p>
        </w:tc>
      </w:tr>
    </w:tbl>
    <w:p w14:paraId="75D21C29">
      <w:pPr>
        <w:widowControl/>
        <w:jc w:val="left"/>
        <w:sectPr>
          <w:pgSz w:w="16838" w:h="11906" w:orient="landscape"/>
          <w:pgMar w:top="1531" w:right="1134" w:bottom="1531" w:left="1134" w:header="851" w:footer="992" w:gutter="0"/>
          <w:pgNumType w:fmt="numberInDash"/>
          <w:cols w:space="720" w:num="1"/>
          <w:docGrid w:type="linesAndChars" w:linePitch="340" w:charSpace="0"/>
        </w:sectPr>
      </w:pPr>
    </w:p>
    <w:p w14:paraId="12C6550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ADB18">
    <w:pPr>
      <w:pStyle w:val="3"/>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13 -</w:t>
    </w:r>
    <w:r>
      <w:rPr>
        <w:rFonts w:ascii="宋体" w:hAnsi="宋体"/>
        <w:sz w:val="28"/>
        <w:szCs w:val="28"/>
      </w:rPr>
      <w:fldChar w:fldCharType="end"/>
    </w:r>
  </w:p>
  <w:p w14:paraId="520937E1">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674C9">
    <w:pPr>
      <w:pStyle w:val="3"/>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12 -</w:t>
    </w:r>
    <w:r>
      <w:rPr>
        <w:rFonts w:ascii="宋体" w:hAnsi="宋体"/>
        <w:sz w:val="28"/>
        <w:szCs w:val="28"/>
      </w:rPr>
      <w:fldChar w:fldCharType="end"/>
    </w:r>
  </w:p>
  <w:p w14:paraId="46E72A1E">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hNmVkOWY4ZjMyZTMwZmRjMGQwMjI3Y2I5Y2QwZmIifQ=="/>
  </w:docVars>
  <w:rsids>
    <w:rsidRoot w:val="00000000"/>
    <w:rsid w:val="06C97E8B"/>
    <w:rsid w:val="42EC7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adjustRightInd w:val="0"/>
      <w:snapToGrid w:val="0"/>
      <w:jc w:val="left"/>
    </w:pPr>
    <w:rPr>
      <w:rFonts w:ascii="宋体" w:hAnsi="宋体" w:eastAsia="仿宋_GB2312"/>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3528</Words>
  <Characters>3613</Characters>
  <Lines>0</Lines>
  <Paragraphs>0</Paragraphs>
  <TotalTime>1</TotalTime>
  <ScaleCrop>false</ScaleCrop>
  <LinksUpToDate>false</LinksUpToDate>
  <CharactersWithSpaces>4428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2024-09-09T07:48:00Z</dcterms:created>
  <dc:creator>Administrator</dc:creator>
  <cp:lastModifiedBy>Administrator</cp:lastModifiedBy>
  <dcterms:modified xsi:type="dcterms:W3CDTF">2024-12-05T08:18:15Z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48DCDD8295F9452299389AFB0D67B9EB_12</vt:lpwstr>
  </property>
</Properties>
</file>