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DD" w:rsidRDefault="00095CDD" w:rsidP="00095CDD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B229C8">
        <w:rPr>
          <w:rFonts w:ascii="宋体" w:hAnsi="宋体" w:cs="宋体" w:hint="eastAsia"/>
          <w:b/>
          <w:bCs/>
          <w:kern w:val="0"/>
          <w:sz w:val="32"/>
          <w:szCs w:val="32"/>
        </w:rPr>
        <w:t>附表1：《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食品经营</w:t>
      </w:r>
      <w:r w:rsidRPr="00B229C8">
        <w:rPr>
          <w:rFonts w:ascii="宋体" w:hAnsi="宋体" w:cs="宋体" w:hint="eastAsia"/>
          <w:b/>
          <w:bCs/>
          <w:kern w:val="0"/>
          <w:sz w:val="32"/>
          <w:szCs w:val="32"/>
        </w:rPr>
        <w:t>许可证》核发信息</w:t>
      </w:r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1368"/>
        <w:gridCol w:w="2909"/>
        <w:gridCol w:w="1978"/>
        <w:gridCol w:w="1980"/>
        <w:gridCol w:w="1440"/>
        <w:gridCol w:w="1440"/>
      </w:tblGrid>
      <w:tr w:rsidR="00095CDD" w:rsidRPr="004741BD" w:rsidTr="0001058C">
        <w:trPr>
          <w:trHeight w:val="412"/>
        </w:trPr>
        <w:tc>
          <w:tcPr>
            <w:tcW w:w="2385" w:type="dxa"/>
            <w:shd w:val="clear" w:color="auto" w:fill="auto"/>
            <w:vAlign w:val="center"/>
          </w:tcPr>
          <w:p w:rsidR="00095CDD" w:rsidRPr="009616D8" w:rsidRDefault="00095CDD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95CDD" w:rsidRPr="009616D8" w:rsidRDefault="00095CDD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95CDD" w:rsidRPr="009616D8" w:rsidRDefault="00095CDD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095CDD" w:rsidRPr="009616D8" w:rsidRDefault="00095CDD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95CDD" w:rsidRPr="009616D8" w:rsidRDefault="00095CDD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5CDD" w:rsidRPr="009616D8" w:rsidRDefault="00095CDD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5CDD" w:rsidRPr="009616D8" w:rsidRDefault="00095CDD" w:rsidP="0001058C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 w:rsidRPr="009616D8"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有效期至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三明市三元</w:t>
            </w: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区大渝串串</w:t>
            </w:r>
            <w:proofErr w:type="gramEnd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香餐厅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余家升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福建省三明市三元区荆东村村尾楼77号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JY23504030020661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2023-02-10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三明市三元区东霞幼儿园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郑小洁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福建省三明市三元区东霞新村22幢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单位食堂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JY33504030020683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2023-02-10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</w:t>
            </w: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唯信（福建）药业有限公司万宁药店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陈美川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</w:t>
            </w: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沙州</w:t>
            </w:r>
            <w:proofErr w:type="gramEnd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路11号23幢一层10号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JY13504030008405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2022-06-01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三明市三元区崇宁幼儿园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李金花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福建省三明市三元区一元路6幢2楼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单位食堂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JY33504030020691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2023-02-10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三明市三元区富文幼儿园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伍小连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福建省三明市三元区富兴路15号6幢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单位食堂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JY33504030020675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2023-02-10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福建双丹食品科技有限公司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赵雪英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福建省三明市三元区荆东工业园67号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JY13504030020647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2023-02-10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</w:t>
            </w: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三元区明盛</w:t>
            </w:r>
            <w:proofErr w:type="gramEnd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商店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陈华芳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福建省三明市三元区岩前路口39号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JY13504030020655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2023-02-10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三明市三元区寸木快餐店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福建省三明市三元区沙洲新村38幢8号店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JY23504030020707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2023-02-10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三明市三元</w:t>
            </w: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区民哥小吃店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黄明民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福建省三明市三元区文笔路11号1幢2号店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JY23504030020629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2023-02-08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三明市三元区啊</w:t>
            </w: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食品商行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邓孝添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福建省三明市三元区莘口镇溪口畜牧场职工安置房1号楼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JY13504030020639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2023-02-08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三明市三元区恒鑫</w:t>
            </w: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盛贸易</w:t>
            </w:r>
            <w:proofErr w:type="gramEnd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连文三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福建省三明市三元区新市中路235号22号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JY13504030020614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2023-02-08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三明市三元区德英</w:t>
            </w: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锅边糊店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郑德英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福建省三明市三元区新市南路189号--4号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JY23504030020590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2023-02-05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三明市三元区怪味饭店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黄传武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福建省三明市三元区江滨西路外滩一号1幢第4、5、6、7号店面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JY23504030020565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2023-02-05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三明市三元区文华贸易商行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陈爱珍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福建省三明市三元区工业南路111号3幢半地下层20号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JY13504030020575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2023-02-05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三明市三元区</w:t>
            </w: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爱秀农家小炒店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胡向前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福建省三明市三元区岩</w:t>
            </w: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前镇眉山村</w:t>
            </w:r>
            <w:proofErr w:type="gramEnd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上寨49号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JY23504030020581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2023-02-05</w:t>
            </w:r>
          </w:p>
        </w:tc>
      </w:tr>
      <w:tr w:rsidR="00095CDD" w:rsidRPr="00C5564E" w:rsidTr="0001058C">
        <w:trPr>
          <w:trHeight w:val="4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三明市三元区尚</w:t>
            </w: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古牛香</w:t>
            </w:r>
            <w:proofErr w:type="gramEnd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餐饮店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曾念朝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福建省三明市三元区新市南路203号-2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JY23504030020604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2018-02-06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CDD" w:rsidRPr="00C5564E" w:rsidRDefault="00095CDD" w:rsidP="00010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556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2023-02-05</w:t>
            </w:r>
          </w:p>
        </w:tc>
      </w:tr>
    </w:tbl>
    <w:p w:rsidR="00095CDD" w:rsidRDefault="00095CDD" w:rsidP="00095CDD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095C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CDD"/>
    <w:rsid w:val="000056CD"/>
    <w:rsid w:val="00095CD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9D4EED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2018-12-12T07:39:00Z</dcterms:created>
  <dcterms:modified xsi:type="dcterms:W3CDTF">2018-12-12T07:39:00Z</dcterms:modified>
</cp:coreProperties>
</file>