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08E7C">
      <w:pPr>
        <w:spacing w:line="1200" w:lineRule="exact"/>
        <w:jc w:val="distribute"/>
        <w:rPr>
          <w:rFonts w:ascii="方正小标宋简体" w:hAnsi="宋体" w:eastAsia="方正小标宋简体"/>
          <w:color w:val="FF0000"/>
          <w:spacing w:val="-2"/>
          <w:w w:val="60"/>
          <w:kern w:val="4"/>
          <w:sz w:val="104"/>
          <w:szCs w:val="104"/>
        </w:rPr>
      </w:pPr>
    </w:p>
    <w:p w14:paraId="631F0974">
      <w:pPr>
        <w:spacing w:line="1200" w:lineRule="exact"/>
        <w:jc w:val="distribute"/>
        <w:rPr>
          <w:rFonts w:ascii="方正小标宋简体" w:hAnsi="宋体" w:eastAsia="方正小标宋简体"/>
          <w:color w:val="FF0000"/>
          <w:spacing w:val="-2"/>
          <w:w w:val="60"/>
          <w:kern w:val="4"/>
          <w:sz w:val="104"/>
          <w:szCs w:val="104"/>
        </w:rPr>
      </w:pPr>
      <w:r>
        <w:rPr>
          <w:rFonts w:hint="eastAsia" w:ascii="方正小标宋简体" w:hAnsi="宋体" w:eastAsia="方正小标宋简体"/>
          <w:color w:val="FF0000"/>
          <w:spacing w:val="-2"/>
          <w:w w:val="60"/>
          <w:kern w:val="4"/>
          <w:sz w:val="104"/>
          <w:szCs w:val="104"/>
        </w:rPr>
        <w:t>三明市三元区招生委员会文件</w:t>
      </w:r>
    </w:p>
    <w:p w14:paraId="63BD40B6">
      <w:pPr>
        <w:spacing w:line="560" w:lineRule="exact"/>
        <w:jc w:val="center"/>
        <w:rPr>
          <w:rFonts w:ascii="仿宋_GB2312" w:eastAsia="仿宋_GB2312"/>
          <w:sz w:val="32"/>
          <w:szCs w:val="32"/>
        </w:rPr>
      </w:pPr>
    </w:p>
    <w:p w14:paraId="19EA93EB">
      <w:pPr>
        <w:spacing w:line="560" w:lineRule="exact"/>
        <w:jc w:val="center"/>
        <w:rPr>
          <w:rFonts w:ascii="仿宋_GB2312" w:hAnsi="宋体" w:eastAsia="仿宋_GB2312"/>
          <w:sz w:val="32"/>
          <w:szCs w:val="32"/>
        </w:rPr>
      </w:pPr>
      <w:r>
        <w:rPr>
          <w:rFonts w:hint="eastAsia" w:ascii="仿宋_GB2312" w:eastAsia="仿宋_GB2312"/>
          <w:sz w:val="32"/>
          <w:szCs w:val="32"/>
        </w:rPr>
        <w:t>元招委</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9</w:t>
      </w:r>
      <w:r>
        <w:rPr>
          <w:rFonts w:hint="eastAsia" w:ascii="仿宋_GB2312" w:hAnsi="宋体" w:eastAsia="仿宋_GB2312"/>
          <w:sz w:val="32"/>
          <w:szCs w:val="32"/>
        </w:rPr>
        <w:t>号</w:t>
      </w:r>
    </w:p>
    <w:p w14:paraId="0FD83108">
      <w:pPr>
        <w:spacing w:line="560" w:lineRule="exact"/>
        <w:jc w:val="center"/>
        <w:rPr>
          <w:b/>
          <w:kern w:val="0"/>
          <w:sz w:val="36"/>
          <w:szCs w:val="36"/>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63500</wp:posOffset>
                </wp:positionV>
                <wp:extent cx="5715000" cy="0"/>
                <wp:effectExtent l="0" t="13970" r="0" b="1651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6pt;margin-top:5pt;height:0pt;width:450pt;z-index:251659264;mso-width-relative:page;mso-height-relative:page;" filled="f" stroked="t" coordsize="21600,21600" o:gfxdata="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zs&#10;J3HUAAAACQEAAA8AAAAAAAAAAQAgAAAAIgAAAGRycy9kb3ducmV2LnhtbFBLAQIUABQAAAAIAIdO&#10;4kBBWgsG7gEAANkDAAAOAAAAAAAAAAEAIAAAACMBAABkcnMvZTJvRG9jLnhtbFBLBQYAAAAABgAG&#10;AFkBAACDBQAAAAA=&#10;">
                <v:fill on="f" focussize="0,0"/>
                <v:stroke weight="2.25pt" color="#FF0000" joinstyle="round"/>
                <v:imagedata o:title=""/>
                <o:lock v:ext="edit" aspectratio="f"/>
              </v:line>
            </w:pict>
          </mc:Fallback>
        </mc:AlternateContent>
      </w:r>
    </w:p>
    <w:p w14:paraId="67A44FCD">
      <w:pPr>
        <w:tabs>
          <w:tab w:val="left" w:pos="720"/>
        </w:tabs>
        <w:topLinePunct/>
        <w:adjustRightInd w:val="0"/>
        <w:snapToGrid w:val="0"/>
        <w:spacing w:after="120" w:line="560" w:lineRule="exact"/>
        <w:ind w:left="420" w:leftChars="200"/>
        <w:jc w:val="center"/>
        <w:rPr>
          <w:rFonts w:hint="eastAsia" w:ascii="方正小标宋简体" w:hAnsi="宋体" w:eastAsia="方正小标宋简体"/>
          <w:bCs/>
          <w:color w:val="000000"/>
          <w:sz w:val="44"/>
          <w:szCs w:val="44"/>
        </w:rPr>
      </w:pPr>
      <w:r>
        <w:rPr>
          <w:rFonts w:hint="eastAsia" w:ascii="方正小标宋简体" w:eastAsia="方正小标宋简体"/>
          <w:sz w:val="44"/>
          <w:szCs w:val="44"/>
        </w:rPr>
        <w:t>三元区招生委员会关于印发《</w:t>
      </w:r>
      <w:r>
        <w:rPr>
          <w:rFonts w:hint="eastAsia" w:ascii="方正小标宋简体" w:hAnsi="宋体" w:eastAsia="方正小标宋简体"/>
          <w:bCs/>
          <w:color w:val="000000"/>
          <w:sz w:val="44"/>
          <w:szCs w:val="44"/>
        </w:rPr>
        <w:t>202</w:t>
      </w:r>
      <w:r>
        <w:rPr>
          <w:rFonts w:hint="eastAsia" w:ascii="方正小标宋简体" w:hAnsi="宋体" w:eastAsia="方正小标宋简体"/>
          <w:bCs/>
          <w:color w:val="000000"/>
          <w:sz w:val="44"/>
          <w:szCs w:val="44"/>
          <w:lang w:val="en-US" w:eastAsia="zh-CN"/>
        </w:rPr>
        <w:t>5</w:t>
      </w:r>
      <w:r>
        <w:rPr>
          <w:rFonts w:hint="eastAsia" w:ascii="方正小标宋简体" w:hAnsi="宋体" w:eastAsia="方正小标宋简体"/>
          <w:bCs/>
          <w:color w:val="000000"/>
          <w:sz w:val="44"/>
          <w:szCs w:val="44"/>
        </w:rPr>
        <w:t>年</w:t>
      </w:r>
    </w:p>
    <w:p w14:paraId="1DEE2A90">
      <w:pPr>
        <w:tabs>
          <w:tab w:val="left" w:pos="720"/>
        </w:tabs>
        <w:topLinePunct/>
        <w:adjustRightInd w:val="0"/>
        <w:snapToGrid w:val="0"/>
        <w:spacing w:after="120" w:line="560" w:lineRule="exact"/>
        <w:jc w:val="both"/>
        <w:rPr>
          <w:rFonts w:ascii="方正小标宋简体" w:eastAsia="方正小标宋简体"/>
          <w:sz w:val="44"/>
          <w:szCs w:val="44"/>
        </w:rPr>
      </w:pPr>
      <w:r>
        <w:rPr>
          <w:rFonts w:hint="eastAsia" w:ascii="方正小标宋简体" w:hAnsi="宋体" w:eastAsia="方正小标宋简体"/>
          <w:bCs/>
          <w:color w:val="000000"/>
          <w:sz w:val="44"/>
          <w:szCs w:val="44"/>
        </w:rPr>
        <w:t>三元区城区</w:t>
      </w:r>
      <w:r>
        <w:rPr>
          <w:rFonts w:ascii="方正小标宋简体" w:eastAsia="方正小标宋简体"/>
          <w:color w:val="000000"/>
          <w:sz w:val="44"/>
        </w:rPr>
        <w:t>公办</w:t>
      </w:r>
      <w:r>
        <w:rPr>
          <w:rFonts w:hint="eastAsia" w:ascii="方正小标宋简体" w:hAnsi="宋体" w:eastAsia="方正小标宋简体"/>
          <w:bCs/>
          <w:color w:val="000000"/>
          <w:sz w:val="44"/>
          <w:szCs w:val="44"/>
        </w:rPr>
        <w:t>幼儿园招生工作</w:t>
      </w:r>
      <w:r>
        <w:rPr>
          <w:rFonts w:hint="eastAsia" w:ascii="方正小标宋简体" w:hAnsi="宋体" w:eastAsia="方正小标宋简体"/>
          <w:bCs/>
          <w:color w:val="000000"/>
          <w:sz w:val="44"/>
          <w:szCs w:val="44"/>
          <w:lang w:eastAsia="zh-CN"/>
        </w:rPr>
        <w:t>方案</w:t>
      </w:r>
      <w:r>
        <w:rPr>
          <w:rFonts w:hint="eastAsia" w:ascii="方正小标宋简体" w:eastAsia="方正小标宋简体"/>
          <w:sz w:val="44"/>
          <w:szCs w:val="44"/>
        </w:rPr>
        <w:t>》的通知</w:t>
      </w:r>
    </w:p>
    <w:p w14:paraId="3A3B76F7">
      <w:pPr>
        <w:snapToGrid w:val="0"/>
        <w:spacing w:before="156" w:beforeLines="50" w:after="156" w:afterLines="50" w:line="520" w:lineRule="exact"/>
        <w:jc w:val="center"/>
        <w:rPr>
          <w:rFonts w:hint="eastAsia"/>
          <w:b/>
          <w:sz w:val="36"/>
          <w:szCs w:val="36"/>
        </w:rPr>
      </w:pPr>
    </w:p>
    <w:p w14:paraId="63DF07E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辖区各</w:t>
      </w:r>
      <w:r>
        <w:rPr>
          <w:rFonts w:hint="eastAsia" w:ascii="仿宋_GB2312" w:hAnsi="仿宋_GB2312" w:eastAsia="仿宋_GB2312" w:cs="仿宋_GB2312"/>
          <w:color w:val="auto"/>
          <w:sz w:val="32"/>
          <w:szCs w:val="32"/>
          <w:lang w:eastAsia="zh-CN"/>
        </w:rPr>
        <w:t>幼儿园</w:t>
      </w:r>
      <w:r>
        <w:rPr>
          <w:rFonts w:hint="eastAsia" w:ascii="仿宋_GB2312" w:hAnsi="仿宋_GB2312" w:eastAsia="仿宋_GB2312" w:cs="仿宋_GB2312"/>
          <w:color w:val="auto"/>
          <w:sz w:val="32"/>
          <w:szCs w:val="32"/>
        </w:rPr>
        <w:t>：</w:t>
      </w:r>
    </w:p>
    <w:p w14:paraId="591AD8AE">
      <w:pPr>
        <w:tabs>
          <w:tab w:val="left" w:pos="720"/>
        </w:tabs>
        <w:topLinePunct/>
        <w:adjustRightInd w:val="0"/>
        <w:snapToGrid w:val="0"/>
        <w:spacing w:after="120" w:line="560" w:lineRule="exact"/>
        <w:ind w:left="420" w:left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现将《202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年三元区城区公办幼儿园招生工作</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》印发</w:t>
      </w:r>
    </w:p>
    <w:p w14:paraId="6DF689EF">
      <w:pPr>
        <w:tabs>
          <w:tab w:val="left" w:pos="720"/>
        </w:tabs>
        <w:topLinePunct/>
        <w:adjustRightInd w:val="0"/>
        <w:snapToGrid w:val="0"/>
        <w:spacing w:after="120" w:line="560" w:lineRule="exact"/>
        <w:jc w:val="left"/>
        <w:rPr>
          <w:rFonts w:hint="eastAsia" w:ascii="仿宋_GB2312" w:hAnsi="仿宋_GB2312" w:eastAsia="仿宋_GB2312" w:cs="仿宋_GB2312"/>
          <w:bCs/>
          <w:color w:val="FF0000"/>
          <w:sz w:val="32"/>
          <w:szCs w:val="32"/>
        </w:rPr>
      </w:pPr>
      <w:r>
        <w:rPr>
          <w:rFonts w:hint="eastAsia" w:ascii="仿宋_GB2312" w:hAnsi="仿宋_GB2312" w:eastAsia="仿宋_GB2312" w:cs="仿宋_GB2312"/>
          <w:color w:val="auto"/>
          <w:sz w:val="32"/>
          <w:szCs w:val="32"/>
        </w:rPr>
        <w:t>给你们，请认真抓好贯彻落实。</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FF0000"/>
          <w:sz w:val="32"/>
          <w:szCs w:val="32"/>
        </w:rPr>
        <w:t xml:space="preserve">                  </w:t>
      </w:r>
    </w:p>
    <w:p w14:paraId="1A343F2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FF0000"/>
          <w:sz w:val="32"/>
          <w:szCs w:val="32"/>
        </w:rPr>
      </w:pPr>
    </w:p>
    <w:p w14:paraId="546976BB">
      <w:pPr>
        <w:snapToGrid w:val="0"/>
        <w:spacing w:line="520" w:lineRule="exact"/>
        <w:ind w:firstLine="5440" w:firstLineChars="1700"/>
        <w:rPr>
          <w:rFonts w:hint="eastAsia" w:ascii="仿宋_GB2312" w:hAnsi="仿宋_GB2312" w:eastAsia="仿宋_GB2312" w:cs="仿宋_GB2312"/>
          <w:color w:val="FF0000"/>
          <w:sz w:val="32"/>
          <w:szCs w:val="32"/>
        </w:rPr>
      </w:pPr>
    </w:p>
    <w:p w14:paraId="6E62ACFD">
      <w:pPr>
        <w:snapToGrid w:val="0"/>
        <w:spacing w:line="520" w:lineRule="exact"/>
        <w:ind w:firstLine="5440" w:firstLineChars="1700"/>
        <w:rPr>
          <w:rFonts w:hint="eastAsia" w:ascii="仿宋_GB2312" w:hAnsi="仿宋_GB2312" w:eastAsia="仿宋_GB2312" w:cs="仿宋_GB2312"/>
          <w:color w:val="FF0000"/>
          <w:sz w:val="32"/>
          <w:szCs w:val="32"/>
        </w:rPr>
      </w:pPr>
    </w:p>
    <w:p w14:paraId="572EF9A3">
      <w:pPr>
        <w:snapToGrid w:val="0"/>
        <w:spacing w:line="520" w:lineRule="exact"/>
        <w:ind w:firstLine="5440" w:firstLineChars="1700"/>
        <w:rPr>
          <w:rFonts w:hint="eastAsia" w:ascii="仿宋_GB2312" w:hAnsi="仿宋_GB2312" w:eastAsia="仿宋_GB2312" w:cs="仿宋_GB2312"/>
          <w:sz w:val="32"/>
          <w:szCs w:val="32"/>
        </w:rPr>
      </w:pPr>
    </w:p>
    <w:p w14:paraId="05F310FE">
      <w:pPr>
        <w:snapToGrid w:val="0"/>
        <w:spacing w:line="52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三元区招生委员会</w:t>
      </w:r>
    </w:p>
    <w:p w14:paraId="057D4404">
      <w:pPr>
        <w:snapToGrid w:val="0"/>
        <w:spacing w:line="52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2BF41BD9">
      <w:pPr>
        <w:spacing w:line="500" w:lineRule="exact"/>
        <w:rPr>
          <w:rFonts w:hint="eastAsia" w:ascii="仿宋_GB2312" w:hAnsi="仿宋_GB2312" w:eastAsia="仿宋_GB2312" w:cs="仿宋_GB2312"/>
          <w:sz w:val="32"/>
          <w:szCs w:val="32"/>
        </w:rPr>
      </w:pPr>
    </w:p>
    <w:p w14:paraId="36C2BFE5">
      <w:pPr>
        <w:tabs>
          <w:tab w:val="left" w:pos="5760"/>
        </w:tabs>
        <w:spacing w:before="156" w:beforeLines="50" w:line="600" w:lineRule="exact"/>
        <w:ind w:left="1600" w:hanging="1600" w:hanging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114300</wp:posOffset>
                </wp:positionV>
                <wp:extent cx="56007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9pt;height:0pt;width:441pt;z-index:251660288;mso-width-relative:page;mso-height-relative:page;" filled="f" stroked="t" coordsize="21600,21600" o:gfxdata="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q9VC1AAAAAcBAAAPAAAAAAAAAAEAIAAAACIAAABkcnMvZG93bnJldi54bWxQSwECFAAUAAAA&#10;CACHTuJARIh0gvIBAADlAwAADgAAAAAAAAABACAAAAAjAQAAZHJzL2Uyb0RvYy54bWxQSwUGAAAA&#10;AAYABgBZAQAAh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抄送：市教育局，区委办、政府办、人大办、政协办，</w:t>
      </w:r>
      <w:r>
        <w:rPr>
          <w:rFonts w:hint="eastAsia" w:ascii="仿宋_GB2312" w:hAnsi="仿宋_GB2312" w:eastAsia="仿宋_GB2312" w:cs="仿宋_GB2312"/>
          <w:sz w:val="32"/>
          <w:szCs w:val="32"/>
          <w:lang w:eastAsia="zh-CN"/>
        </w:rPr>
        <w:t>林菲</w:t>
      </w:r>
      <w:r>
        <w:rPr>
          <w:rFonts w:hint="eastAsia" w:ascii="仿宋_GB2312" w:hAnsi="仿宋_GB2312" w:eastAsia="仿宋_GB2312" w:cs="仿宋_GB2312"/>
          <w:sz w:val="32"/>
          <w:szCs w:val="32"/>
        </w:rPr>
        <w:t>部长、</w:t>
      </w:r>
      <w:r>
        <w:rPr>
          <w:rFonts w:hint="eastAsia" w:ascii="仿宋_GB2312" w:hAnsi="仿宋_GB2312" w:eastAsia="仿宋_GB2312" w:cs="仿宋_GB2312"/>
          <w:sz w:val="32"/>
          <w:szCs w:val="32"/>
          <w:lang w:eastAsia="zh-CN"/>
        </w:rPr>
        <w:t>陈许忠</w:t>
      </w:r>
      <w:r>
        <w:rPr>
          <w:rFonts w:hint="eastAsia" w:ascii="仿宋_GB2312" w:hAnsi="仿宋_GB2312" w:eastAsia="仿宋_GB2312" w:cs="仿宋_GB2312"/>
          <w:sz w:val="32"/>
          <w:szCs w:val="32"/>
        </w:rPr>
        <w:t>副区长</w:t>
      </w:r>
    </w:p>
    <w:p w14:paraId="0A3217F2">
      <w:pPr>
        <w:widowControl/>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111760</wp:posOffset>
                </wp:positionV>
                <wp:extent cx="58388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388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5pt;margin-top:8.8pt;height:0.75pt;width:459.75pt;z-index:251661312;mso-width-relative:page;mso-height-relative:page;" filled="f" stroked="t" coordsize="21600,21600" o:gfxdata="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CiD7XAAAACAEAAA8AAAAAAAAAAQAgAAAAIgAAAGRycy9kb3ducmV2Lnht&#10;bFBLAQIUABQAAAAIAIdO4kD+vml4+gEAAPEDAAAOAAAAAAAAAAEAIAAAACYBAABkcnMvZTJvRG9j&#10;LnhtbFBLBQYAAAAABgAGAFkBAACSBQAAAAA=&#10;">
                <v:fill on="f" focussize="0,0"/>
                <v:stroke color="#000000" joinstyle="round"/>
                <v:imagedata o:title=""/>
                <o:lock v:ext="edit" aspectratio="f"/>
              </v:line>
            </w:pict>
          </mc:Fallback>
        </mc:AlternateContent>
      </w:r>
    </w:p>
    <w:p w14:paraId="30B9B1DB">
      <w:pPr>
        <w:tabs>
          <w:tab w:val="left" w:pos="720"/>
        </w:tabs>
        <w:topLinePunct/>
        <w:adjustRightInd w:val="0"/>
        <w:snapToGrid w:val="0"/>
        <w:spacing w:after="120" w:line="560" w:lineRule="exact"/>
        <w:ind w:left="420" w:leftChars="200"/>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202</w:t>
      </w:r>
      <w:r>
        <w:rPr>
          <w:rFonts w:hint="eastAsia" w:ascii="方正小标宋简体" w:hAnsi="宋体" w:eastAsia="方正小标宋简体"/>
          <w:bCs/>
          <w:color w:val="000000"/>
          <w:sz w:val="44"/>
          <w:szCs w:val="44"/>
          <w:lang w:val="en-US" w:eastAsia="zh-CN"/>
        </w:rPr>
        <w:t>5</w:t>
      </w:r>
      <w:r>
        <w:rPr>
          <w:rFonts w:hint="eastAsia" w:ascii="方正小标宋简体" w:hAnsi="宋体" w:eastAsia="方正小标宋简体"/>
          <w:bCs/>
          <w:color w:val="000000"/>
          <w:sz w:val="44"/>
          <w:szCs w:val="44"/>
        </w:rPr>
        <w:t>年三元区城区</w:t>
      </w:r>
      <w:r>
        <w:rPr>
          <w:rFonts w:ascii="方正小标宋简体" w:eastAsia="方正小标宋简体"/>
          <w:color w:val="000000"/>
          <w:sz w:val="44"/>
        </w:rPr>
        <w:t>公办</w:t>
      </w:r>
      <w:r>
        <w:rPr>
          <w:rFonts w:hint="eastAsia" w:ascii="方正小标宋简体" w:hAnsi="宋体" w:eastAsia="方正小标宋简体"/>
          <w:bCs/>
          <w:color w:val="000000"/>
          <w:sz w:val="44"/>
          <w:szCs w:val="44"/>
        </w:rPr>
        <w:t>幼儿园</w:t>
      </w:r>
    </w:p>
    <w:p w14:paraId="716026FC">
      <w:pPr>
        <w:tabs>
          <w:tab w:val="left" w:pos="720"/>
        </w:tabs>
        <w:topLinePunct/>
        <w:adjustRightInd w:val="0"/>
        <w:snapToGrid w:val="0"/>
        <w:spacing w:after="120" w:line="560" w:lineRule="exact"/>
        <w:ind w:left="420" w:leftChars="200"/>
        <w:jc w:val="center"/>
        <w:rPr>
          <w:rFonts w:hint="eastAsia" w:ascii="方正小标宋简体" w:hAnsi="宋体" w:eastAsia="方正小标宋简体"/>
          <w:bCs/>
          <w:color w:val="000000"/>
          <w:sz w:val="44"/>
          <w:szCs w:val="44"/>
          <w:lang w:eastAsia="zh-CN"/>
        </w:rPr>
      </w:pPr>
      <w:r>
        <w:rPr>
          <w:rFonts w:hint="eastAsia" w:ascii="方正小标宋简体" w:hAnsi="宋体" w:eastAsia="方正小标宋简体"/>
          <w:bCs/>
          <w:color w:val="000000"/>
          <w:sz w:val="44"/>
          <w:szCs w:val="44"/>
        </w:rPr>
        <w:t>招生工作</w:t>
      </w:r>
      <w:r>
        <w:rPr>
          <w:rFonts w:hint="eastAsia" w:ascii="方正小标宋简体" w:hAnsi="宋体" w:eastAsia="方正小标宋简体"/>
          <w:bCs/>
          <w:color w:val="000000"/>
          <w:sz w:val="44"/>
          <w:szCs w:val="44"/>
          <w:lang w:eastAsia="zh-CN"/>
        </w:rPr>
        <w:t>方案</w:t>
      </w:r>
    </w:p>
    <w:p w14:paraId="1E805024">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p>
    <w:p w14:paraId="5AEAC03D">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left"/>
        <w:textAlignment w:val="auto"/>
        <w:rPr>
          <w:rFonts w:hint="eastAsia" w:ascii="仿宋_GB2312" w:hAnsi="仿宋_GB2312" w:eastAsia="仿宋_GB2312"/>
          <w:sz w:val="32"/>
          <w:shd w:val="clear" w:color="000000" w:fill="FFFFFF"/>
          <w:lang w:eastAsia="zh-CN"/>
        </w:rPr>
      </w:pPr>
      <w:r>
        <w:rPr>
          <w:rFonts w:hint="eastAsia" w:ascii="仿宋_GB2312" w:hAnsi="仿宋_GB2312" w:eastAsia="仿宋_GB2312" w:cs="仿宋_GB2312"/>
          <w:sz w:val="32"/>
          <w:szCs w:val="32"/>
        </w:rPr>
        <w:t>为认真贯彻落实</w:t>
      </w:r>
      <w:r>
        <w:rPr>
          <w:rFonts w:hint="eastAsia" w:ascii="仿宋_GB2312" w:hAnsi="仿宋_GB2312" w:eastAsia="仿宋_GB2312"/>
          <w:sz w:val="32"/>
          <w:shd w:val="clear" w:color="000000" w:fill="FFFFFF"/>
        </w:rPr>
        <w:t>《中共三明市委办公室 三明市人民政府办公室关于进一步做好义务教育阶段和幼儿园招生入学工作的通知》和《三明市教育局关于做好202</w:t>
      </w:r>
      <w:r>
        <w:rPr>
          <w:rFonts w:hint="eastAsia" w:ascii="仿宋_GB2312" w:hAnsi="仿宋_GB2312" w:eastAsia="仿宋_GB2312"/>
          <w:sz w:val="32"/>
          <w:shd w:val="clear" w:color="000000" w:fill="FFFFFF"/>
          <w:lang w:val="en-US" w:eastAsia="zh-CN"/>
        </w:rPr>
        <w:t>5</w:t>
      </w:r>
      <w:r>
        <w:rPr>
          <w:rFonts w:hint="eastAsia" w:ascii="仿宋_GB2312" w:hAnsi="仿宋_GB2312" w:eastAsia="仿宋_GB2312"/>
          <w:sz w:val="32"/>
          <w:shd w:val="clear" w:color="000000" w:fill="FFFFFF"/>
        </w:rPr>
        <w:t>年</w:t>
      </w:r>
      <w:r>
        <w:rPr>
          <w:rFonts w:hint="eastAsia" w:ascii="仿宋_GB2312" w:hAnsi="仿宋_GB2312" w:eastAsia="仿宋_GB2312"/>
          <w:sz w:val="32"/>
          <w:shd w:val="clear" w:color="000000" w:fill="FFFFFF"/>
          <w:lang w:eastAsia="zh-CN"/>
        </w:rPr>
        <w:t>幼儿园和小学阶段</w:t>
      </w:r>
      <w:r>
        <w:rPr>
          <w:rFonts w:hint="eastAsia" w:ascii="仿宋_GB2312" w:hAnsi="仿宋_GB2312" w:eastAsia="仿宋_GB2312"/>
          <w:sz w:val="32"/>
          <w:shd w:val="clear" w:color="000000" w:fill="FFFFFF"/>
        </w:rPr>
        <w:t>招生入学工作的通知》，根据市、区有关幼儿园招生工作会议精神，</w:t>
      </w:r>
      <w:r>
        <w:rPr>
          <w:rFonts w:hint="eastAsia" w:ascii="仿宋_GB2312" w:hAnsi="仿宋_GB2312" w:eastAsia="仿宋_GB2312" w:cs="仿宋_GB2312"/>
          <w:sz w:val="32"/>
          <w:szCs w:val="32"/>
        </w:rPr>
        <w:t>研究制定202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年三元区</w:t>
      </w:r>
      <w:r>
        <w:rPr>
          <w:rFonts w:hint="eastAsia" w:ascii="仿宋_GB2312" w:hAnsi="仿宋_GB2312" w:eastAsia="仿宋_GB2312"/>
          <w:sz w:val="32"/>
          <w:shd w:val="clear" w:color="000000" w:fill="FFFFFF"/>
        </w:rPr>
        <w:t>城区公办</w:t>
      </w:r>
      <w:r>
        <w:rPr>
          <w:rFonts w:ascii="仿宋_GB2312" w:hAnsi="仿宋_GB2312" w:eastAsia="仿宋_GB2312"/>
          <w:sz w:val="32"/>
          <w:shd w:val="clear" w:color="000000" w:fill="FFFFFF"/>
        </w:rPr>
        <w:t>幼儿园招生工作</w:t>
      </w:r>
      <w:r>
        <w:rPr>
          <w:rFonts w:hint="eastAsia" w:ascii="仿宋_GB2312" w:hAnsi="仿宋_GB2312" w:eastAsia="仿宋_GB2312" w:cs="仿宋_GB2312"/>
          <w:sz w:val="32"/>
          <w:szCs w:val="32"/>
        </w:rPr>
        <w:t>方案</w:t>
      </w:r>
      <w:r>
        <w:rPr>
          <w:rFonts w:hint="eastAsia" w:ascii="仿宋_GB2312" w:hAnsi="仿宋_GB2312" w:eastAsia="仿宋_GB2312"/>
          <w:sz w:val="32"/>
          <w:shd w:val="clear" w:color="000000" w:fill="FFFFFF"/>
          <w:lang w:eastAsia="zh-CN"/>
        </w:rPr>
        <w:t>。</w:t>
      </w:r>
    </w:p>
    <w:p w14:paraId="370C6036">
      <w:pPr>
        <w:spacing w:line="576" w:lineRule="exact"/>
        <w:ind w:firstLine="640" w:firstLineChars="200"/>
        <w:outlineLvl w:val="0"/>
        <w:rPr>
          <w:rFonts w:ascii="黑体" w:hAnsi="黑体" w:eastAsia="黑体"/>
          <w:color w:val="000000"/>
          <w:sz w:val="32"/>
        </w:rPr>
      </w:pPr>
      <w:r>
        <w:rPr>
          <w:rFonts w:ascii="黑体" w:hAnsi="黑体" w:eastAsia="黑体"/>
          <w:color w:val="000000"/>
          <w:sz w:val="32"/>
        </w:rPr>
        <w:t>一、招生原则</w:t>
      </w:r>
    </w:p>
    <w:p w14:paraId="2C86E8B2">
      <w:pPr>
        <w:widowControl/>
        <w:spacing w:line="576" w:lineRule="exact"/>
        <w:ind w:firstLine="643" w:firstLineChars="200"/>
        <w:jc w:val="left"/>
        <w:rPr>
          <w:rFonts w:ascii="仿宋_GB2312" w:hAnsi="仿宋_GB2312" w:eastAsia="仿宋_GB2312"/>
          <w:dstrike/>
          <w:sz w:val="32"/>
        </w:rPr>
      </w:pPr>
      <w:r>
        <w:rPr>
          <w:rFonts w:ascii="仿宋_GB2312" w:hAnsi="仿宋_GB2312" w:eastAsia="仿宋_GB2312"/>
          <w:b/>
          <w:color w:val="000000"/>
          <w:sz w:val="32"/>
        </w:rPr>
        <w:t>1.</w:t>
      </w:r>
      <w:r>
        <w:rPr>
          <w:rFonts w:hint="eastAsia" w:ascii="仿宋_GB2312" w:hAnsi="仿宋_GB2312" w:eastAsia="仿宋_GB2312"/>
          <w:b/>
          <w:color w:val="000000"/>
          <w:sz w:val="32"/>
        </w:rPr>
        <w:t>户籍、</w:t>
      </w:r>
      <w:r>
        <w:rPr>
          <w:rFonts w:ascii="仿宋_GB2312" w:hAnsi="仿宋_GB2312" w:eastAsia="仿宋_GB2312"/>
          <w:b/>
          <w:color w:val="000000"/>
          <w:sz w:val="32"/>
        </w:rPr>
        <w:t>房</w:t>
      </w:r>
      <w:r>
        <w:rPr>
          <w:rFonts w:hint="eastAsia" w:ascii="仿宋_GB2312" w:hAnsi="仿宋_GB2312" w:eastAsia="仿宋_GB2312"/>
          <w:b/>
          <w:color w:val="000000"/>
          <w:sz w:val="32"/>
        </w:rPr>
        <w:t>产</w:t>
      </w:r>
      <w:r>
        <w:rPr>
          <w:rFonts w:ascii="仿宋_GB2312" w:hAnsi="仿宋_GB2312" w:eastAsia="仿宋_GB2312"/>
          <w:b/>
          <w:color w:val="000000"/>
          <w:sz w:val="32"/>
        </w:rPr>
        <w:t>及</w:t>
      </w:r>
      <w:r>
        <w:rPr>
          <w:rFonts w:hint="eastAsia" w:ascii="仿宋_GB2312" w:hAnsi="仿宋_GB2312" w:eastAsia="仿宋_GB2312"/>
          <w:b/>
          <w:color w:val="000000"/>
          <w:sz w:val="32"/>
        </w:rPr>
        <w:t>实际</w:t>
      </w:r>
      <w:r>
        <w:rPr>
          <w:rFonts w:ascii="仿宋_GB2312" w:hAnsi="仿宋_GB2312" w:eastAsia="仿宋_GB2312"/>
          <w:b/>
          <w:color w:val="000000"/>
          <w:sz w:val="32"/>
        </w:rPr>
        <w:t>居住</w:t>
      </w:r>
      <w:r>
        <w:rPr>
          <w:rFonts w:ascii="仿宋_GB2312" w:hAnsi="仿宋_GB2312" w:eastAsia="仿宋_GB2312"/>
          <w:b/>
          <w:sz w:val="32"/>
        </w:rPr>
        <w:t>“三统一”</w:t>
      </w:r>
      <w:r>
        <w:rPr>
          <w:rFonts w:hint="eastAsia" w:ascii="仿宋_GB2312" w:hAnsi="仿宋_GB2312" w:eastAsia="仿宋_GB2312"/>
          <w:b/>
          <w:color w:val="000000"/>
          <w:sz w:val="32"/>
          <w:lang w:eastAsia="zh-CN"/>
        </w:rPr>
        <w:t>优先</w:t>
      </w:r>
      <w:r>
        <w:rPr>
          <w:rFonts w:ascii="仿宋_GB2312" w:hAnsi="仿宋_GB2312" w:eastAsia="仿宋_GB2312"/>
          <w:b/>
          <w:color w:val="000000"/>
          <w:sz w:val="32"/>
        </w:rPr>
        <w:t>原则。</w:t>
      </w:r>
      <w:r>
        <w:rPr>
          <w:rFonts w:ascii="仿宋_GB2312" w:hAnsi="仿宋_GB2312" w:eastAsia="仿宋_GB2312"/>
          <w:sz w:val="32"/>
        </w:rPr>
        <w:t>坚持</w:t>
      </w:r>
      <w:r>
        <w:rPr>
          <w:rFonts w:hint="eastAsia" w:ascii="仿宋_GB2312" w:hAnsi="仿宋_GB2312" w:eastAsia="仿宋_GB2312"/>
          <w:sz w:val="32"/>
        </w:rPr>
        <w:t>户籍</w:t>
      </w:r>
      <w:r>
        <w:rPr>
          <w:rFonts w:ascii="仿宋_GB2312" w:hAnsi="仿宋_GB2312" w:eastAsia="仿宋_GB2312"/>
          <w:sz w:val="32"/>
        </w:rPr>
        <w:t>、房产（占51%及以上产权）、实际居住“三统一”</w:t>
      </w:r>
      <w:r>
        <w:rPr>
          <w:rFonts w:hint="eastAsia" w:ascii="仿宋_GB2312" w:hAnsi="仿宋_GB2312" w:eastAsia="仿宋_GB2312"/>
          <w:sz w:val="32"/>
          <w:lang w:eastAsia="zh-CN"/>
        </w:rPr>
        <w:t>优先</w:t>
      </w:r>
      <w:r>
        <w:rPr>
          <w:rFonts w:ascii="仿宋_GB2312" w:hAnsi="仿宋_GB2312" w:eastAsia="仿宋_GB2312"/>
          <w:sz w:val="32"/>
        </w:rPr>
        <w:t>原则进行登记申请入</w:t>
      </w:r>
      <w:r>
        <w:rPr>
          <w:rFonts w:hint="eastAsia" w:ascii="仿宋_GB2312" w:hAnsi="仿宋_GB2312" w:eastAsia="仿宋_GB2312"/>
          <w:sz w:val="32"/>
        </w:rPr>
        <w:t>园（含三代同户，即孩子的户籍与祖辈及法定监护人一方在同一户口簿、同住，且法定监护人及孩子在市区内另无住房）。</w:t>
      </w:r>
    </w:p>
    <w:p w14:paraId="4EC56782">
      <w:pPr>
        <w:spacing w:line="576" w:lineRule="exact"/>
        <w:ind w:firstLine="645"/>
        <w:rPr>
          <w:rFonts w:ascii="仿宋_GB2312" w:hAnsi="仿宋_GB2312" w:eastAsia="仿宋_GB2312" w:cs="仿宋_GB2312"/>
          <w:strike/>
          <w:dstrike w:val="0"/>
          <w:sz w:val="32"/>
          <w:szCs w:val="32"/>
        </w:rPr>
      </w:pPr>
      <w:r>
        <w:rPr>
          <w:rFonts w:hint="eastAsia" w:ascii="仿宋_GB2312" w:eastAsia="仿宋_GB2312"/>
          <w:b/>
          <w:bCs/>
          <w:sz w:val="32"/>
        </w:rPr>
        <w:t>2.</w:t>
      </w:r>
      <w:r>
        <w:rPr>
          <w:rFonts w:hint="eastAsia" w:ascii="仿宋_GB2312" w:hAnsi="仿宋_GB2312" w:eastAsia="仿宋_GB2312" w:cs="仿宋_GB2312"/>
          <w:b/>
          <w:bCs/>
          <w:sz w:val="32"/>
          <w:szCs w:val="32"/>
        </w:rPr>
        <w:t>时间限制原则。</w:t>
      </w:r>
      <w:r>
        <w:rPr>
          <w:rFonts w:hint="eastAsia" w:ascii="仿宋_GB2312" w:hAnsi="仿宋_GB2312" w:eastAsia="仿宋_GB2312" w:cs="仿宋_GB2312"/>
          <w:sz w:val="32"/>
          <w:szCs w:val="32"/>
        </w:rPr>
        <w:t>不动产和户籍（不含寄户）迁移截止时间为202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年6月30日。交房时间在202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年6月30日（含）前的可列入招生范围。继续实行一套房产三年内只向一户家庭提供学位的办法。</w:t>
      </w:r>
    </w:p>
    <w:p w14:paraId="4D8F376C">
      <w:pPr>
        <w:spacing w:line="576" w:lineRule="exact"/>
        <w:ind w:firstLine="643" w:firstLineChars="200"/>
        <w:rPr>
          <w:rFonts w:ascii="仿宋_GB2312" w:hAnsi="仿宋_GB2312" w:eastAsia="仿宋_GB2312"/>
          <w:sz w:val="32"/>
          <w:szCs w:val="21"/>
        </w:rPr>
      </w:pPr>
      <w:r>
        <w:rPr>
          <w:rFonts w:hint="eastAsia" w:ascii="仿宋_GB2312" w:hAnsi="仿宋_GB2312" w:eastAsia="仿宋_GB2312"/>
          <w:b/>
          <w:color w:val="000000"/>
          <w:sz w:val="32"/>
        </w:rPr>
        <w:t>3</w:t>
      </w:r>
      <w:r>
        <w:rPr>
          <w:rFonts w:ascii="仿宋_GB2312" w:hAnsi="仿宋_GB2312" w:eastAsia="仿宋_GB2312"/>
          <w:b/>
          <w:color w:val="000000"/>
          <w:sz w:val="32"/>
        </w:rPr>
        <w:t>.</w:t>
      </w:r>
      <w:r>
        <w:rPr>
          <w:rFonts w:hint="eastAsia" w:ascii="仿宋_GB2312" w:hAnsi="仿宋_GB2312" w:eastAsia="仿宋_GB2312"/>
          <w:b/>
          <w:color w:val="000000"/>
          <w:sz w:val="32"/>
        </w:rPr>
        <w:t>照顾对象优待</w:t>
      </w:r>
      <w:r>
        <w:rPr>
          <w:rFonts w:ascii="仿宋_GB2312" w:hAnsi="仿宋_GB2312" w:eastAsia="仿宋_GB2312"/>
          <w:b/>
          <w:color w:val="000000"/>
          <w:sz w:val="32"/>
        </w:rPr>
        <w:t>原则</w:t>
      </w:r>
      <w:r>
        <w:rPr>
          <w:rFonts w:hint="eastAsia" w:ascii="仿宋_GB2312" w:hAnsi="楷体_GB2312" w:eastAsia="仿宋_GB2312" w:cs="楷体_GB2312"/>
          <w:bCs/>
          <w:sz w:val="32"/>
          <w:szCs w:val="32"/>
        </w:rPr>
        <w:t>。</w:t>
      </w:r>
      <w:r>
        <w:rPr>
          <w:rFonts w:hint="eastAsia" w:ascii="仿宋_GB2312" w:hAnsi="仿宋_GB2312" w:eastAsia="仿宋_GB2312"/>
          <w:sz w:val="32"/>
          <w:szCs w:val="21"/>
        </w:rPr>
        <w:t>继续落实《中共三明市委办公室三明市人民政府办公室关于进一步做好义务教育阶段和幼儿园招生入学工作的通知》、</w:t>
      </w:r>
      <w:r>
        <w:rPr>
          <w:rFonts w:hint="eastAsia" w:ascii="仿宋_GB2312" w:hAnsi="仿宋_GB2312" w:eastAsia="仿宋_GB2312"/>
          <w:sz w:val="32"/>
          <w:szCs w:val="21"/>
          <w:lang w:eastAsia="zh-CN"/>
        </w:rPr>
        <w:t>《中共三明市委人才工作领导小组关于印发</w:t>
      </w:r>
      <w:r>
        <w:rPr>
          <w:rFonts w:hint="eastAsia" w:ascii="仿宋_GB2312" w:hAnsi="仿宋_GB2312" w:eastAsia="仿宋_GB2312"/>
          <w:sz w:val="32"/>
          <w:szCs w:val="21"/>
        </w:rPr>
        <w:t>&lt;</w:t>
      </w:r>
      <w:r>
        <w:rPr>
          <w:rFonts w:hint="eastAsia" w:ascii="仿宋_GB2312" w:hAnsi="仿宋_GB2312" w:eastAsia="仿宋_GB2312"/>
          <w:sz w:val="32"/>
          <w:szCs w:val="21"/>
          <w:lang w:eastAsia="zh-CN"/>
        </w:rPr>
        <w:t>三明市关于进一步加强和改进人才服务的十条措施（试行）</w:t>
      </w:r>
      <w:r>
        <w:rPr>
          <w:rFonts w:hint="eastAsia" w:ascii="仿宋_GB2312" w:hAnsi="仿宋_GB2312" w:eastAsia="仿宋_GB2312"/>
          <w:sz w:val="32"/>
          <w:szCs w:val="21"/>
        </w:rPr>
        <w:t>&gt;</w:t>
      </w:r>
      <w:r>
        <w:rPr>
          <w:rFonts w:hint="eastAsia" w:ascii="仿宋_GB2312" w:hAnsi="仿宋_GB2312" w:eastAsia="仿宋_GB2312"/>
          <w:sz w:val="32"/>
          <w:szCs w:val="21"/>
          <w:lang w:eastAsia="zh-CN"/>
        </w:rPr>
        <w:t>的通知》、《中共三明市人才工作领导小组关于印发&lt;三明市高层次及实用型人才企业自主认定实施办法(试行)&gt;的通知》、</w:t>
      </w:r>
      <w:r>
        <w:rPr>
          <w:rFonts w:hint="eastAsia" w:ascii="仿宋_GB2312" w:hAnsi="仿宋_GB2312" w:eastAsia="仿宋_GB2312"/>
          <w:sz w:val="32"/>
          <w:szCs w:val="21"/>
        </w:rPr>
        <w:t>《三明市教育局关于印发&lt;三明市高层次人才子女入学的有关办法&gt;的通知》等文件要求，严格按照规定条件和程序，招收公安英烈、因公牺牲伤残公安民警子女、</w:t>
      </w:r>
      <w:r>
        <w:rPr>
          <w:rFonts w:hint="eastAsia" w:ascii="仿宋_GB2312" w:hAnsi="楷体_GB2312" w:eastAsia="仿宋_GB2312" w:cs="楷体_GB2312"/>
          <w:bCs/>
          <w:sz w:val="32"/>
          <w:szCs w:val="32"/>
        </w:rPr>
        <w:t>军人子女、</w:t>
      </w:r>
      <w:r>
        <w:rPr>
          <w:rFonts w:hint="eastAsia" w:ascii="仿宋_GB2312" w:hAnsi="仿宋_GB2312" w:eastAsia="仿宋_GB2312"/>
          <w:sz w:val="32"/>
          <w:szCs w:val="21"/>
        </w:rPr>
        <w:t>高层次人才子女、消防救援人员子女、</w:t>
      </w:r>
      <w:r>
        <w:rPr>
          <w:rFonts w:hint="eastAsia" w:ascii="仿宋_GB2312" w:hAnsi="Arial" w:eastAsia="仿宋_GB2312" w:cs="Arial"/>
          <w:sz w:val="32"/>
          <w:szCs w:val="32"/>
        </w:rPr>
        <w:t>牺牲或致残的</w:t>
      </w:r>
      <w:r>
        <w:rPr>
          <w:rFonts w:hint="eastAsia" w:ascii="仿宋_GB2312" w:hAnsi="仿宋_GB2312" w:eastAsia="仿宋_GB2312"/>
          <w:sz w:val="32"/>
          <w:szCs w:val="21"/>
        </w:rPr>
        <w:t>见义勇为人员子女、台胞子女、正在援疆（援藏）的干部子女及本园在职教职工子女等优待照顾对象，不得随意扩大照顾范围。</w:t>
      </w:r>
    </w:p>
    <w:p w14:paraId="4A59CF94">
      <w:pPr>
        <w:widowControl/>
        <w:spacing w:line="576" w:lineRule="exact"/>
        <w:ind w:firstLine="660"/>
        <w:jc w:val="left"/>
        <w:rPr>
          <w:rFonts w:ascii="仿宋_GB2312" w:hAnsi="仿宋_GB2312" w:eastAsia="仿宋_GB2312"/>
          <w:color w:val="000000"/>
          <w:sz w:val="32"/>
        </w:rPr>
      </w:pPr>
      <w:r>
        <w:rPr>
          <w:rFonts w:hint="eastAsia" w:ascii="仿宋_GB2312" w:hAnsi="仿宋_GB2312" w:eastAsia="仿宋_GB2312"/>
          <w:b/>
          <w:color w:val="000000"/>
          <w:sz w:val="32"/>
        </w:rPr>
        <w:t>4</w:t>
      </w:r>
      <w:r>
        <w:rPr>
          <w:rFonts w:ascii="仿宋_GB2312" w:hAnsi="仿宋_GB2312" w:eastAsia="仿宋_GB2312"/>
          <w:b/>
          <w:color w:val="000000"/>
          <w:sz w:val="32"/>
        </w:rPr>
        <w:t>.配套公益服务原则。</w:t>
      </w:r>
      <w:r>
        <w:rPr>
          <w:rFonts w:ascii="仿宋_GB2312" w:hAnsi="仿宋_GB2312" w:eastAsia="仿宋_GB2312"/>
          <w:color w:val="000000"/>
          <w:sz w:val="32"/>
        </w:rPr>
        <w:t>小区配套幼儿园以服务周边配套小区为主，</w:t>
      </w:r>
      <w:r>
        <w:rPr>
          <w:rFonts w:hint="eastAsia" w:ascii="仿宋_GB2312" w:hAnsi="仿宋_GB2312" w:eastAsia="仿宋_GB2312"/>
          <w:color w:val="000000"/>
          <w:sz w:val="32"/>
        </w:rPr>
        <w:t>优先接收</w:t>
      </w:r>
      <w:r>
        <w:rPr>
          <w:rFonts w:ascii="仿宋_GB2312" w:hAnsi="仿宋_GB2312" w:eastAsia="仿宋_GB2312"/>
          <w:color w:val="000000"/>
          <w:sz w:val="32"/>
        </w:rPr>
        <w:t>招生范围内符合</w:t>
      </w:r>
      <w:r>
        <w:rPr>
          <w:rFonts w:hint="eastAsia" w:ascii="仿宋_GB2312" w:eastAsia="仿宋_GB2312"/>
          <w:sz w:val="32"/>
        </w:rPr>
        <w:t>户籍</w:t>
      </w:r>
      <w:r>
        <w:rPr>
          <w:rFonts w:ascii="仿宋_GB2312" w:eastAsia="仿宋_GB2312"/>
          <w:sz w:val="32"/>
        </w:rPr>
        <w:t>、房产、实际居住“三统一”的</w:t>
      </w:r>
      <w:r>
        <w:rPr>
          <w:rFonts w:ascii="仿宋_GB2312" w:hAnsi="仿宋_GB2312" w:eastAsia="仿宋_GB2312"/>
          <w:color w:val="000000"/>
          <w:sz w:val="32"/>
        </w:rPr>
        <w:t>适龄幼儿入园。</w:t>
      </w:r>
    </w:p>
    <w:p w14:paraId="150CB09B">
      <w:pPr>
        <w:widowControl/>
        <w:autoSpaceDN w:val="0"/>
        <w:snapToGrid w:val="0"/>
        <w:spacing w:line="576" w:lineRule="exact"/>
        <w:ind w:firstLine="641"/>
        <w:jc w:val="left"/>
        <w:rPr>
          <w:rFonts w:ascii="仿宋_GB2312" w:hAnsi="仿宋_GB2312" w:eastAsia="仿宋_GB2312"/>
          <w:color w:val="000000"/>
          <w:sz w:val="32"/>
        </w:rPr>
      </w:pPr>
      <w:r>
        <w:rPr>
          <w:rFonts w:hint="eastAsia" w:ascii="仿宋_GB2312" w:hAnsi="仿宋_GB2312" w:eastAsia="仿宋_GB2312"/>
          <w:b/>
          <w:color w:val="000000"/>
          <w:sz w:val="32"/>
        </w:rPr>
        <w:t>5.</w:t>
      </w:r>
      <w:r>
        <w:rPr>
          <w:rFonts w:ascii="仿宋_GB2312" w:hAnsi="仿宋_GB2312" w:eastAsia="仿宋_GB2312"/>
          <w:b/>
          <w:color w:val="000000"/>
          <w:sz w:val="32"/>
        </w:rPr>
        <w:t>严控</w:t>
      </w:r>
      <w:r>
        <w:rPr>
          <w:rFonts w:hint="eastAsia" w:ascii="仿宋_GB2312" w:hAnsi="仿宋_GB2312" w:eastAsia="仿宋_GB2312"/>
          <w:b/>
          <w:color w:val="000000"/>
          <w:sz w:val="32"/>
        </w:rPr>
        <w:t>招生规模</w:t>
      </w:r>
      <w:r>
        <w:rPr>
          <w:rFonts w:ascii="仿宋_GB2312" w:hAnsi="仿宋_GB2312" w:eastAsia="仿宋_GB2312"/>
          <w:b/>
          <w:color w:val="000000"/>
          <w:sz w:val="32"/>
        </w:rPr>
        <w:t>原则。</w:t>
      </w:r>
      <w:r>
        <w:rPr>
          <w:rFonts w:ascii="仿宋_GB2312" w:hAnsi="仿宋_GB2312" w:eastAsia="仿宋_GB2312"/>
          <w:color w:val="000000"/>
          <w:sz w:val="32"/>
        </w:rPr>
        <w:t>各幼儿园需严格按照核定的计划招生数实施招生，不得随意增扩与缩减招生规模。</w:t>
      </w:r>
    </w:p>
    <w:p w14:paraId="74D98A91">
      <w:pPr>
        <w:widowControl/>
        <w:autoSpaceDN w:val="0"/>
        <w:snapToGrid w:val="0"/>
        <w:spacing w:line="576" w:lineRule="exact"/>
        <w:ind w:firstLine="641"/>
        <w:jc w:val="left"/>
        <w:rPr>
          <w:rFonts w:hint="eastAsia" w:ascii="仿宋_GB2312" w:hAnsi="仿宋_GB2312" w:eastAsia="仿宋_GB2312"/>
          <w:color w:val="FF0000"/>
          <w:sz w:val="32"/>
          <w:lang w:val="en-US" w:eastAsia="zh-CN"/>
        </w:rPr>
      </w:pPr>
      <w:r>
        <w:rPr>
          <w:rFonts w:hint="eastAsia" w:ascii="仿宋_GB2312" w:hAnsi="仿宋_GB2312" w:eastAsia="仿宋_GB2312"/>
          <w:b/>
          <w:color w:val="000000"/>
          <w:sz w:val="32"/>
          <w:lang w:val="en-US" w:eastAsia="zh-CN"/>
        </w:rPr>
        <w:t>6.“长幼随学”优先原则。</w:t>
      </w:r>
      <w:r>
        <w:rPr>
          <w:rFonts w:hint="eastAsia" w:ascii="仿宋_GB2312" w:hAnsi="仿宋_GB2312" w:eastAsia="仿宋_GB2312"/>
          <w:color w:val="000000"/>
          <w:sz w:val="32"/>
          <w:lang w:val="en-US" w:eastAsia="zh-CN"/>
        </w:rPr>
        <w:t>适龄幼儿家庭中已有子女正在就读幼儿园的（不含原毕业班），其他新入园子女符合规定入园条件的，入园时可申请同梯次优先录取至原子女就读幼儿园。符合“长幼随学”条件的适龄幼儿家长需在7月2日至3日向所在幼儿园提出书面申请，逾期未申请视同放弃资格。</w:t>
      </w:r>
    </w:p>
    <w:p w14:paraId="68C6BF55">
      <w:pPr>
        <w:widowControl/>
        <w:autoSpaceDN w:val="0"/>
        <w:snapToGrid w:val="0"/>
        <w:spacing w:line="576" w:lineRule="exact"/>
        <w:ind w:firstLine="640"/>
        <w:jc w:val="left"/>
        <w:outlineLvl w:val="0"/>
        <w:rPr>
          <w:rFonts w:ascii="黑体" w:hAnsi="黑体" w:eastAsia="黑体"/>
          <w:color w:val="000000"/>
          <w:sz w:val="32"/>
        </w:rPr>
      </w:pPr>
      <w:r>
        <w:rPr>
          <w:rFonts w:ascii="黑体" w:hAnsi="黑体" w:eastAsia="黑体"/>
          <w:color w:val="000000"/>
          <w:sz w:val="32"/>
        </w:rPr>
        <w:t>二、招生对象</w:t>
      </w:r>
    </w:p>
    <w:p w14:paraId="19AD456E">
      <w:pPr>
        <w:spacing w:line="576" w:lineRule="exact"/>
        <w:ind w:firstLine="640" w:firstLineChars="200"/>
        <w:rPr>
          <w:rFonts w:ascii="仿宋_GB2312" w:hAnsi="仿宋_GB2312" w:eastAsia="仿宋_GB2312"/>
          <w:sz w:val="32"/>
        </w:rPr>
      </w:pPr>
      <w:r>
        <w:rPr>
          <w:rFonts w:ascii="仿宋_GB2312" w:hAnsi="仿宋_GB2312" w:eastAsia="仿宋_GB2312"/>
          <w:color w:val="000000"/>
          <w:sz w:val="32"/>
        </w:rPr>
        <w:t>年满3周岁（20</w:t>
      </w:r>
      <w:r>
        <w:rPr>
          <w:rFonts w:hint="eastAsia" w:ascii="仿宋_GB2312" w:hAnsi="仿宋_GB2312" w:eastAsia="仿宋_GB2312"/>
          <w:color w:val="000000"/>
          <w:sz w:val="32"/>
          <w:lang w:val="en-US" w:eastAsia="zh-CN"/>
        </w:rPr>
        <w:t>21</w:t>
      </w:r>
      <w:r>
        <w:rPr>
          <w:rFonts w:ascii="仿宋_GB2312" w:hAnsi="仿宋_GB2312" w:eastAsia="仿宋_GB2312"/>
          <w:color w:val="000000"/>
          <w:sz w:val="32"/>
        </w:rPr>
        <w:t>年9月1日至20</w:t>
      </w:r>
      <w:r>
        <w:rPr>
          <w:rFonts w:hint="eastAsia" w:ascii="仿宋_GB2312" w:hAnsi="仿宋_GB2312" w:eastAsia="仿宋_GB2312"/>
          <w:color w:val="000000"/>
          <w:sz w:val="32"/>
          <w:lang w:val="en-US" w:eastAsia="zh-CN"/>
        </w:rPr>
        <w:t>22</w:t>
      </w:r>
      <w:r>
        <w:rPr>
          <w:rFonts w:ascii="仿宋_GB2312" w:hAnsi="仿宋_GB2312" w:eastAsia="仿宋_GB2312"/>
          <w:color w:val="000000"/>
          <w:sz w:val="32"/>
        </w:rPr>
        <w:t>年8月31日间</w:t>
      </w:r>
      <w:r>
        <w:rPr>
          <w:rFonts w:ascii="仿宋_GB2312" w:hAnsi="仿宋_GB2312" w:eastAsia="仿宋_GB2312"/>
          <w:sz w:val="32"/>
        </w:rPr>
        <w:t>出生），居住在</w:t>
      </w:r>
      <w:r>
        <w:rPr>
          <w:rFonts w:hint="eastAsia" w:ascii="仿宋_GB2312" w:hAnsi="仿宋_GB2312" w:eastAsia="仿宋_GB2312"/>
          <w:sz w:val="32"/>
        </w:rPr>
        <w:t>三元区城区</w:t>
      </w:r>
      <w:r>
        <w:rPr>
          <w:rFonts w:ascii="仿宋_GB2312" w:hAnsi="仿宋_GB2312" w:eastAsia="仿宋_GB2312"/>
          <w:sz w:val="32"/>
        </w:rPr>
        <w:t>的适龄幼儿</w:t>
      </w:r>
      <w:r>
        <w:rPr>
          <w:rFonts w:hint="eastAsia" w:ascii="仿宋_GB2312" w:hAnsi="仿宋_GB2312" w:eastAsia="仿宋_GB2312"/>
          <w:sz w:val="32"/>
        </w:rPr>
        <w:t>，不包含其他公办幼儿园（含企业办）已接收的适龄幼儿。</w:t>
      </w:r>
    </w:p>
    <w:p w14:paraId="59BB9643">
      <w:pPr>
        <w:spacing w:line="576" w:lineRule="exact"/>
        <w:ind w:left="630"/>
        <w:outlineLvl w:val="0"/>
        <w:rPr>
          <w:rFonts w:ascii="黑体" w:hAnsi="黑体" w:eastAsia="黑体" w:cs="黑体"/>
          <w:sz w:val="32"/>
        </w:rPr>
      </w:pPr>
      <w:r>
        <w:rPr>
          <w:rFonts w:hint="eastAsia" w:ascii="黑体" w:hAnsi="黑体" w:eastAsia="黑体" w:cs="黑体"/>
          <w:sz w:val="32"/>
        </w:rPr>
        <w:t>三、招生办法</w:t>
      </w:r>
    </w:p>
    <w:p w14:paraId="2E54D155">
      <w:pPr>
        <w:spacing w:line="576" w:lineRule="exact"/>
        <w:ind w:firstLine="643" w:firstLineChars="200"/>
        <w:outlineLvl w:val="1"/>
        <w:rPr>
          <w:rFonts w:ascii="楷体_GB2312" w:hAnsi="楷体_GB2312" w:eastAsia="楷体_GB2312" w:cs="楷体_GB2312"/>
          <w:b/>
          <w:bCs/>
          <w:sz w:val="32"/>
        </w:rPr>
      </w:pPr>
      <w:r>
        <w:rPr>
          <w:rFonts w:hint="eastAsia" w:ascii="楷体_GB2312" w:hAnsi="楷体_GB2312" w:eastAsia="楷体_GB2312" w:cs="楷体_GB2312"/>
          <w:b/>
          <w:bCs/>
          <w:sz w:val="32"/>
        </w:rPr>
        <w:t>（一）第一梯次：公办幼儿园施教区招生</w:t>
      </w:r>
    </w:p>
    <w:p w14:paraId="519F2F15">
      <w:pPr>
        <w:widowControl/>
        <w:spacing w:line="576" w:lineRule="exact"/>
        <w:ind w:firstLine="643" w:firstLineChars="200"/>
        <w:jc w:val="left"/>
        <w:outlineLvl w:val="2"/>
        <w:rPr>
          <w:rFonts w:ascii="仿宋_GB2312" w:hAnsi="仿宋_GB2312" w:eastAsia="仿宋_GB2312"/>
          <w:b/>
          <w:bCs/>
          <w:sz w:val="32"/>
        </w:rPr>
      </w:pPr>
      <w:r>
        <w:rPr>
          <w:rFonts w:hint="eastAsia" w:ascii="仿宋_GB2312" w:hAnsi="仿宋_GB2312" w:eastAsia="仿宋_GB2312"/>
          <w:b/>
          <w:bCs/>
          <w:sz w:val="32"/>
        </w:rPr>
        <w:t>1.报名条件</w:t>
      </w:r>
    </w:p>
    <w:p w14:paraId="524F4B13">
      <w:pPr>
        <w:widowControl/>
        <w:spacing w:line="576" w:lineRule="exact"/>
        <w:ind w:firstLine="640"/>
        <w:jc w:val="left"/>
        <w:rPr>
          <w:rFonts w:ascii="仿宋_GB2312" w:hAnsi="仿宋_GB2312" w:eastAsia="仿宋_GB2312"/>
          <w:sz w:val="32"/>
        </w:rPr>
      </w:pPr>
      <w:r>
        <w:rPr>
          <w:rFonts w:hint="eastAsia" w:ascii="仿宋_GB2312" w:hAnsi="仿宋_GB2312" w:eastAsia="仿宋_GB2312"/>
          <w:sz w:val="32"/>
        </w:rPr>
        <w:t>三元区城区各有关公办园</w:t>
      </w:r>
      <w:r>
        <w:rPr>
          <w:rFonts w:hint="eastAsia" w:ascii="仿宋_GB2312" w:hAnsi="仿宋_GB2312" w:eastAsia="仿宋_GB2312" w:cs="仿宋_GB2312"/>
          <w:sz w:val="32"/>
          <w:szCs w:val="32"/>
        </w:rPr>
        <w:t>施教区内符合“三统一”条件的适龄</w:t>
      </w:r>
      <w:r>
        <w:rPr>
          <w:rFonts w:ascii="仿宋_GB2312" w:hAnsi="仿宋_GB2312" w:eastAsia="仿宋_GB2312"/>
          <w:sz w:val="32"/>
        </w:rPr>
        <w:t>幼儿</w:t>
      </w:r>
      <w:r>
        <w:rPr>
          <w:rFonts w:hint="eastAsia" w:ascii="仿宋_GB2312" w:hAnsi="仿宋_GB2312" w:eastAsia="仿宋_GB2312"/>
          <w:sz w:val="32"/>
        </w:rPr>
        <w:t>；</w:t>
      </w:r>
      <w:r>
        <w:rPr>
          <w:rFonts w:hint="eastAsia" w:ascii="仿宋_GB2312" w:hAnsi="仿宋_GB2312" w:eastAsia="仿宋_GB2312" w:cs="仿宋_GB2312"/>
          <w:sz w:val="32"/>
          <w:szCs w:val="32"/>
        </w:rPr>
        <w:t>符合省、市有关</w:t>
      </w:r>
      <w:r>
        <w:rPr>
          <w:rFonts w:hint="eastAsia" w:ascii="仿宋_GB2312" w:hAnsi="楷体_GB2312" w:eastAsia="仿宋_GB2312" w:cs="楷体_GB2312"/>
          <w:bCs/>
          <w:sz w:val="32"/>
          <w:szCs w:val="32"/>
        </w:rPr>
        <w:t>优待照顾政策的</w:t>
      </w:r>
      <w:r>
        <w:rPr>
          <w:rFonts w:ascii="仿宋_GB2312" w:hAnsi="仿宋_GB2312" w:eastAsia="仿宋_GB2312" w:cs="仿宋_GB2312"/>
          <w:sz w:val="32"/>
          <w:szCs w:val="32"/>
        </w:rPr>
        <w:t>适龄</w:t>
      </w:r>
      <w:r>
        <w:rPr>
          <w:rFonts w:hint="eastAsia" w:ascii="仿宋_GB2312" w:hAnsi="仿宋_GB2312" w:eastAsia="仿宋_GB2312" w:cs="仿宋_GB2312"/>
          <w:sz w:val="32"/>
          <w:szCs w:val="32"/>
        </w:rPr>
        <w:t>幼儿。</w:t>
      </w:r>
    </w:p>
    <w:p w14:paraId="60AB847F">
      <w:pPr>
        <w:widowControl/>
        <w:spacing w:line="576" w:lineRule="exact"/>
        <w:ind w:firstLine="640"/>
        <w:jc w:val="left"/>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2.招生范围</w:t>
      </w:r>
    </w:p>
    <w:p w14:paraId="418C9134">
      <w:pPr>
        <w:widowControl/>
        <w:spacing w:line="576"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（1）列东街道</w:t>
      </w:r>
    </w:p>
    <w:p w14:paraId="0302EDFC">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三明市实验幼儿园：杜鹃新村、牡丹新村</w:t>
      </w:r>
    </w:p>
    <w:p w14:paraId="2800011C">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三明市第二实验幼儿园：梅岭新村、红岩新村、双园新村</w:t>
      </w:r>
    </w:p>
    <w:p w14:paraId="6ABC4C80">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三明市妇联幼儿园：高岩新村、麒麟新村</w:t>
      </w:r>
    </w:p>
    <w:p w14:paraId="3620076D">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三元区列东实验幼儿园：徐碧一村1-70幢、东安新村50-59幢</w:t>
      </w:r>
    </w:p>
    <w:p w14:paraId="024EA563">
      <w:pPr>
        <w:widowControl/>
        <w:spacing w:line="576" w:lineRule="exact"/>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（2）列西街道</w:t>
      </w:r>
    </w:p>
    <w:p w14:paraId="6A0D8884">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三元区列西幼儿园：滨江新城1-21幢</w:t>
      </w:r>
    </w:p>
    <w:p w14:paraId="2B759D16">
      <w:pPr>
        <w:widowControl/>
        <w:numPr>
          <w:ilvl w:val="0"/>
          <w:numId w:val="1"/>
        </w:numPr>
        <w:spacing w:line="576"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徐碧街道</w:t>
      </w:r>
    </w:p>
    <w:p w14:paraId="5EBF52A8">
      <w:pPr>
        <w:widowControl/>
        <w:spacing w:line="576" w:lineRule="exact"/>
        <w:ind w:firstLine="64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三明市第二实验幼儿园城发广场分园：城投广场1-3幢、5-13幢、15幢、17--21幢、城投广场西区三元区东乾路6号1-2幢、新都汇（佳和人家）乾龙新村314幢、315幢</w:t>
      </w:r>
    </w:p>
    <w:p w14:paraId="63E610FD">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三元区徐碧实验幼儿园：乾龙新村387幢、395-405幢</w:t>
      </w:r>
    </w:p>
    <w:p w14:paraId="5435B0FB">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三元区贵溪洋第一幼儿园：碧桂园1幢-20幢、25幢-175幢、196幢-197幢、251幢-257幢</w:t>
      </w:r>
    </w:p>
    <w:p w14:paraId="307EF68C">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三元区贵溪洋第二幼儿园：碧桂园22幢-24幢、176幢-194幢、208幢-236幢、238幢、240幢-248幢、258幢-263幢、265幢-266幢、268幢-270幢</w:t>
      </w:r>
    </w:p>
    <w:p w14:paraId="356E48BE">
      <w:pPr>
        <w:widowControl/>
        <w:spacing w:line="576"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三元区金澜湾幼儿园：东乾三路391号金澜湾1幢至9幢、东乾三路397号金澜湾1幢至13幢 </w:t>
      </w:r>
    </w:p>
    <w:p w14:paraId="2E4D5141">
      <w:pPr>
        <w:widowControl/>
        <w:spacing w:line="576"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三元区徐碧实验幼儿园甲头分园：文华路218号1幢</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eastAsia="zh-CN"/>
        </w:rPr>
        <w:t>26幢</w:t>
      </w:r>
    </w:p>
    <w:p w14:paraId="705BCFBD">
      <w:pPr>
        <w:adjustRightInd w:val="0"/>
        <w:snapToGrid w:val="0"/>
        <w:spacing w:line="576" w:lineRule="exact"/>
        <w:ind w:firstLine="643" w:firstLineChars="200"/>
        <w:rPr>
          <w:rFonts w:ascii="仿宋_GB2312" w:eastAsia="仿宋_GB2312"/>
          <w:b/>
          <w:sz w:val="32"/>
          <w:szCs w:val="32"/>
        </w:rPr>
      </w:pPr>
      <w:r>
        <w:rPr>
          <w:rFonts w:hint="eastAsia" w:ascii="仿宋_GB2312" w:eastAsia="仿宋_GB2312"/>
          <w:b/>
          <w:sz w:val="32"/>
          <w:szCs w:val="32"/>
        </w:rPr>
        <w:t>（4）城关街道</w:t>
      </w:r>
    </w:p>
    <w:p w14:paraId="78BAA036">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bCs/>
          <w:sz w:val="32"/>
          <w:szCs w:val="32"/>
        </w:rPr>
        <w:t>三元区实验幼儿园（胜利路）：</w:t>
      </w:r>
      <w:r>
        <w:rPr>
          <w:rFonts w:hint="eastAsia" w:ascii="仿宋_GB2312" w:eastAsia="仿宋_GB2312"/>
          <w:sz w:val="32"/>
          <w:szCs w:val="32"/>
        </w:rPr>
        <w:t>城关街道</w:t>
      </w:r>
      <w:r>
        <w:rPr>
          <w:rFonts w:ascii="仿宋_GB2312" w:eastAsia="仿宋_GB2312"/>
          <w:sz w:val="32"/>
          <w:szCs w:val="32"/>
        </w:rPr>
        <w:t>凤岗社区</w:t>
      </w:r>
      <w:r>
        <w:rPr>
          <w:rFonts w:hint="eastAsia" w:ascii="仿宋_GB2312" w:eastAsia="仿宋_GB2312"/>
          <w:sz w:val="32"/>
          <w:szCs w:val="32"/>
        </w:rPr>
        <w:t>、建</w:t>
      </w:r>
      <w:r>
        <w:rPr>
          <w:rFonts w:ascii="仿宋_GB2312" w:eastAsia="仿宋_GB2312"/>
          <w:sz w:val="32"/>
          <w:szCs w:val="32"/>
        </w:rPr>
        <w:t>新社区</w:t>
      </w:r>
      <w:r>
        <w:rPr>
          <w:rFonts w:hint="eastAsia" w:ascii="仿宋_GB2312" w:eastAsia="仿宋_GB2312"/>
          <w:sz w:val="32"/>
          <w:szCs w:val="32"/>
        </w:rPr>
        <w:t>；</w:t>
      </w:r>
    </w:p>
    <w:p w14:paraId="70366C0F">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bCs/>
          <w:sz w:val="32"/>
          <w:szCs w:val="32"/>
        </w:rPr>
        <w:t>三元区实验幼儿园崇宁</w:t>
      </w:r>
      <w:r>
        <w:rPr>
          <w:rFonts w:ascii="仿宋_GB2312" w:eastAsia="仿宋_GB2312"/>
          <w:bCs/>
          <w:sz w:val="32"/>
          <w:szCs w:val="32"/>
        </w:rPr>
        <w:t>分园</w:t>
      </w:r>
      <w:r>
        <w:rPr>
          <w:rFonts w:hint="eastAsia" w:ascii="仿宋_GB2312" w:eastAsia="仿宋_GB2312"/>
          <w:bCs/>
          <w:sz w:val="32"/>
          <w:szCs w:val="32"/>
        </w:rPr>
        <w:t>：</w:t>
      </w:r>
      <w:r>
        <w:rPr>
          <w:rFonts w:hint="eastAsia" w:ascii="仿宋_GB2312" w:eastAsia="仿宋_GB2312"/>
          <w:sz w:val="32"/>
          <w:szCs w:val="32"/>
        </w:rPr>
        <w:t>城关街道崇宁社区、复康社区；</w:t>
      </w:r>
    </w:p>
    <w:p w14:paraId="08365040">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bCs/>
          <w:sz w:val="32"/>
          <w:szCs w:val="32"/>
        </w:rPr>
        <w:t>三元区实验幼儿园山水</w:t>
      </w:r>
      <w:r>
        <w:rPr>
          <w:rFonts w:ascii="仿宋_GB2312" w:eastAsia="仿宋_GB2312"/>
          <w:bCs/>
          <w:sz w:val="32"/>
          <w:szCs w:val="32"/>
        </w:rPr>
        <w:t>分园</w:t>
      </w:r>
      <w:r>
        <w:rPr>
          <w:rFonts w:hint="eastAsia" w:ascii="仿宋_GB2312" w:eastAsia="仿宋_GB2312"/>
          <w:bCs/>
          <w:sz w:val="32"/>
          <w:szCs w:val="32"/>
        </w:rPr>
        <w:t>：</w:t>
      </w:r>
      <w:r>
        <w:rPr>
          <w:rFonts w:hint="eastAsia" w:ascii="仿宋_GB2312" w:eastAsia="仿宋_GB2312"/>
          <w:sz w:val="32"/>
          <w:szCs w:val="32"/>
        </w:rPr>
        <w:t>城关街道山水社区、芙蓉社区；</w:t>
      </w:r>
    </w:p>
    <w:p w14:paraId="22B0B2EE">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三元区第三实验幼儿园：城关街道下洋社区</w:t>
      </w:r>
      <w:r>
        <w:rPr>
          <w:rFonts w:hint="eastAsia" w:ascii="仿宋_GB2312" w:eastAsia="仿宋_GB2312"/>
          <w:sz w:val="32"/>
          <w:szCs w:val="32"/>
          <w:lang w:eastAsia="zh-CN"/>
        </w:rPr>
        <w:t>（仅恒大御府）</w:t>
      </w:r>
      <w:r>
        <w:rPr>
          <w:rFonts w:hint="eastAsia" w:ascii="仿宋_GB2312" w:eastAsia="仿宋_GB2312"/>
          <w:sz w:val="32"/>
          <w:szCs w:val="32"/>
        </w:rPr>
        <w:t>、新龙社区、新亭社区；</w:t>
      </w:r>
    </w:p>
    <w:p w14:paraId="1AC94BB8">
      <w:pPr>
        <w:adjustRightInd w:val="0"/>
        <w:snapToGrid w:val="0"/>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三元区第三实验幼儿园下洋分园：</w:t>
      </w:r>
      <w:r>
        <w:rPr>
          <w:rFonts w:hint="eastAsia" w:ascii="仿宋_GB2312" w:eastAsia="仿宋_GB2312"/>
          <w:sz w:val="32"/>
          <w:szCs w:val="32"/>
        </w:rPr>
        <w:t>城关街道下洋社区</w:t>
      </w:r>
      <w:r>
        <w:rPr>
          <w:rFonts w:hint="eastAsia" w:ascii="仿宋_GB2312" w:eastAsia="仿宋_GB2312"/>
          <w:sz w:val="32"/>
          <w:szCs w:val="32"/>
          <w:lang w:eastAsia="zh-CN"/>
        </w:rPr>
        <w:t>（不含恒大御府）</w:t>
      </w:r>
      <w:r>
        <w:rPr>
          <w:rFonts w:hint="eastAsia" w:ascii="仿宋_GB2312" w:eastAsia="仿宋_GB2312"/>
          <w:sz w:val="32"/>
          <w:szCs w:val="32"/>
        </w:rPr>
        <w:t>；</w:t>
      </w:r>
    </w:p>
    <w:p w14:paraId="56E7257F">
      <w:pPr>
        <w:adjustRightInd w:val="0"/>
        <w:snapToGrid w:val="0"/>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（5）富兴堡街道</w:t>
      </w:r>
    </w:p>
    <w:p w14:paraId="37700D2B">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bCs/>
          <w:sz w:val="32"/>
          <w:szCs w:val="32"/>
        </w:rPr>
        <w:t>三元区东霞幼儿园</w:t>
      </w:r>
      <w:r>
        <w:rPr>
          <w:rFonts w:ascii="仿宋_GB2312" w:eastAsia="仿宋_GB2312"/>
          <w:bCs/>
          <w:sz w:val="32"/>
          <w:szCs w:val="32"/>
        </w:rPr>
        <w:t>：</w:t>
      </w:r>
      <w:r>
        <w:rPr>
          <w:rFonts w:hint="eastAsia" w:ascii="仿宋_GB2312" w:eastAsia="仿宋_GB2312"/>
          <w:sz w:val="32"/>
          <w:szCs w:val="32"/>
        </w:rPr>
        <w:t>富兴</w:t>
      </w:r>
      <w:r>
        <w:rPr>
          <w:rFonts w:ascii="仿宋_GB2312" w:eastAsia="仿宋_GB2312"/>
          <w:sz w:val="32"/>
          <w:szCs w:val="32"/>
        </w:rPr>
        <w:t>堡街道</w:t>
      </w:r>
      <w:r>
        <w:rPr>
          <w:rFonts w:hint="eastAsia" w:ascii="仿宋_GB2312" w:eastAsia="仿宋_GB2312"/>
          <w:sz w:val="32"/>
          <w:szCs w:val="32"/>
        </w:rPr>
        <w:t>新南</w:t>
      </w:r>
      <w:r>
        <w:rPr>
          <w:rFonts w:ascii="仿宋_GB2312" w:eastAsia="仿宋_GB2312"/>
          <w:sz w:val="32"/>
          <w:szCs w:val="32"/>
        </w:rPr>
        <w:t>社区</w:t>
      </w:r>
      <w:r>
        <w:rPr>
          <w:rFonts w:hint="eastAsia" w:ascii="仿宋_GB2312" w:eastAsia="仿宋_GB2312"/>
          <w:sz w:val="32"/>
          <w:szCs w:val="32"/>
        </w:rPr>
        <w:t>（</w:t>
      </w:r>
      <w:r>
        <w:rPr>
          <w:rFonts w:hint="eastAsia" w:ascii="仿宋_GB2312" w:eastAsia="仿宋_GB2312"/>
          <w:sz w:val="32"/>
          <w:szCs w:val="32"/>
          <w:lang w:eastAsia="zh-CN"/>
        </w:rPr>
        <w:t>不含</w:t>
      </w:r>
      <w:r>
        <w:rPr>
          <w:rFonts w:ascii="仿宋_GB2312" w:eastAsia="仿宋_GB2312"/>
          <w:sz w:val="32"/>
          <w:szCs w:val="32"/>
        </w:rPr>
        <w:t>永</w:t>
      </w:r>
      <w:r>
        <w:rPr>
          <w:rFonts w:hint="eastAsia" w:ascii="仿宋_GB2312" w:eastAsia="仿宋_GB2312"/>
          <w:sz w:val="32"/>
          <w:szCs w:val="32"/>
        </w:rPr>
        <w:t>嘉</w:t>
      </w:r>
      <w:r>
        <w:rPr>
          <w:rFonts w:ascii="仿宋_GB2312" w:eastAsia="仿宋_GB2312"/>
          <w:sz w:val="32"/>
          <w:szCs w:val="32"/>
        </w:rPr>
        <w:t>天地小区</w:t>
      </w:r>
      <w:r>
        <w:rPr>
          <w:rFonts w:hint="eastAsia" w:ascii="仿宋_GB2312" w:eastAsia="仿宋_GB2312"/>
          <w:sz w:val="32"/>
          <w:szCs w:val="32"/>
        </w:rPr>
        <w:t>）、</w:t>
      </w:r>
      <w:r>
        <w:rPr>
          <w:rFonts w:ascii="仿宋_GB2312" w:eastAsia="仿宋_GB2312"/>
          <w:sz w:val="32"/>
          <w:szCs w:val="32"/>
        </w:rPr>
        <w:t>东霞社区位于东牙溪以北部分</w:t>
      </w:r>
      <w:r>
        <w:rPr>
          <w:rFonts w:hint="eastAsia" w:ascii="仿宋_GB2312" w:eastAsia="仿宋_GB2312"/>
          <w:sz w:val="32"/>
          <w:szCs w:val="32"/>
        </w:rPr>
        <w:t>、永</w:t>
      </w:r>
      <w:r>
        <w:rPr>
          <w:rFonts w:ascii="仿宋_GB2312" w:eastAsia="仿宋_GB2312"/>
          <w:sz w:val="32"/>
          <w:szCs w:val="32"/>
        </w:rPr>
        <w:t>兴社区</w:t>
      </w:r>
      <w:r>
        <w:rPr>
          <w:rFonts w:hint="eastAsia" w:ascii="仿宋_GB2312" w:eastAsia="仿宋_GB2312"/>
          <w:sz w:val="32"/>
          <w:szCs w:val="32"/>
          <w:lang w:eastAsia="zh-CN"/>
        </w:rPr>
        <w:t>、</w:t>
      </w:r>
      <w:r>
        <w:rPr>
          <w:rFonts w:ascii="仿宋_GB2312" w:eastAsia="仿宋_GB2312" w:cs="Times New Roman"/>
          <w:sz w:val="32"/>
          <w:szCs w:val="32"/>
        </w:rPr>
        <w:t>城关街道红印山社区</w:t>
      </w:r>
      <w:r>
        <w:rPr>
          <w:rFonts w:hint="eastAsia" w:ascii="仿宋_GB2312" w:eastAsia="仿宋_GB2312"/>
          <w:sz w:val="32"/>
          <w:szCs w:val="32"/>
        </w:rPr>
        <w:t>；</w:t>
      </w:r>
    </w:p>
    <w:p w14:paraId="00E681D1">
      <w:pPr>
        <w:adjustRightInd w:val="0"/>
        <w:snapToGrid w:val="0"/>
        <w:spacing w:line="576" w:lineRule="exact"/>
        <w:ind w:firstLine="640" w:firstLineChars="200"/>
        <w:rPr>
          <w:rFonts w:hint="eastAsia" w:ascii="仿宋_GB2312" w:eastAsia="仿宋_GB2312"/>
          <w:sz w:val="32"/>
          <w:szCs w:val="32"/>
          <w:lang w:eastAsia="zh-CN"/>
        </w:rPr>
      </w:pPr>
      <w:r>
        <w:rPr>
          <w:rFonts w:hint="eastAsia" w:ascii="仿宋_GB2312" w:eastAsia="仿宋_GB2312"/>
          <w:bCs/>
          <w:sz w:val="32"/>
          <w:szCs w:val="32"/>
        </w:rPr>
        <w:t>三元区东霞幼儿园第</w:t>
      </w:r>
      <w:r>
        <w:rPr>
          <w:rFonts w:ascii="仿宋_GB2312" w:eastAsia="仿宋_GB2312"/>
          <w:bCs/>
          <w:sz w:val="32"/>
          <w:szCs w:val="32"/>
        </w:rPr>
        <w:t>一分园</w:t>
      </w:r>
      <w:r>
        <w:rPr>
          <w:rFonts w:hint="eastAsia" w:ascii="仿宋_GB2312" w:eastAsia="仿宋_GB2312"/>
          <w:bCs/>
          <w:sz w:val="32"/>
          <w:szCs w:val="32"/>
        </w:rPr>
        <w:t>（御江首府）</w:t>
      </w:r>
      <w:r>
        <w:rPr>
          <w:rFonts w:ascii="方正仿宋简体" w:eastAsia="方正仿宋简体"/>
          <w:bCs/>
          <w:sz w:val="32"/>
          <w:szCs w:val="32"/>
        </w:rPr>
        <w:t>：</w:t>
      </w:r>
      <w:r>
        <w:rPr>
          <w:rFonts w:hint="eastAsia" w:ascii="仿宋_GB2312" w:eastAsia="仿宋_GB2312"/>
          <w:sz w:val="32"/>
          <w:szCs w:val="32"/>
        </w:rPr>
        <w:t>富兴</w:t>
      </w:r>
      <w:r>
        <w:rPr>
          <w:rFonts w:ascii="仿宋_GB2312" w:eastAsia="仿宋_GB2312"/>
          <w:sz w:val="32"/>
          <w:szCs w:val="32"/>
        </w:rPr>
        <w:t>堡街道</w:t>
      </w:r>
      <w:r>
        <w:rPr>
          <w:rFonts w:hint="eastAsia" w:ascii="仿宋_GB2312" w:eastAsia="仿宋_GB2312"/>
          <w:sz w:val="32"/>
          <w:szCs w:val="32"/>
        </w:rPr>
        <w:t>新南</w:t>
      </w:r>
      <w:r>
        <w:rPr>
          <w:rFonts w:ascii="仿宋_GB2312" w:eastAsia="仿宋_GB2312"/>
          <w:sz w:val="32"/>
          <w:szCs w:val="32"/>
        </w:rPr>
        <w:t>社区永</w:t>
      </w:r>
      <w:r>
        <w:rPr>
          <w:rFonts w:hint="eastAsia" w:ascii="仿宋_GB2312" w:eastAsia="仿宋_GB2312"/>
          <w:sz w:val="32"/>
          <w:szCs w:val="32"/>
        </w:rPr>
        <w:t>嘉</w:t>
      </w:r>
      <w:r>
        <w:rPr>
          <w:rFonts w:ascii="仿宋_GB2312" w:eastAsia="仿宋_GB2312"/>
          <w:sz w:val="32"/>
          <w:szCs w:val="32"/>
        </w:rPr>
        <w:t>天地小区</w:t>
      </w:r>
      <w:r>
        <w:rPr>
          <w:rFonts w:hint="eastAsia" w:ascii="仿宋_GB2312" w:eastAsia="仿宋_GB2312"/>
          <w:sz w:val="32"/>
          <w:szCs w:val="32"/>
        </w:rPr>
        <w:t>、富</w:t>
      </w:r>
      <w:r>
        <w:rPr>
          <w:rFonts w:ascii="仿宋_GB2312" w:eastAsia="仿宋_GB2312"/>
          <w:sz w:val="32"/>
          <w:szCs w:val="32"/>
        </w:rPr>
        <w:t>兴堡街道东霞社区位于东牙溪以南部分</w:t>
      </w:r>
      <w:r>
        <w:rPr>
          <w:rFonts w:hint="eastAsia" w:ascii="仿宋_GB2312" w:eastAsia="仿宋_GB2312"/>
          <w:sz w:val="32"/>
          <w:szCs w:val="32"/>
          <w:lang w:eastAsia="zh-CN"/>
        </w:rPr>
        <w:t>；</w:t>
      </w:r>
    </w:p>
    <w:p w14:paraId="7BD6E770">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bCs/>
          <w:sz w:val="32"/>
          <w:szCs w:val="32"/>
        </w:rPr>
        <w:t>三元区东霞幼儿园富兴</w:t>
      </w:r>
      <w:r>
        <w:rPr>
          <w:rFonts w:ascii="仿宋_GB2312" w:eastAsia="仿宋_GB2312"/>
          <w:bCs/>
          <w:sz w:val="32"/>
          <w:szCs w:val="32"/>
        </w:rPr>
        <w:t>分园</w:t>
      </w:r>
      <w:r>
        <w:rPr>
          <w:rFonts w:ascii="方正仿宋简体" w:eastAsia="方正仿宋简体"/>
          <w:bCs/>
          <w:sz w:val="32"/>
          <w:szCs w:val="32"/>
        </w:rPr>
        <w:t>：</w:t>
      </w:r>
      <w:r>
        <w:rPr>
          <w:rFonts w:hint="eastAsia" w:ascii="仿宋_GB2312" w:eastAsia="仿宋_GB2312"/>
          <w:sz w:val="32"/>
          <w:szCs w:val="32"/>
        </w:rPr>
        <w:t>富兴</w:t>
      </w:r>
      <w:r>
        <w:rPr>
          <w:rFonts w:ascii="仿宋_GB2312" w:eastAsia="仿宋_GB2312"/>
          <w:sz w:val="32"/>
          <w:szCs w:val="32"/>
        </w:rPr>
        <w:t>堡街道</w:t>
      </w:r>
      <w:r>
        <w:rPr>
          <w:rFonts w:hint="eastAsia" w:ascii="仿宋_GB2312" w:eastAsia="仿宋_GB2312"/>
          <w:sz w:val="32"/>
          <w:szCs w:val="32"/>
        </w:rPr>
        <w:t>富兴</w:t>
      </w:r>
      <w:r>
        <w:rPr>
          <w:rFonts w:ascii="仿宋_GB2312" w:eastAsia="仿宋_GB2312"/>
          <w:sz w:val="32"/>
          <w:szCs w:val="32"/>
        </w:rPr>
        <w:t>社区和</w:t>
      </w:r>
      <w:r>
        <w:rPr>
          <w:rFonts w:hint="eastAsia" w:ascii="仿宋_GB2312" w:eastAsia="仿宋_GB2312"/>
          <w:sz w:val="32"/>
          <w:szCs w:val="32"/>
        </w:rPr>
        <w:t>富文</w:t>
      </w:r>
      <w:r>
        <w:rPr>
          <w:rFonts w:ascii="仿宋_GB2312" w:eastAsia="仿宋_GB2312"/>
          <w:sz w:val="32"/>
          <w:szCs w:val="32"/>
        </w:rPr>
        <w:t>社区</w:t>
      </w:r>
      <w:r>
        <w:rPr>
          <w:rFonts w:hint="eastAsia" w:ascii="仿宋_GB2312" w:eastAsia="仿宋_GB2312"/>
          <w:sz w:val="32"/>
          <w:szCs w:val="32"/>
        </w:rPr>
        <w:t>；</w:t>
      </w:r>
    </w:p>
    <w:p w14:paraId="56A065B1">
      <w:pPr>
        <w:adjustRightInd w:val="0"/>
        <w:snapToGrid w:val="0"/>
        <w:spacing w:line="576" w:lineRule="exact"/>
        <w:ind w:firstLine="643" w:firstLineChars="200"/>
        <w:rPr>
          <w:rFonts w:ascii="仿宋_GB2312" w:eastAsia="仿宋_GB2312"/>
          <w:sz w:val="32"/>
          <w:szCs w:val="32"/>
        </w:rPr>
      </w:pPr>
      <w:r>
        <w:rPr>
          <w:rFonts w:hint="eastAsia" w:ascii="仿宋_GB2312" w:eastAsia="仿宋_GB2312"/>
          <w:b/>
          <w:bCs/>
          <w:sz w:val="32"/>
          <w:szCs w:val="32"/>
        </w:rPr>
        <w:t>（6）白沙街道</w:t>
      </w:r>
    </w:p>
    <w:p w14:paraId="53BBB6BE">
      <w:pPr>
        <w:widowControl/>
        <w:spacing w:line="576" w:lineRule="exact"/>
        <w:ind w:firstLine="640"/>
        <w:jc w:val="left"/>
        <w:rPr>
          <w:rFonts w:hint="eastAsia" w:ascii="仿宋_GB2312" w:hAnsi="仿宋_GB2312" w:eastAsia="仿宋_GB2312" w:cs="仿宋_GB2312"/>
          <w:sz w:val="32"/>
          <w:szCs w:val="32"/>
          <w:lang w:eastAsia="zh-CN"/>
        </w:rPr>
      </w:pPr>
      <w:r>
        <w:rPr>
          <w:rFonts w:hint="eastAsia" w:ascii="仿宋_GB2312" w:eastAsia="仿宋_GB2312"/>
          <w:bCs/>
          <w:sz w:val="32"/>
          <w:szCs w:val="32"/>
        </w:rPr>
        <w:t>三元区第二实验幼儿园</w:t>
      </w:r>
      <w:r>
        <w:rPr>
          <w:rFonts w:ascii="仿宋_GB2312" w:eastAsia="仿宋_GB2312"/>
          <w:bCs/>
          <w:sz w:val="32"/>
          <w:szCs w:val="32"/>
        </w:rPr>
        <w:t>：</w:t>
      </w:r>
      <w:r>
        <w:rPr>
          <w:rFonts w:hint="eastAsia" w:ascii="仿宋_GB2312" w:eastAsia="仿宋_GB2312"/>
          <w:sz w:val="32"/>
          <w:szCs w:val="32"/>
        </w:rPr>
        <w:t>白沙街道白沙社区、长安社区</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群一社区、群二社区、桥西社区；</w:t>
      </w:r>
    </w:p>
    <w:p w14:paraId="67FC832B">
      <w:pPr>
        <w:widowControl/>
        <w:spacing w:line="576"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三元区第二实验幼儿园桃源分园：白沙街道桃源社区；</w:t>
      </w:r>
    </w:p>
    <w:p w14:paraId="2EA45BBC">
      <w:pPr>
        <w:widowControl/>
        <w:spacing w:line="576"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三元区第二实验幼儿园台江分园：白沙街道台江社区；</w:t>
      </w:r>
    </w:p>
    <w:p w14:paraId="40C7285F">
      <w:pPr>
        <w:adjustRightInd w:val="0"/>
        <w:snapToGrid w:val="0"/>
        <w:spacing w:line="576" w:lineRule="exact"/>
        <w:ind w:firstLine="640" w:firstLineChars="200"/>
        <w:rPr>
          <w:rFonts w:ascii="仿宋_GB2312" w:eastAsia="仿宋_GB2312"/>
          <w:bCs/>
          <w:sz w:val="32"/>
          <w:szCs w:val="32"/>
        </w:rPr>
      </w:pPr>
      <w:r>
        <w:rPr>
          <w:rFonts w:hint="eastAsia" w:ascii="仿宋_GB2312" w:eastAsia="仿宋_GB2312"/>
          <w:bCs/>
          <w:sz w:val="32"/>
          <w:szCs w:val="32"/>
        </w:rPr>
        <w:t>以</w:t>
      </w:r>
      <w:r>
        <w:rPr>
          <w:rFonts w:ascii="仿宋_GB2312" w:eastAsia="仿宋_GB2312"/>
          <w:bCs/>
          <w:sz w:val="32"/>
          <w:szCs w:val="32"/>
        </w:rPr>
        <w:t>上</w:t>
      </w:r>
      <w:r>
        <w:rPr>
          <w:rFonts w:hint="eastAsia" w:ascii="仿宋_GB2312" w:eastAsia="仿宋_GB2312"/>
          <w:bCs/>
          <w:sz w:val="32"/>
          <w:szCs w:val="32"/>
        </w:rPr>
        <w:t>施教</w:t>
      </w:r>
      <w:r>
        <w:rPr>
          <w:rFonts w:ascii="仿宋_GB2312" w:eastAsia="仿宋_GB2312"/>
          <w:bCs/>
          <w:sz w:val="32"/>
          <w:szCs w:val="32"/>
        </w:rPr>
        <w:t>区</w:t>
      </w:r>
      <w:r>
        <w:rPr>
          <w:rFonts w:hint="eastAsia" w:ascii="仿宋_GB2312" w:eastAsia="仿宋_GB2312"/>
          <w:bCs/>
          <w:sz w:val="32"/>
          <w:szCs w:val="32"/>
        </w:rPr>
        <w:t>含</w:t>
      </w:r>
      <w:r>
        <w:rPr>
          <w:rFonts w:ascii="仿宋_GB2312" w:eastAsia="仿宋_GB2312"/>
          <w:bCs/>
          <w:sz w:val="32"/>
          <w:szCs w:val="32"/>
        </w:rPr>
        <w:t>上述片区的城中村</w:t>
      </w:r>
      <w:r>
        <w:rPr>
          <w:rFonts w:hint="eastAsia" w:ascii="仿宋_GB2312" w:eastAsia="仿宋_GB2312"/>
          <w:bCs/>
          <w:sz w:val="32"/>
          <w:szCs w:val="32"/>
        </w:rPr>
        <w:t>。</w:t>
      </w:r>
    </w:p>
    <w:p w14:paraId="4AD45D3D">
      <w:pPr>
        <w:widowControl/>
        <w:spacing w:line="576" w:lineRule="exact"/>
        <w:ind w:firstLine="643" w:firstLineChars="200"/>
        <w:jc w:val="left"/>
        <w:outlineLvl w:val="2"/>
        <w:rPr>
          <w:rFonts w:ascii="仿宋_GB2312" w:eastAsia="仿宋_GB2312"/>
          <w:b/>
          <w:bCs/>
          <w:sz w:val="32"/>
          <w:szCs w:val="32"/>
        </w:rPr>
      </w:pPr>
      <w:r>
        <w:rPr>
          <w:rFonts w:hint="eastAsia" w:ascii="仿宋_GB2312" w:eastAsia="仿宋_GB2312"/>
          <w:b/>
          <w:bCs/>
          <w:sz w:val="32"/>
          <w:szCs w:val="32"/>
        </w:rPr>
        <w:t>3.录取办法</w:t>
      </w:r>
    </w:p>
    <w:p w14:paraId="5304DED2">
      <w:pPr>
        <w:widowControl/>
        <w:spacing w:line="576"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符合施教区内“三统一”条件的对象，各园根据施教区范围及核定计划招生数招生，若施教区招生范围内登记人数超过该幼儿园的招生计划数，则以派位方式确定留在幼儿园本点就读幼儿。</w:t>
      </w:r>
    </w:p>
    <w:p w14:paraId="04A8A34F">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符合省、市照顾政策的，需向市（区）教育局提交市（区）政府等相关部门的有效证明材料审核认定后，由教育局按政策统筹安排到相关幼儿园录取。</w:t>
      </w:r>
    </w:p>
    <w:p w14:paraId="0801E31B">
      <w:pPr>
        <w:spacing w:line="576" w:lineRule="exact"/>
        <w:ind w:firstLine="643" w:firstLineChars="200"/>
        <w:outlineLvl w:val="1"/>
        <w:rPr>
          <w:rFonts w:ascii="楷体_GB2312" w:hAnsi="楷体_GB2312" w:eastAsia="楷体_GB2312" w:cs="楷体_GB2312"/>
          <w:b/>
          <w:bCs/>
          <w:sz w:val="32"/>
        </w:rPr>
      </w:pPr>
      <w:r>
        <w:rPr>
          <w:rFonts w:hint="eastAsia" w:ascii="楷体_GB2312" w:hAnsi="楷体_GB2312" w:eastAsia="楷体_GB2312" w:cs="楷体_GB2312"/>
          <w:b/>
          <w:bCs/>
          <w:sz w:val="32"/>
        </w:rPr>
        <w:t>（二）第二梯次：公办幼儿园剩余学位招生</w:t>
      </w:r>
    </w:p>
    <w:p w14:paraId="4FDD6321">
      <w:pPr>
        <w:widowControl/>
        <w:spacing w:line="576" w:lineRule="exact"/>
        <w:ind w:firstLine="643" w:firstLineChars="200"/>
        <w:jc w:val="left"/>
        <w:outlineLvl w:val="2"/>
        <w:rPr>
          <w:rFonts w:ascii="仿宋_GB2312" w:hAnsi="仿宋_GB2312" w:eastAsia="仿宋_GB2312"/>
          <w:b/>
          <w:bCs/>
          <w:sz w:val="32"/>
        </w:rPr>
      </w:pPr>
      <w:r>
        <w:rPr>
          <w:rFonts w:hint="eastAsia" w:ascii="仿宋_GB2312" w:hAnsi="仿宋_GB2312" w:eastAsia="仿宋_GB2312"/>
          <w:b/>
          <w:bCs/>
          <w:sz w:val="32"/>
        </w:rPr>
        <w:t>1.报名条件</w:t>
      </w:r>
    </w:p>
    <w:p w14:paraId="13E214B4">
      <w:pPr>
        <w:widowControl/>
        <w:spacing w:line="576" w:lineRule="exact"/>
        <w:ind w:firstLine="640"/>
        <w:jc w:val="left"/>
        <w:rPr>
          <w:rFonts w:ascii="仿宋_GB2312" w:hAnsi="仿宋_GB2312" w:eastAsia="仿宋_GB2312"/>
          <w:sz w:val="32"/>
          <w:u w:val="single"/>
        </w:rPr>
      </w:pPr>
      <w:r>
        <w:rPr>
          <w:rFonts w:hint="eastAsia" w:ascii="仿宋_GB2312" w:hAnsi="仿宋_GB2312" w:eastAsia="仿宋_GB2312" w:cs="仿宋_GB2312"/>
          <w:sz w:val="32"/>
          <w:szCs w:val="32"/>
        </w:rPr>
        <w:t>三元区城区施教区外符合“三统一”条件的适龄幼儿。</w:t>
      </w:r>
    </w:p>
    <w:p w14:paraId="5C0B1E05">
      <w:pPr>
        <w:widowControl/>
        <w:spacing w:line="576" w:lineRule="exact"/>
        <w:ind w:firstLine="640"/>
        <w:jc w:val="left"/>
        <w:outlineLvl w:val="2"/>
        <w:rPr>
          <w:rFonts w:ascii="仿宋_GB2312" w:hAnsi="仿宋_GB2312" w:eastAsia="仿宋_GB2312"/>
          <w:b/>
          <w:bCs/>
          <w:color w:val="FF0000"/>
          <w:sz w:val="32"/>
        </w:rPr>
      </w:pPr>
      <w:r>
        <w:rPr>
          <w:rFonts w:hint="eastAsia" w:ascii="仿宋_GB2312" w:hAnsi="仿宋_GB2312" w:eastAsia="仿宋_GB2312"/>
          <w:b/>
          <w:bCs/>
          <w:sz w:val="32"/>
        </w:rPr>
        <w:t>2.志愿填报园所</w:t>
      </w:r>
    </w:p>
    <w:p w14:paraId="71E72E47">
      <w:pPr>
        <w:widowControl/>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u w:val="single"/>
        </w:rPr>
        <w:t>第一片区：</w:t>
      </w:r>
      <w:r>
        <w:rPr>
          <w:rFonts w:hint="eastAsia" w:ascii="仿宋_GB2312" w:hAnsi="仿宋_GB2312" w:eastAsia="仿宋_GB2312" w:cs="仿宋_GB2312"/>
          <w:sz w:val="32"/>
          <w:szCs w:val="32"/>
        </w:rPr>
        <w:t>列东街道江滨、圳尾、崇桂、新和社区和三路社区（仅丁香新村）。属第一片区非施教区的“三统一”适龄幼儿，可根据意愿依次选择有剩余学位的三明市实验幼儿园、三明市第二实验幼儿园、三明市妇联幼儿园和三明市实验幼儿园东安分园填报志愿；</w:t>
      </w:r>
    </w:p>
    <w:p w14:paraId="24C43CF6">
      <w:pPr>
        <w:widowControl/>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u w:val="single"/>
        </w:rPr>
        <w:t>第二片区：</w:t>
      </w:r>
      <w:r>
        <w:rPr>
          <w:rFonts w:hint="eastAsia" w:ascii="仿宋_GB2312" w:hAnsi="仿宋_GB2312" w:eastAsia="仿宋_GB2312" w:cs="仿宋_GB2312"/>
          <w:sz w:val="32"/>
          <w:szCs w:val="32"/>
        </w:rPr>
        <w:t>列东街道三路社区（不含丁香新村）、</w:t>
      </w:r>
      <w:r>
        <w:rPr>
          <w:rFonts w:hint="eastAsia" w:ascii="仿宋_GB2312" w:hAnsi="仿宋_GB2312" w:eastAsia="仿宋_GB2312" w:cs="仿宋_GB2312"/>
          <w:sz w:val="32"/>
          <w:szCs w:val="32"/>
          <w:lang w:eastAsia="zh-CN"/>
        </w:rPr>
        <w:t>沪明社区（原</w:t>
      </w:r>
      <w:r>
        <w:rPr>
          <w:rFonts w:hint="eastAsia" w:ascii="仿宋_GB2312" w:hAnsi="仿宋_GB2312" w:eastAsia="仿宋_GB2312" w:cs="仿宋_GB2312"/>
          <w:sz w:val="32"/>
          <w:szCs w:val="32"/>
        </w:rPr>
        <w:t>四路社区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徐碧街道洋山村、徐碧村、五路、乾龙、东乾、重化社区和列西街道富华、青山、龙岗、群英社区。属第二片区非施教区的“三统一”适龄幼儿，可根据意愿依次选择有剩余学位的三明市第二实验幼儿园城发广场分园、三元区列东实验幼儿园、三元区徐碧实验幼儿园和三元区沪明幼儿园填报志愿；</w:t>
      </w:r>
    </w:p>
    <w:p w14:paraId="36425EBE">
      <w:pPr>
        <w:widowControl/>
        <w:spacing w:line="576"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single"/>
        </w:rPr>
        <w:t>第三片区：</w:t>
      </w:r>
      <w:r>
        <w:rPr>
          <w:rFonts w:hint="eastAsia" w:ascii="仿宋_GB2312" w:hAnsi="仿宋_GB2312" w:eastAsia="仿宋_GB2312" w:cs="仿宋_GB2312"/>
          <w:sz w:val="32"/>
          <w:szCs w:val="32"/>
        </w:rPr>
        <w:t>徐碧街道小溪农场、廖源村、后洋村</w:t>
      </w:r>
      <w:r>
        <w:rPr>
          <w:rFonts w:hint="eastAsia" w:ascii="仿宋_GB2312" w:hAnsi="仿宋_GB2312" w:eastAsia="仿宋_GB2312" w:cs="仿宋_GB2312"/>
          <w:sz w:val="32"/>
          <w:szCs w:val="32"/>
          <w:lang w:eastAsia="zh-CN"/>
        </w:rPr>
        <w:t>、碧口村</w:t>
      </w:r>
      <w:r>
        <w:rPr>
          <w:rFonts w:hint="eastAsia" w:ascii="仿宋_GB2312" w:hAnsi="仿宋_GB2312" w:eastAsia="仿宋_GB2312" w:cs="仿宋_GB2312"/>
          <w:sz w:val="32"/>
          <w:szCs w:val="32"/>
        </w:rPr>
        <w:t>和碧湖、北门</w:t>
      </w:r>
      <w:r>
        <w:rPr>
          <w:rFonts w:hint="eastAsia" w:ascii="仿宋_GB2312" w:hAnsi="仿宋_GB2312" w:eastAsia="仿宋_GB2312" w:cs="仿宋_GB2312"/>
          <w:sz w:val="32"/>
          <w:szCs w:val="32"/>
          <w:lang w:eastAsia="zh-CN"/>
        </w:rPr>
        <w:t>、徐锦社区。</w:t>
      </w:r>
      <w:r>
        <w:rPr>
          <w:rFonts w:hint="eastAsia" w:ascii="仿宋_GB2312" w:hAnsi="仿宋_GB2312" w:eastAsia="仿宋_GB2312" w:cs="仿宋_GB2312"/>
          <w:sz w:val="32"/>
          <w:szCs w:val="32"/>
        </w:rPr>
        <w:t>属第三片区非施教区的“三统一”适龄幼儿，可根据意愿依次选择有剩余学位的三元区贵溪洋第一幼儿园、三元区贵溪洋第二幼儿园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三元区金澜湾幼儿园</w:t>
      </w:r>
      <w:r>
        <w:rPr>
          <w:rFonts w:hint="eastAsia" w:ascii="仿宋_GB2312" w:hAnsi="仿宋_GB2312" w:eastAsia="仿宋_GB2312" w:cs="仿宋_GB2312"/>
          <w:sz w:val="32"/>
          <w:szCs w:val="32"/>
          <w:lang w:eastAsia="zh-CN"/>
        </w:rPr>
        <w:t>和三元区徐碧实验幼儿园甲头分园</w:t>
      </w:r>
      <w:r>
        <w:rPr>
          <w:rFonts w:hint="eastAsia" w:ascii="仿宋_GB2312" w:hAnsi="仿宋_GB2312" w:eastAsia="仿宋_GB2312" w:cs="仿宋_GB2312"/>
          <w:sz w:val="32"/>
          <w:szCs w:val="32"/>
        </w:rPr>
        <w:t>填报志愿；</w:t>
      </w:r>
    </w:p>
    <w:p w14:paraId="1588803A">
      <w:pPr>
        <w:adjustRightInd w:val="0"/>
        <w:snapToGrid w:val="0"/>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u w:val="single"/>
        </w:rPr>
        <w:t>第四片区：</w:t>
      </w:r>
      <w:r>
        <w:rPr>
          <w:rFonts w:hint="eastAsia" w:ascii="仿宋_GB2312" w:hAnsi="仿宋_GB2312" w:eastAsia="仿宋_GB2312" w:cs="仿宋_GB2312"/>
          <w:sz w:val="32"/>
          <w:szCs w:val="32"/>
        </w:rPr>
        <w:t>列西街道北山和翁墩社区。属第四片区非施教区的“三统一”适龄幼儿，可选择有剩余学位的三元区列西幼儿园填报志愿；</w:t>
      </w:r>
    </w:p>
    <w:p w14:paraId="758ACA08">
      <w:pPr>
        <w:adjustRightInd w:val="0"/>
        <w:snapToGrid w:val="0"/>
        <w:spacing w:line="576" w:lineRule="exact"/>
        <w:ind w:firstLine="643" w:firstLineChars="200"/>
        <w:rPr>
          <w:rFonts w:ascii="仿宋_GB2312" w:eastAsia="仿宋_GB2312"/>
          <w:sz w:val="32"/>
          <w:szCs w:val="32"/>
        </w:rPr>
      </w:pPr>
      <w:r>
        <w:rPr>
          <w:rFonts w:ascii="仿宋_GB2312" w:eastAsia="仿宋_GB2312"/>
          <w:b/>
          <w:bCs/>
          <w:sz w:val="32"/>
          <w:szCs w:val="32"/>
          <w:u w:val="single"/>
        </w:rPr>
        <w:t>第</w:t>
      </w:r>
      <w:r>
        <w:rPr>
          <w:rFonts w:hint="eastAsia" w:ascii="仿宋_GB2312" w:eastAsia="仿宋_GB2312"/>
          <w:b/>
          <w:bCs/>
          <w:sz w:val="32"/>
          <w:szCs w:val="32"/>
          <w:u w:val="single"/>
        </w:rPr>
        <w:t>五</w:t>
      </w:r>
      <w:r>
        <w:rPr>
          <w:rFonts w:ascii="仿宋_GB2312" w:eastAsia="仿宋_GB2312"/>
          <w:b/>
          <w:bCs/>
          <w:sz w:val="32"/>
          <w:szCs w:val="32"/>
          <w:u w:val="single"/>
        </w:rPr>
        <w:t>片区：</w:t>
      </w:r>
      <w:r>
        <w:rPr>
          <w:rFonts w:hint="eastAsia" w:ascii="仿宋_GB2312" w:eastAsia="仿宋_GB2312"/>
          <w:sz w:val="32"/>
          <w:szCs w:val="32"/>
        </w:rPr>
        <w:t>城</w:t>
      </w:r>
      <w:r>
        <w:rPr>
          <w:rFonts w:ascii="仿宋_GB2312" w:eastAsia="仿宋_GB2312"/>
          <w:sz w:val="32"/>
          <w:szCs w:val="32"/>
        </w:rPr>
        <w:t>关街道</w:t>
      </w:r>
      <w:r>
        <w:rPr>
          <w:rFonts w:hint="eastAsia" w:ascii="仿宋_GB2312" w:eastAsia="仿宋_GB2312"/>
          <w:sz w:val="32"/>
          <w:szCs w:val="32"/>
        </w:rPr>
        <w:t>芙蓉、凤</w:t>
      </w:r>
      <w:r>
        <w:rPr>
          <w:rFonts w:ascii="仿宋_GB2312" w:eastAsia="仿宋_GB2312"/>
          <w:sz w:val="32"/>
          <w:szCs w:val="32"/>
        </w:rPr>
        <w:t>岗、建新、山水、</w:t>
      </w:r>
      <w:r>
        <w:rPr>
          <w:rFonts w:hint="eastAsia" w:ascii="仿宋_GB2312" w:eastAsia="仿宋_GB2312"/>
          <w:sz w:val="32"/>
          <w:szCs w:val="32"/>
        </w:rPr>
        <w:t>新</w:t>
      </w:r>
      <w:r>
        <w:rPr>
          <w:rFonts w:ascii="仿宋_GB2312" w:eastAsia="仿宋_GB2312"/>
          <w:sz w:val="32"/>
          <w:szCs w:val="32"/>
        </w:rPr>
        <w:t>亭</w:t>
      </w:r>
      <w:r>
        <w:rPr>
          <w:rFonts w:hint="eastAsia" w:ascii="仿宋_GB2312" w:eastAsia="仿宋_GB2312"/>
          <w:sz w:val="32"/>
          <w:szCs w:val="32"/>
        </w:rPr>
        <w:t>、</w:t>
      </w:r>
      <w:r>
        <w:rPr>
          <w:rFonts w:ascii="仿宋_GB2312" w:eastAsia="仿宋_GB2312"/>
          <w:sz w:val="32"/>
          <w:szCs w:val="32"/>
        </w:rPr>
        <w:t>下洋、新龙社区</w:t>
      </w:r>
      <w:r>
        <w:rPr>
          <w:rFonts w:hint="eastAsia" w:ascii="仿宋_GB2312" w:eastAsia="仿宋_GB2312"/>
          <w:sz w:val="32"/>
          <w:szCs w:val="32"/>
        </w:rPr>
        <w:t>。属</w:t>
      </w:r>
      <w:r>
        <w:rPr>
          <w:rFonts w:ascii="仿宋_GB2312" w:eastAsia="仿宋_GB2312"/>
          <w:sz w:val="32"/>
          <w:szCs w:val="32"/>
        </w:rPr>
        <w:t>第</w:t>
      </w:r>
      <w:r>
        <w:rPr>
          <w:rFonts w:hint="eastAsia" w:ascii="仿宋_GB2312" w:eastAsia="仿宋_GB2312"/>
          <w:sz w:val="32"/>
          <w:szCs w:val="32"/>
        </w:rPr>
        <w:t>五</w:t>
      </w:r>
      <w:r>
        <w:rPr>
          <w:rFonts w:ascii="仿宋_GB2312" w:eastAsia="仿宋_GB2312"/>
          <w:sz w:val="32"/>
          <w:szCs w:val="32"/>
        </w:rPr>
        <w:t>片区未被录取的</w:t>
      </w:r>
      <w:r>
        <w:rPr>
          <w:rFonts w:hint="eastAsia" w:ascii="仿宋_GB2312" w:eastAsia="仿宋_GB2312"/>
          <w:sz w:val="32"/>
          <w:szCs w:val="32"/>
        </w:rPr>
        <w:t>“</w:t>
      </w:r>
      <w:r>
        <w:rPr>
          <w:rFonts w:ascii="仿宋_GB2312" w:eastAsia="仿宋_GB2312"/>
          <w:sz w:val="32"/>
          <w:szCs w:val="32"/>
        </w:rPr>
        <w:t>三统一</w:t>
      </w:r>
      <w:r>
        <w:rPr>
          <w:rFonts w:hint="eastAsia" w:ascii="仿宋_GB2312" w:eastAsia="仿宋_GB2312"/>
          <w:sz w:val="32"/>
          <w:szCs w:val="32"/>
        </w:rPr>
        <w:t>”</w:t>
      </w:r>
      <w:r>
        <w:rPr>
          <w:rFonts w:ascii="仿宋_GB2312" w:eastAsia="仿宋_GB2312"/>
          <w:sz w:val="32"/>
          <w:szCs w:val="32"/>
        </w:rPr>
        <w:t>适龄幼儿可</w:t>
      </w:r>
      <w:r>
        <w:rPr>
          <w:rFonts w:hint="eastAsia" w:ascii="仿宋_GB2312" w:hAnsi="仿宋_GB2312" w:eastAsia="仿宋_GB2312" w:cs="仿宋_GB2312"/>
          <w:sz w:val="32"/>
          <w:szCs w:val="32"/>
        </w:rPr>
        <w:t>根据意愿依次选择有剩余学位</w:t>
      </w:r>
      <w:r>
        <w:rPr>
          <w:rFonts w:ascii="仿宋_GB2312" w:eastAsia="仿宋_GB2312"/>
          <w:sz w:val="32"/>
          <w:szCs w:val="32"/>
        </w:rPr>
        <w:t>三元区实验幼儿园</w:t>
      </w:r>
      <w:r>
        <w:rPr>
          <w:rFonts w:hint="eastAsia" w:ascii="仿宋_GB2312" w:eastAsia="仿宋_GB2312"/>
          <w:sz w:val="32"/>
          <w:szCs w:val="32"/>
        </w:rPr>
        <w:t>（胜利路）、三</w:t>
      </w:r>
      <w:r>
        <w:rPr>
          <w:rFonts w:ascii="仿宋_GB2312" w:eastAsia="仿宋_GB2312"/>
          <w:sz w:val="32"/>
          <w:szCs w:val="32"/>
        </w:rPr>
        <w:t>元区实验幼儿园</w:t>
      </w:r>
      <w:r>
        <w:rPr>
          <w:rFonts w:hint="eastAsia" w:ascii="仿宋_GB2312" w:eastAsia="仿宋_GB2312"/>
          <w:sz w:val="32"/>
          <w:szCs w:val="32"/>
        </w:rPr>
        <w:t>山水</w:t>
      </w:r>
      <w:r>
        <w:rPr>
          <w:rFonts w:ascii="仿宋_GB2312" w:eastAsia="仿宋_GB2312"/>
          <w:sz w:val="32"/>
          <w:szCs w:val="32"/>
        </w:rPr>
        <w:t>分园</w:t>
      </w:r>
      <w:r>
        <w:rPr>
          <w:rFonts w:hint="eastAsia" w:ascii="仿宋_GB2312" w:eastAsia="仿宋_GB2312"/>
          <w:sz w:val="32"/>
          <w:szCs w:val="32"/>
          <w:lang w:eastAsia="zh-CN"/>
        </w:rPr>
        <w:t>、</w:t>
      </w:r>
      <w:r>
        <w:rPr>
          <w:rFonts w:hint="eastAsia" w:ascii="仿宋_GB2312" w:eastAsia="仿宋_GB2312"/>
          <w:sz w:val="32"/>
          <w:szCs w:val="32"/>
        </w:rPr>
        <w:t>三元区</w:t>
      </w:r>
      <w:r>
        <w:rPr>
          <w:rFonts w:ascii="仿宋_GB2312" w:eastAsia="仿宋_GB2312"/>
          <w:sz w:val="32"/>
          <w:szCs w:val="32"/>
        </w:rPr>
        <w:t>第三实验幼儿园</w:t>
      </w:r>
      <w:r>
        <w:rPr>
          <w:rFonts w:hint="eastAsia" w:ascii="仿宋_GB2312" w:eastAsia="仿宋_GB2312"/>
          <w:sz w:val="32"/>
          <w:szCs w:val="32"/>
          <w:lang w:eastAsia="zh-CN"/>
        </w:rPr>
        <w:t>和</w:t>
      </w:r>
      <w:r>
        <w:rPr>
          <w:rFonts w:hint="eastAsia" w:ascii="仿宋_GB2312" w:eastAsia="仿宋_GB2312"/>
          <w:sz w:val="32"/>
          <w:szCs w:val="32"/>
        </w:rPr>
        <w:t>三元区第三实验幼儿园</w:t>
      </w:r>
      <w:r>
        <w:rPr>
          <w:rFonts w:hint="eastAsia" w:ascii="仿宋_GB2312" w:eastAsia="仿宋_GB2312"/>
          <w:sz w:val="32"/>
          <w:szCs w:val="32"/>
          <w:lang w:eastAsia="zh-CN"/>
        </w:rPr>
        <w:t>下洋分园</w:t>
      </w:r>
      <w:r>
        <w:rPr>
          <w:rFonts w:hint="eastAsia" w:ascii="仿宋_GB2312" w:eastAsia="仿宋_GB2312"/>
          <w:sz w:val="32"/>
          <w:szCs w:val="32"/>
        </w:rPr>
        <w:t>填报志愿</w:t>
      </w:r>
      <w:r>
        <w:rPr>
          <w:rFonts w:ascii="仿宋_GB2312" w:eastAsia="仿宋_GB2312"/>
          <w:sz w:val="32"/>
          <w:szCs w:val="32"/>
        </w:rPr>
        <w:t>；</w:t>
      </w:r>
    </w:p>
    <w:p w14:paraId="169666CA">
      <w:pPr>
        <w:adjustRightInd w:val="0"/>
        <w:snapToGrid w:val="0"/>
        <w:spacing w:line="576" w:lineRule="exact"/>
        <w:ind w:firstLine="643" w:firstLineChars="200"/>
        <w:rPr>
          <w:rFonts w:ascii="仿宋_GB2312" w:eastAsia="仿宋_GB2312"/>
          <w:sz w:val="32"/>
          <w:szCs w:val="32"/>
        </w:rPr>
      </w:pPr>
      <w:r>
        <w:rPr>
          <w:rFonts w:ascii="仿宋_GB2312" w:eastAsia="仿宋_GB2312"/>
          <w:b/>
          <w:bCs/>
          <w:sz w:val="32"/>
          <w:szCs w:val="32"/>
          <w:u w:val="single"/>
        </w:rPr>
        <w:t>第</w:t>
      </w:r>
      <w:r>
        <w:rPr>
          <w:rFonts w:hint="eastAsia" w:ascii="仿宋_GB2312" w:eastAsia="仿宋_GB2312"/>
          <w:b/>
          <w:bCs/>
          <w:sz w:val="32"/>
          <w:szCs w:val="32"/>
          <w:u w:val="single"/>
        </w:rPr>
        <w:t>六</w:t>
      </w:r>
      <w:r>
        <w:rPr>
          <w:rFonts w:ascii="仿宋_GB2312" w:eastAsia="仿宋_GB2312"/>
          <w:b/>
          <w:bCs/>
          <w:sz w:val="32"/>
          <w:szCs w:val="32"/>
          <w:u w:val="single"/>
        </w:rPr>
        <w:t>片区：</w:t>
      </w:r>
      <w:r>
        <w:rPr>
          <w:rFonts w:ascii="仿宋_GB2312" w:eastAsia="仿宋_GB2312"/>
          <w:sz w:val="32"/>
          <w:szCs w:val="32"/>
        </w:rPr>
        <w:t>城关街道红印山、</w:t>
      </w:r>
      <w:r>
        <w:rPr>
          <w:rFonts w:hint="eastAsia" w:ascii="仿宋_GB2312" w:eastAsia="仿宋_GB2312"/>
          <w:sz w:val="32"/>
          <w:szCs w:val="32"/>
        </w:rPr>
        <w:t>崇</w:t>
      </w:r>
      <w:r>
        <w:rPr>
          <w:rFonts w:ascii="仿宋_GB2312" w:eastAsia="仿宋_GB2312"/>
          <w:sz w:val="32"/>
          <w:szCs w:val="32"/>
        </w:rPr>
        <w:t>宁、复康社区</w:t>
      </w:r>
      <w:r>
        <w:rPr>
          <w:rFonts w:hint="eastAsia" w:ascii="仿宋_GB2312" w:eastAsia="仿宋_GB2312"/>
          <w:sz w:val="32"/>
          <w:szCs w:val="32"/>
        </w:rPr>
        <w:t>和富</w:t>
      </w:r>
      <w:r>
        <w:rPr>
          <w:rFonts w:ascii="仿宋_GB2312" w:eastAsia="仿宋_GB2312"/>
          <w:sz w:val="32"/>
          <w:szCs w:val="32"/>
        </w:rPr>
        <w:t>兴堡街道</w:t>
      </w:r>
      <w:r>
        <w:rPr>
          <w:rFonts w:hint="eastAsia" w:ascii="仿宋_GB2312" w:eastAsia="仿宋_GB2312"/>
          <w:sz w:val="32"/>
          <w:szCs w:val="32"/>
        </w:rPr>
        <w:t>所</w:t>
      </w:r>
      <w:r>
        <w:rPr>
          <w:rFonts w:ascii="仿宋_GB2312" w:eastAsia="仿宋_GB2312"/>
          <w:sz w:val="32"/>
          <w:szCs w:val="32"/>
        </w:rPr>
        <w:t>属社区</w:t>
      </w:r>
      <w:r>
        <w:rPr>
          <w:rFonts w:hint="eastAsia" w:ascii="仿宋_GB2312" w:eastAsia="仿宋_GB2312"/>
          <w:sz w:val="32"/>
          <w:szCs w:val="32"/>
        </w:rPr>
        <w:t>。属第六</w:t>
      </w:r>
      <w:r>
        <w:rPr>
          <w:rFonts w:ascii="仿宋_GB2312" w:eastAsia="仿宋_GB2312"/>
          <w:sz w:val="32"/>
          <w:szCs w:val="32"/>
        </w:rPr>
        <w:t>片区未被录取的</w:t>
      </w:r>
      <w:r>
        <w:rPr>
          <w:rFonts w:hint="eastAsia" w:ascii="仿宋_GB2312" w:eastAsia="仿宋_GB2312"/>
          <w:sz w:val="32"/>
          <w:szCs w:val="32"/>
        </w:rPr>
        <w:t>“</w:t>
      </w:r>
      <w:r>
        <w:rPr>
          <w:rFonts w:ascii="仿宋_GB2312" w:eastAsia="仿宋_GB2312"/>
          <w:sz w:val="32"/>
          <w:szCs w:val="32"/>
        </w:rPr>
        <w:t>三统一</w:t>
      </w:r>
      <w:r>
        <w:rPr>
          <w:rFonts w:hint="eastAsia" w:ascii="仿宋_GB2312" w:eastAsia="仿宋_GB2312"/>
          <w:sz w:val="32"/>
          <w:szCs w:val="32"/>
        </w:rPr>
        <w:t>”</w:t>
      </w:r>
      <w:r>
        <w:rPr>
          <w:rFonts w:ascii="仿宋_GB2312" w:eastAsia="仿宋_GB2312"/>
          <w:sz w:val="32"/>
          <w:szCs w:val="32"/>
        </w:rPr>
        <w:t>适龄幼儿</w:t>
      </w:r>
      <w:r>
        <w:rPr>
          <w:rFonts w:hint="eastAsia" w:ascii="仿宋_GB2312" w:eastAsia="仿宋_GB2312"/>
          <w:sz w:val="32"/>
          <w:szCs w:val="32"/>
        </w:rPr>
        <w:t>，</w:t>
      </w:r>
      <w:r>
        <w:rPr>
          <w:rFonts w:ascii="仿宋_GB2312" w:eastAsia="仿宋_GB2312"/>
          <w:sz w:val="32"/>
          <w:szCs w:val="32"/>
        </w:rPr>
        <w:t>可</w:t>
      </w:r>
      <w:r>
        <w:rPr>
          <w:rFonts w:hint="eastAsia" w:ascii="仿宋_GB2312" w:hAnsi="仿宋_GB2312" w:eastAsia="仿宋_GB2312" w:cs="仿宋_GB2312"/>
          <w:sz w:val="32"/>
          <w:szCs w:val="32"/>
        </w:rPr>
        <w:t>根据意愿依次选择有剩余学位</w:t>
      </w:r>
      <w:r>
        <w:rPr>
          <w:rFonts w:hint="eastAsia" w:ascii="仿宋_GB2312" w:eastAsia="仿宋_GB2312"/>
          <w:sz w:val="32"/>
          <w:szCs w:val="32"/>
        </w:rPr>
        <w:t>的三</w:t>
      </w:r>
      <w:r>
        <w:rPr>
          <w:rFonts w:ascii="仿宋_GB2312" w:eastAsia="仿宋_GB2312"/>
          <w:sz w:val="32"/>
          <w:szCs w:val="32"/>
        </w:rPr>
        <w:t>元区实验幼儿园</w:t>
      </w:r>
      <w:r>
        <w:rPr>
          <w:rFonts w:hint="eastAsia" w:ascii="仿宋_GB2312" w:eastAsia="仿宋_GB2312"/>
          <w:sz w:val="32"/>
          <w:szCs w:val="32"/>
        </w:rPr>
        <w:t>崇宁</w:t>
      </w:r>
      <w:r>
        <w:rPr>
          <w:rFonts w:ascii="仿宋_GB2312" w:eastAsia="仿宋_GB2312"/>
          <w:sz w:val="32"/>
          <w:szCs w:val="32"/>
        </w:rPr>
        <w:t>分园</w:t>
      </w:r>
      <w:r>
        <w:rPr>
          <w:rFonts w:hint="eastAsia" w:ascii="仿宋_GB2312" w:eastAsia="仿宋_GB2312"/>
          <w:sz w:val="32"/>
          <w:szCs w:val="32"/>
        </w:rPr>
        <w:t>、三元区</w:t>
      </w:r>
      <w:r>
        <w:rPr>
          <w:rFonts w:ascii="仿宋_GB2312" w:eastAsia="仿宋_GB2312"/>
          <w:sz w:val="32"/>
          <w:szCs w:val="32"/>
        </w:rPr>
        <w:t>东霞幼儿园</w:t>
      </w:r>
      <w:r>
        <w:rPr>
          <w:rFonts w:hint="eastAsia" w:ascii="仿宋_GB2312" w:eastAsia="仿宋_GB2312"/>
          <w:sz w:val="32"/>
          <w:szCs w:val="32"/>
        </w:rPr>
        <w:t>、三元区</w:t>
      </w:r>
      <w:r>
        <w:rPr>
          <w:rFonts w:ascii="仿宋_GB2312" w:eastAsia="仿宋_GB2312"/>
          <w:sz w:val="32"/>
          <w:szCs w:val="32"/>
        </w:rPr>
        <w:t>东霞幼儿园第一分园</w:t>
      </w:r>
      <w:r>
        <w:rPr>
          <w:rFonts w:hint="eastAsia" w:ascii="仿宋_GB2312" w:eastAsia="仿宋_GB2312"/>
          <w:sz w:val="32"/>
          <w:szCs w:val="32"/>
          <w:lang w:val="en-US" w:eastAsia="zh-CN"/>
        </w:rPr>
        <w:t>和</w:t>
      </w:r>
      <w:r>
        <w:rPr>
          <w:rFonts w:hint="eastAsia" w:ascii="仿宋_GB2312" w:eastAsia="仿宋_GB2312"/>
          <w:sz w:val="32"/>
          <w:szCs w:val="32"/>
        </w:rPr>
        <w:t>三元区东</w:t>
      </w:r>
      <w:r>
        <w:rPr>
          <w:rFonts w:ascii="仿宋_GB2312" w:eastAsia="仿宋_GB2312"/>
          <w:sz w:val="32"/>
          <w:szCs w:val="32"/>
        </w:rPr>
        <w:t>霞幼儿园</w:t>
      </w:r>
      <w:r>
        <w:rPr>
          <w:rFonts w:hint="eastAsia" w:ascii="仿宋_GB2312" w:eastAsia="仿宋_GB2312"/>
          <w:sz w:val="32"/>
          <w:szCs w:val="32"/>
        </w:rPr>
        <w:t>富兴</w:t>
      </w:r>
      <w:r>
        <w:rPr>
          <w:rFonts w:ascii="仿宋_GB2312" w:eastAsia="仿宋_GB2312"/>
          <w:sz w:val="32"/>
          <w:szCs w:val="32"/>
        </w:rPr>
        <w:t>分园</w:t>
      </w:r>
      <w:r>
        <w:rPr>
          <w:rFonts w:hint="eastAsia" w:ascii="仿宋_GB2312" w:eastAsia="仿宋_GB2312"/>
          <w:sz w:val="32"/>
          <w:szCs w:val="32"/>
        </w:rPr>
        <w:t>填报志愿；</w:t>
      </w:r>
    </w:p>
    <w:p w14:paraId="4D3970AB">
      <w:pPr>
        <w:adjustRightInd w:val="0"/>
        <w:snapToGrid w:val="0"/>
        <w:spacing w:line="576" w:lineRule="exact"/>
        <w:ind w:firstLine="643" w:firstLineChars="200"/>
        <w:rPr>
          <w:rFonts w:hint="eastAsia" w:ascii="仿宋_GB2312" w:hAnsi="仿宋_GB2312" w:eastAsia="仿宋_GB2312" w:cs="仿宋_GB2312"/>
          <w:sz w:val="32"/>
          <w:szCs w:val="32"/>
        </w:rPr>
      </w:pPr>
      <w:r>
        <w:rPr>
          <w:rFonts w:ascii="仿宋_GB2312" w:eastAsia="仿宋_GB2312"/>
          <w:b/>
          <w:bCs/>
          <w:sz w:val="32"/>
          <w:szCs w:val="32"/>
          <w:u w:val="single"/>
        </w:rPr>
        <w:t>第</w:t>
      </w:r>
      <w:r>
        <w:rPr>
          <w:rFonts w:hint="eastAsia" w:ascii="仿宋_GB2312" w:eastAsia="仿宋_GB2312"/>
          <w:b/>
          <w:bCs/>
          <w:sz w:val="32"/>
          <w:szCs w:val="32"/>
          <w:u w:val="single"/>
        </w:rPr>
        <w:t>七</w:t>
      </w:r>
      <w:r>
        <w:rPr>
          <w:rFonts w:ascii="仿宋_GB2312" w:eastAsia="仿宋_GB2312"/>
          <w:b/>
          <w:bCs/>
          <w:sz w:val="32"/>
          <w:szCs w:val="32"/>
          <w:u w:val="single"/>
        </w:rPr>
        <w:t>片区：</w:t>
      </w:r>
      <w:r>
        <w:rPr>
          <w:rFonts w:ascii="仿宋_GB2312" w:eastAsia="仿宋_GB2312"/>
          <w:sz w:val="32"/>
          <w:szCs w:val="32"/>
        </w:rPr>
        <w:t>白沙街道</w:t>
      </w:r>
      <w:r>
        <w:rPr>
          <w:rFonts w:hint="eastAsia" w:ascii="仿宋_GB2312" w:eastAsia="仿宋_GB2312"/>
          <w:sz w:val="32"/>
          <w:szCs w:val="32"/>
          <w:lang w:eastAsia="zh-CN"/>
        </w:rPr>
        <w:t>所辖社区</w:t>
      </w:r>
      <w:r>
        <w:rPr>
          <w:rFonts w:ascii="仿宋_GB2312" w:eastAsia="仿宋_GB2312"/>
          <w:sz w:val="32"/>
          <w:szCs w:val="32"/>
        </w:rPr>
        <w:t>属第</w:t>
      </w:r>
      <w:r>
        <w:rPr>
          <w:rFonts w:hint="eastAsia" w:ascii="仿宋_GB2312" w:eastAsia="仿宋_GB2312"/>
          <w:sz w:val="32"/>
          <w:szCs w:val="32"/>
        </w:rPr>
        <w:t>七</w:t>
      </w:r>
      <w:r>
        <w:rPr>
          <w:rFonts w:ascii="仿宋_GB2312" w:eastAsia="仿宋_GB2312"/>
          <w:sz w:val="32"/>
          <w:szCs w:val="32"/>
        </w:rPr>
        <w:t>片区未被录取的</w:t>
      </w:r>
      <w:r>
        <w:rPr>
          <w:rFonts w:hint="eastAsia" w:ascii="仿宋_GB2312" w:eastAsia="仿宋_GB2312"/>
          <w:sz w:val="32"/>
          <w:szCs w:val="32"/>
        </w:rPr>
        <w:t>“</w:t>
      </w:r>
      <w:r>
        <w:rPr>
          <w:rFonts w:ascii="仿宋_GB2312" w:eastAsia="仿宋_GB2312"/>
          <w:sz w:val="32"/>
          <w:szCs w:val="32"/>
        </w:rPr>
        <w:t>三统一</w:t>
      </w:r>
      <w:r>
        <w:rPr>
          <w:rFonts w:hint="eastAsia" w:ascii="仿宋_GB2312" w:eastAsia="仿宋_GB2312"/>
          <w:sz w:val="32"/>
          <w:szCs w:val="32"/>
        </w:rPr>
        <w:t>”</w:t>
      </w:r>
      <w:r>
        <w:rPr>
          <w:rFonts w:ascii="仿宋_GB2312" w:eastAsia="仿宋_GB2312"/>
          <w:sz w:val="32"/>
          <w:szCs w:val="32"/>
        </w:rPr>
        <w:t>适龄幼儿</w:t>
      </w:r>
      <w:r>
        <w:rPr>
          <w:rFonts w:hint="eastAsia" w:ascii="仿宋_GB2312" w:eastAsia="仿宋_GB2312"/>
          <w:sz w:val="32"/>
          <w:szCs w:val="32"/>
        </w:rPr>
        <w:t>，可</w:t>
      </w:r>
      <w:r>
        <w:rPr>
          <w:rFonts w:hint="eastAsia" w:ascii="仿宋_GB2312" w:hAnsi="仿宋_GB2312" w:eastAsia="仿宋_GB2312" w:cs="仿宋_GB2312"/>
          <w:sz w:val="32"/>
          <w:szCs w:val="32"/>
        </w:rPr>
        <w:t>根据意愿依次选择有剩余学位的三元区第二实验幼儿园</w:t>
      </w:r>
      <w:r>
        <w:rPr>
          <w:rFonts w:hint="eastAsia" w:ascii="仿宋_GB2312" w:hAnsi="仿宋_GB2312" w:eastAsia="仿宋_GB2312" w:cs="仿宋_GB2312"/>
          <w:sz w:val="32"/>
          <w:szCs w:val="32"/>
          <w:lang w:eastAsia="zh-CN"/>
        </w:rPr>
        <w:t>、三元区第二实验幼儿园桃源分园</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三元区第二实验幼儿园台江分园</w:t>
      </w:r>
      <w:r>
        <w:rPr>
          <w:rFonts w:hint="eastAsia" w:ascii="仿宋_GB2312" w:hAnsi="仿宋_GB2312" w:eastAsia="仿宋_GB2312" w:cs="仿宋_GB2312"/>
          <w:sz w:val="32"/>
          <w:szCs w:val="32"/>
        </w:rPr>
        <w:t>填报志愿。</w:t>
      </w:r>
    </w:p>
    <w:p w14:paraId="2FF14DC8">
      <w:pPr>
        <w:widowControl/>
        <w:spacing w:line="576" w:lineRule="exact"/>
        <w:ind w:firstLine="660"/>
        <w:jc w:val="left"/>
        <w:outlineLvl w:val="2"/>
        <w:rPr>
          <w:rFonts w:ascii="仿宋_GB2312" w:eastAsia="仿宋_GB2312"/>
          <w:b/>
          <w:bCs/>
          <w:sz w:val="32"/>
          <w:szCs w:val="32"/>
        </w:rPr>
      </w:pPr>
      <w:r>
        <w:rPr>
          <w:rFonts w:hint="eastAsia" w:ascii="仿宋_GB2312" w:eastAsia="仿宋_GB2312"/>
          <w:b/>
          <w:bCs/>
          <w:sz w:val="32"/>
          <w:szCs w:val="32"/>
        </w:rPr>
        <w:t>3.录取办法</w:t>
      </w:r>
    </w:p>
    <w:p w14:paraId="0D3A7AEB">
      <w:pPr>
        <w:widowControl/>
        <w:spacing w:line="576"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（1）志愿填报。根据自身意愿依次选择本片区、相对应区域的其他片区所有有学位余额的若干所幼儿园在线填报志愿。 </w:t>
      </w:r>
    </w:p>
    <w:p w14:paraId="052655B4">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（2）片区内志愿录取。</w:t>
      </w:r>
      <w:r>
        <w:rPr>
          <w:rFonts w:hint="eastAsia" w:ascii="仿宋_GB2312" w:hAnsi="仿宋_GB2312" w:eastAsia="仿宋_GB2312" w:cs="仿宋_GB2312"/>
          <w:color w:val="000000"/>
          <w:kern w:val="0"/>
          <w:sz w:val="32"/>
          <w:szCs w:val="32"/>
        </w:rPr>
        <w:t>在人大、政协、纪检监察等有关部门同志及现场家长代表等人员的监督下，</w:t>
      </w:r>
      <w:r>
        <w:rPr>
          <w:rFonts w:hint="eastAsia" w:ascii="仿宋_GB2312" w:hAnsi="仿宋_GB2312" w:eastAsia="仿宋_GB2312" w:cs="仿宋_GB2312"/>
          <w:sz w:val="32"/>
          <w:szCs w:val="32"/>
        </w:rPr>
        <w:t>随机生成志愿录取顺序号。根据本片区幼儿园的学位余额情况，以顺序号优先、遵循志愿的原则，依次在本片区内对应园所进行录取。</w:t>
      </w:r>
    </w:p>
    <w:p w14:paraId="15CCEC97">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（3）片区外志愿补录。未被片区内幼儿园录取的幼儿，</w:t>
      </w:r>
      <w:r>
        <w:rPr>
          <w:rFonts w:hint="eastAsia" w:ascii="仿宋_GB2312" w:hAnsi="仿宋_GB2312" w:eastAsia="仿宋_GB2312" w:cs="仿宋_GB2312"/>
          <w:color w:val="000000"/>
          <w:kern w:val="0"/>
          <w:sz w:val="32"/>
          <w:szCs w:val="32"/>
        </w:rPr>
        <w:t>在人大、政协、纪检监察等有关部门同志及现场家长代表等人员的</w:t>
      </w:r>
      <w:r>
        <w:rPr>
          <w:rFonts w:hint="eastAsia" w:ascii="仿宋_GB2312" w:hAnsi="仿宋_GB2312" w:eastAsia="仿宋_GB2312" w:cs="仿宋_GB2312"/>
          <w:sz w:val="32"/>
          <w:szCs w:val="32"/>
        </w:rPr>
        <w:t>监督下，再次随机生成志愿录取顺序号。根据本片区外幼儿园的学位余额情况，以顺序号优先、遵循志愿的原则依次在相对应区域的片区外有剩余学位的园所进行补录。</w:t>
      </w:r>
    </w:p>
    <w:p w14:paraId="0132617D">
      <w:pPr>
        <w:spacing w:line="576" w:lineRule="exact"/>
        <w:ind w:firstLine="643" w:firstLineChars="200"/>
        <w:outlineLvl w:val="1"/>
        <w:rPr>
          <w:rFonts w:ascii="楷体_GB2312" w:hAnsi="楷体_GB2312" w:eastAsia="楷体_GB2312" w:cs="楷体_GB2312"/>
          <w:b/>
          <w:bCs/>
          <w:sz w:val="32"/>
        </w:rPr>
      </w:pPr>
      <w:r>
        <w:rPr>
          <w:rFonts w:hint="eastAsia" w:ascii="楷体_GB2312" w:hAnsi="楷体_GB2312" w:eastAsia="楷体_GB2312" w:cs="楷体_GB2312"/>
          <w:b/>
          <w:bCs/>
          <w:sz w:val="32"/>
        </w:rPr>
        <w:t>（三）第三梯次：民办幼儿园招生</w:t>
      </w:r>
    </w:p>
    <w:p w14:paraId="77F275DF">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其他适龄幼儿可就近到依法举办的民办幼儿园</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入园。</w:t>
      </w:r>
    </w:p>
    <w:p w14:paraId="14D1576F">
      <w:pPr>
        <w:spacing w:line="576" w:lineRule="exact"/>
        <w:ind w:firstLine="643" w:firstLineChars="200"/>
        <w:rPr>
          <w:rFonts w:hint="eastAsia" w:ascii="仿宋_GB2312" w:eastAsia="仿宋_GB2312"/>
          <w:sz w:val="32"/>
          <w:szCs w:val="32"/>
        </w:rPr>
      </w:pPr>
      <w:r>
        <w:rPr>
          <w:rFonts w:hint="eastAsia" w:ascii="仿宋_GB2312" w:eastAsia="仿宋_GB2312"/>
          <w:b/>
          <w:bCs/>
          <w:sz w:val="32"/>
        </w:rPr>
        <w:t>1.列东街道：</w:t>
      </w:r>
      <w:r>
        <w:rPr>
          <w:rFonts w:hint="eastAsia" w:ascii="仿宋_GB2312" w:eastAsia="仿宋_GB2312"/>
          <w:sz w:val="32"/>
          <w:szCs w:val="32"/>
        </w:rPr>
        <w:t>名扬幼儿园（一级民办幼儿园、普惠性幼儿园）、列东和仁幼儿园（一级民办幼儿园、普惠性幼儿园）</w:t>
      </w:r>
      <w:r>
        <w:rPr>
          <w:rFonts w:hint="eastAsia" w:ascii="仿宋_GB2312" w:eastAsia="仿宋_GB2312"/>
          <w:sz w:val="32"/>
          <w:szCs w:val="32"/>
          <w:lang w:val="en-US" w:eastAsia="zh-CN"/>
        </w:rPr>
        <w:t>、</w:t>
      </w:r>
      <w:r>
        <w:rPr>
          <w:rFonts w:hint="eastAsia" w:ascii="仿宋_GB2312" w:eastAsia="仿宋_GB2312"/>
          <w:sz w:val="32"/>
          <w:szCs w:val="32"/>
          <w:lang w:eastAsia="zh-CN"/>
        </w:rPr>
        <w:t>新和幼儿园（普通幼儿园）</w:t>
      </w:r>
      <w:r>
        <w:rPr>
          <w:rFonts w:hint="eastAsia" w:ascii="仿宋_GB2312" w:eastAsia="仿宋_GB2312"/>
          <w:sz w:val="32"/>
          <w:szCs w:val="32"/>
        </w:rPr>
        <w:t>。</w:t>
      </w:r>
    </w:p>
    <w:p w14:paraId="53071135">
      <w:pPr>
        <w:spacing w:line="576" w:lineRule="exact"/>
        <w:ind w:firstLine="643" w:firstLineChars="200"/>
        <w:rPr>
          <w:rFonts w:hint="eastAsia" w:ascii="仿宋_GB2312" w:eastAsia="仿宋_GB2312"/>
          <w:sz w:val="32"/>
          <w:szCs w:val="32"/>
        </w:rPr>
      </w:pPr>
      <w:r>
        <w:rPr>
          <w:rFonts w:hint="eastAsia" w:ascii="仿宋_GB2312" w:eastAsia="仿宋_GB2312"/>
          <w:b/>
          <w:bCs/>
          <w:sz w:val="32"/>
        </w:rPr>
        <w:t>2.列西街道：</w:t>
      </w:r>
      <w:r>
        <w:rPr>
          <w:rFonts w:hint="eastAsia" w:ascii="仿宋_GB2312" w:eastAsia="仿宋_GB2312"/>
          <w:sz w:val="32"/>
          <w:szCs w:val="32"/>
        </w:rPr>
        <w:t>富华幼儿园（一级民办幼儿园</w:t>
      </w:r>
      <w:r>
        <w:rPr>
          <w:rFonts w:hint="eastAsia" w:ascii="仿宋_GB2312" w:eastAsia="仿宋_GB2312"/>
          <w:sz w:val="32"/>
          <w:szCs w:val="32"/>
          <w:lang w:eastAsia="zh-CN"/>
        </w:rPr>
        <w:t>、</w:t>
      </w:r>
      <w:r>
        <w:rPr>
          <w:rFonts w:hint="eastAsia" w:ascii="仿宋_GB2312" w:eastAsia="仿宋_GB2312"/>
          <w:sz w:val="32"/>
          <w:szCs w:val="32"/>
        </w:rPr>
        <w:t>三明市示范幼儿园、普惠性幼儿园）</w:t>
      </w:r>
      <w:r>
        <w:rPr>
          <w:rFonts w:hint="eastAsia" w:ascii="仿宋_GB2312" w:eastAsia="仿宋_GB2312"/>
          <w:sz w:val="32"/>
          <w:szCs w:val="32"/>
          <w:lang w:eastAsia="zh-CN"/>
        </w:rPr>
        <w:t>、</w:t>
      </w:r>
      <w:r>
        <w:rPr>
          <w:rFonts w:hint="eastAsia" w:ascii="仿宋_GB2312" w:eastAsia="仿宋_GB2312"/>
          <w:sz w:val="32"/>
          <w:szCs w:val="32"/>
        </w:rPr>
        <w:t>新星幼儿园（一级民办幼儿园</w:t>
      </w:r>
      <w:r>
        <w:rPr>
          <w:rFonts w:hint="eastAsia" w:ascii="仿宋_GB2312" w:eastAsia="仿宋_GB2312"/>
          <w:sz w:val="32"/>
          <w:szCs w:val="32"/>
          <w:lang w:eastAsia="zh-CN"/>
        </w:rPr>
        <w:t>、</w:t>
      </w:r>
      <w:r>
        <w:rPr>
          <w:rFonts w:hint="eastAsia" w:ascii="仿宋_GB2312" w:eastAsia="仿宋_GB2312"/>
          <w:sz w:val="32"/>
          <w:szCs w:val="32"/>
        </w:rPr>
        <w:t>三元区示范幼儿园、普惠性幼儿园）。</w:t>
      </w:r>
    </w:p>
    <w:p w14:paraId="49F47F6A">
      <w:pPr>
        <w:widowControl/>
        <w:autoSpaceDN w:val="0"/>
        <w:snapToGrid w:val="0"/>
        <w:spacing w:line="576" w:lineRule="exact"/>
        <w:ind w:firstLine="643" w:firstLineChars="200"/>
        <w:jc w:val="left"/>
        <w:rPr>
          <w:rFonts w:hint="eastAsia" w:ascii="仿宋_GB2312" w:eastAsia="仿宋_GB2312"/>
          <w:sz w:val="32"/>
          <w:szCs w:val="32"/>
          <w:lang w:eastAsia="zh-CN"/>
        </w:rPr>
      </w:pPr>
      <w:r>
        <w:rPr>
          <w:rFonts w:hint="eastAsia" w:ascii="仿宋_GB2312" w:eastAsia="仿宋_GB2312"/>
          <w:b/>
          <w:bCs/>
          <w:sz w:val="32"/>
        </w:rPr>
        <w:t>3.徐碧街道：</w:t>
      </w:r>
      <w:r>
        <w:rPr>
          <w:rFonts w:hint="eastAsia" w:ascii="仿宋_GB2312" w:eastAsia="仿宋_GB2312"/>
          <w:sz w:val="32"/>
          <w:szCs w:val="32"/>
        </w:rPr>
        <w:t>兴园幼儿园</w:t>
      </w:r>
      <w:r>
        <w:rPr>
          <w:rFonts w:hint="eastAsia" w:ascii="仿宋_GB2312" w:eastAsia="仿宋_GB2312"/>
          <w:sz w:val="32"/>
          <w:szCs w:val="32"/>
          <w:lang w:eastAsia="zh-CN"/>
        </w:rPr>
        <w:t>（一级民办幼儿园、三明市示范幼儿园）。</w:t>
      </w:r>
    </w:p>
    <w:p w14:paraId="70F3BEB4">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b/>
          <w:color w:val="000000"/>
          <w:sz w:val="32"/>
          <w:szCs w:val="32"/>
        </w:rPr>
        <w:t>城</w:t>
      </w:r>
      <w:r>
        <w:rPr>
          <w:rFonts w:ascii="仿宋_GB2312" w:eastAsia="仿宋_GB2312"/>
          <w:b/>
          <w:color w:val="000000"/>
          <w:sz w:val="32"/>
          <w:szCs w:val="32"/>
        </w:rPr>
        <w:t>关街道</w:t>
      </w:r>
      <w:r>
        <w:rPr>
          <w:rFonts w:hint="eastAsia" w:ascii="仿宋_GB2312" w:eastAsia="仿宋_GB2312"/>
          <w:b/>
          <w:color w:val="000000"/>
          <w:sz w:val="32"/>
          <w:szCs w:val="32"/>
        </w:rPr>
        <w:t>芙蓉、凤</w:t>
      </w:r>
      <w:r>
        <w:rPr>
          <w:rFonts w:ascii="仿宋_GB2312" w:eastAsia="仿宋_GB2312"/>
          <w:b/>
          <w:color w:val="000000"/>
          <w:sz w:val="32"/>
          <w:szCs w:val="32"/>
        </w:rPr>
        <w:t>岗、建新、山水、</w:t>
      </w:r>
      <w:r>
        <w:rPr>
          <w:rFonts w:hint="eastAsia" w:ascii="仿宋_GB2312" w:eastAsia="仿宋_GB2312"/>
          <w:b/>
          <w:color w:val="000000"/>
          <w:sz w:val="32"/>
          <w:szCs w:val="32"/>
        </w:rPr>
        <w:t>新</w:t>
      </w:r>
      <w:r>
        <w:rPr>
          <w:rFonts w:ascii="仿宋_GB2312" w:eastAsia="仿宋_GB2312"/>
          <w:b/>
          <w:color w:val="000000"/>
          <w:sz w:val="32"/>
          <w:szCs w:val="32"/>
        </w:rPr>
        <w:t>亭</w:t>
      </w:r>
      <w:r>
        <w:rPr>
          <w:rFonts w:hint="eastAsia" w:ascii="仿宋_GB2312" w:eastAsia="仿宋_GB2312"/>
          <w:b/>
          <w:color w:val="000000"/>
          <w:sz w:val="32"/>
          <w:szCs w:val="32"/>
        </w:rPr>
        <w:t>、</w:t>
      </w:r>
      <w:r>
        <w:rPr>
          <w:rFonts w:ascii="仿宋_GB2312" w:eastAsia="仿宋_GB2312"/>
          <w:b/>
          <w:color w:val="000000"/>
          <w:sz w:val="32"/>
          <w:szCs w:val="32"/>
        </w:rPr>
        <w:t>下洋、新龙社区</w:t>
      </w:r>
      <w:r>
        <w:rPr>
          <w:rFonts w:hint="eastAsia" w:ascii="仿宋_GB2312" w:eastAsia="仿宋_GB2312"/>
          <w:b/>
          <w:color w:val="000000"/>
          <w:sz w:val="32"/>
          <w:szCs w:val="32"/>
        </w:rPr>
        <w:t>：</w:t>
      </w:r>
      <w:r>
        <w:rPr>
          <w:rFonts w:hint="eastAsia" w:ascii="仿宋_GB2312" w:eastAsia="仿宋_GB2312"/>
          <w:color w:val="000000"/>
          <w:sz w:val="32"/>
          <w:szCs w:val="32"/>
        </w:rPr>
        <w:t>阳光巴黎小金星幼儿园（</w:t>
      </w:r>
      <w:r>
        <w:rPr>
          <w:rFonts w:hint="eastAsia" w:ascii="仿宋_GB2312" w:eastAsia="仿宋_GB2312"/>
          <w:sz w:val="32"/>
          <w:szCs w:val="32"/>
          <w:lang w:eastAsia="zh-CN"/>
        </w:rPr>
        <w:t>一级民办幼儿园、</w:t>
      </w:r>
      <w:r>
        <w:rPr>
          <w:rFonts w:hint="eastAsia" w:ascii="仿宋_GB2312" w:eastAsia="仿宋_GB2312"/>
          <w:color w:val="000000"/>
          <w:sz w:val="32"/>
          <w:szCs w:val="32"/>
        </w:rPr>
        <w:t>三明市示范幼儿园）</w:t>
      </w:r>
      <w:r>
        <w:rPr>
          <w:rFonts w:hint="eastAsia" w:ascii="仿宋_GB2312" w:eastAsia="仿宋_GB2312"/>
          <w:color w:val="000000"/>
          <w:sz w:val="32"/>
          <w:szCs w:val="32"/>
          <w:lang w:eastAsia="zh-CN"/>
        </w:rPr>
        <w:t>、</w:t>
      </w:r>
      <w:r>
        <w:rPr>
          <w:rFonts w:hint="eastAsia" w:ascii="仿宋_GB2312" w:eastAsia="仿宋_GB2312"/>
          <w:color w:val="000000"/>
          <w:sz w:val="32"/>
          <w:szCs w:val="32"/>
        </w:rPr>
        <w:t>东泉幼儿园（</w:t>
      </w:r>
      <w:r>
        <w:rPr>
          <w:rFonts w:hint="eastAsia" w:ascii="仿宋_GB2312" w:eastAsia="仿宋_GB2312"/>
          <w:sz w:val="32"/>
          <w:szCs w:val="32"/>
        </w:rPr>
        <w:t>一级民办幼儿园</w:t>
      </w:r>
      <w:r>
        <w:rPr>
          <w:rFonts w:hint="eastAsia" w:ascii="仿宋_GB2312" w:eastAsia="仿宋_GB2312"/>
          <w:sz w:val="32"/>
          <w:szCs w:val="32"/>
          <w:lang w:eastAsia="zh-CN"/>
        </w:rPr>
        <w:t>、</w:t>
      </w:r>
      <w:r>
        <w:rPr>
          <w:rFonts w:hint="eastAsia" w:ascii="仿宋_GB2312" w:eastAsia="仿宋_GB2312"/>
          <w:color w:val="000000"/>
          <w:sz w:val="32"/>
          <w:szCs w:val="32"/>
        </w:rPr>
        <w:t>三元区示范幼儿园、</w:t>
      </w:r>
      <w:r>
        <w:rPr>
          <w:rFonts w:hint="eastAsia" w:ascii="仿宋_GB2312" w:eastAsia="仿宋_GB2312"/>
          <w:sz w:val="32"/>
          <w:szCs w:val="32"/>
        </w:rPr>
        <w:t>普惠性幼儿园</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左</w:t>
      </w:r>
      <w:r>
        <w:rPr>
          <w:rFonts w:ascii="仿宋_GB2312" w:eastAsia="仿宋_GB2312"/>
          <w:color w:val="000000"/>
          <w:sz w:val="32"/>
          <w:szCs w:val="32"/>
        </w:rPr>
        <w:t>岸名</w:t>
      </w:r>
      <w:r>
        <w:rPr>
          <w:rFonts w:hint="eastAsia" w:ascii="仿宋_GB2312" w:eastAsia="仿宋_GB2312"/>
          <w:color w:val="000000"/>
          <w:sz w:val="32"/>
          <w:szCs w:val="32"/>
        </w:rPr>
        <w:t>都</w:t>
      </w:r>
      <w:r>
        <w:rPr>
          <w:rFonts w:ascii="仿宋_GB2312" w:eastAsia="仿宋_GB2312"/>
          <w:color w:val="000000"/>
          <w:sz w:val="32"/>
          <w:szCs w:val="32"/>
        </w:rPr>
        <w:t>幼儿园</w:t>
      </w:r>
      <w:r>
        <w:rPr>
          <w:rFonts w:hint="eastAsia" w:ascii="仿宋_GB2312" w:eastAsia="仿宋_GB2312"/>
          <w:color w:val="000000"/>
          <w:sz w:val="32"/>
          <w:szCs w:val="32"/>
        </w:rPr>
        <w:t>（</w:t>
      </w:r>
      <w:r>
        <w:rPr>
          <w:rFonts w:hint="eastAsia" w:ascii="仿宋_GB2312" w:eastAsia="仿宋_GB2312"/>
          <w:color w:val="000000"/>
          <w:sz w:val="32"/>
          <w:szCs w:val="32"/>
          <w:lang w:eastAsia="zh-CN"/>
        </w:rPr>
        <w:t>一</w:t>
      </w:r>
      <w:r>
        <w:rPr>
          <w:rFonts w:hint="eastAsia" w:ascii="仿宋_GB2312" w:eastAsia="仿宋_GB2312"/>
          <w:color w:val="000000"/>
          <w:sz w:val="32"/>
          <w:szCs w:val="32"/>
        </w:rPr>
        <w:t>级民办</w:t>
      </w:r>
      <w:r>
        <w:rPr>
          <w:rFonts w:hint="eastAsia" w:ascii="仿宋_GB2312" w:eastAsia="仿宋_GB2312"/>
          <w:color w:val="000000"/>
          <w:sz w:val="32"/>
          <w:szCs w:val="32"/>
          <w:lang w:eastAsia="zh-CN"/>
        </w:rPr>
        <w:t>幼儿</w:t>
      </w:r>
      <w:r>
        <w:rPr>
          <w:rFonts w:hint="eastAsia" w:ascii="仿宋_GB2312" w:eastAsia="仿宋_GB2312"/>
          <w:color w:val="000000"/>
          <w:sz w:val="32"/>
          <w:szCs w:val="32"/>
        </w:rPr>
        <w:t>园、</w:t>
      </w:r>
      <w:r>
        <w:rPr>
          <w:rFonts w:hint="eastAsia" w:ascii="仿宋_GB2312" w:eastAsia="仿宋_GB2312"/>
          <w:sz w:val="32"/>
          <w:szCs w:val="32"/>
        </w:rPr>
        <w:t>普惠性幼儿园</w:t>
      </w:r>
      <w:r>
        <w:rPr>
          <w:rFonts w:hint="eastAsia" w:ascii="仿宋_GB2312" w:eastAsia="仿宋_GB2312"/>
          <w:color w:val="000000"/>
          <w:sz w:val="32"/>
          <w:szCs w:val="32"/>
        </w:rPr>
        <w:t>）、崇宁幼儿园（三级民办</w:t>
      </w:r>
      <w:r>
        <w:rPr>
          <w:rFonts w:hint="eastAsia" w:ascii="仿宋_GB2312" w:eastAsia="仿宋_GB2312"/>
          <w:color w:val="000000"/>
          <w:sz w:val="32"/>
          <w:szCs w:val="32"/>
          <w:lang w:eastAsia="zh-CN"/>
        </w:rPr>
        <w:t>幼儿</w:t>
      </w:r>
      <w:r>
        <w:rPr>
          <w:rFonts w:hint="eastAsia" w:ascii="仿宋_GB2312" w:eastAsia="仿宋_GB2312"/>
          <w:color w:val="000000"/>
          <w:sz w:val="32"/>
          <w:szCs w:val="32"/>
        </w:rPr>
        <w:t>园、</w:t>
      </w:r>
      <w:r>
        <w:rPr>
          <w:rFonts w:hint="eastAsia" w:ascii="仿宋_GB2312" w:eastAsia="仿宋_GB2312"/>
          <w:sz w:val="32"/>
          <w:szCs w:val="32"/>
        </w:rPr>
        <w:t>普惠性幼儿园</w:t>
      </w:r>
      <w:r>
        <w:rPr>
          <w:rFonts w:hint="eastAsia" w:ascii="仿宋_GB2312" w:eastAsia="仿宋_GB2312"/>
          <w:color w:val="000000"/>
          <w:sz w:val="32"/>
          <w:szCs w:val="32"/>
        </w:rPr>
        <w:t>）</w:t>
      </w:r>
      <w:r>
        <w:rPr>
          <w:rFonts w:hint="eastAsia" w:ascii="仿宋_GB2312" w:eastAsia="仿宋_GB2312"/>
          <w:sz w:val="32"/>
          <w:szCs w:val="32"/>
        </w:rPr>
        <w:t>。</w:t>
      </w:r>
    </w:p>
    <w:p w14:paraId="6E83A572">
      <w:pPr>
        <w:adjustRightInd w:val="0"/>
        <w:snapToGrid w:val="0"/>
        <w:spacing w:line="576" w:lineRule="exact"/>
        <w:ind w:firstLine="643" w:firstLineChars="200"/>
        <w:rPr>
          <w:rFonts w:ascii="仿宋_GB2312" w:eastAsia="仿宋_GB2312"/>
          <w:color w:val="FF0000"/>
          <w:sz w:val="32"/>
          <w:szCs w:val="32"/>
        </w:rPr>
      </w:pPr>
      <w:r>
        <w:rPr>
          <w:rFonts w:hint="eastAsia" w:ascii="仿宋_GB2312" w:eastAsia="仿宋_GB2312"/>
          <w:b/>
          <w:color w:val="000000"/>
          <w:sz w:val="32"/>
          <w:szCs w:val="32"/>
        </w:rPr>
        <w:t>5.城关街道红印山、崇宁、复康社区和富兴堡街道：</w:t>
      </w:r>
      <w:r>
        <w:rPr>
          <w:rFonts w:hint="eastAsia" w:ascii="仿宋_GB2312" w:eastAsia="仿宋_GB2312"/>
          <w:color w:val="000000"/>
          <w:sz w:val="32"/>
          <w:szCs w:val="32"/>
        </w:rPr>
        <w:t>富文幼儿园（</w:t>
      </w:r>
      <w:r>
        <w:rPr>
          <w:rFonts w:hint="eastAsia" w:ascii="仿宋_GB2312" w:eastAsia="仿宋_GB2312"/>
          <w:sz w:val="32"/>
          <w:szCs w:val="32"/>
        </w:rPr>
        <w:t>一级民办幼儿园</w:t>
      </w:r>
      <w:r>
        <w:rPr>
          <w:rFonts w:hint="eastAsia" w:ascii="仿宋_GB2312" w:eastAsia="仿宋_GB2312"/>
          <w:color w:val="000000"/>
          <w:sz w:val="32"/>
          <w:szCs w:val="32"/>
        </w:rPr>
        <w:t>、</w:t>
      </w:r>
      <w:r>
        <w:rPr>
          <w:rFonts w:hint="eastAsia" w:ascii="仿宋_GB2312" w:eastAsia="仿宋_GB2312"/>
          <w:sz w:val="32"/>
          <w:szCs w:val="32"/>
        </w:rPr>
        <w:t>普惠性幼儿园</w:t>
      </w:r>
      <w:r>
        <w:rPr>
          <w:rFonts w:hint="eastAsia" w:ascii="仿宋_GB2312" w:eastAsia="仿宋_GB2312"/>
          <w:color w:val="000000"/>
          <w:sz w:val="32"/>
          <w:szCs w:val="32"/>
        </w:rPr>
        <w:t>）、佳欣幼儿园（二级民办</w:t>
      </w:r>
      <w:r>
        <w:rPr>
          <w:rFonts w:hint="eastAsia" w:ascii="仿宋_GB2312" w:eastAsia="仿宋_GB2312"/>
          <w:color w:val="000000"/>
          <w:sz w:val="32"/>
          <w:szCs w:val="32"/>
          <w:lang w:eastAsia="zh-CN"/>
        </w:rPr>
        <w:t>幼儿</w:t>
      </w:r>
      <w:r>
        <w:rPr>
          <w:rFonts w:hint="eastAsia" w:ascii="仿宋_GB2312" w:eastAsia="仿宋_GB2312"/>
          <w:color w:val="000000"/>
          <w:sz w:val="32"/>
          <w:szCs w:val="32"/>
        </w:rPr>
        <w:t>园、</w:t>
      </w:r>
      <w:r>
        <w:rPr>
          <w:rFonts w:hint="eastAsia" w:ascii="仿宋_GB2312" w:eastAsia="仿宋_GB2312"/>
          <w:sz w:val="32"/>
          <w:szCs w:val="32"/>
        </w:rPr>
        <w:t>普惠性幼儿园</w:t>
      </w:r>
      <w:r>
        <w:rPr>
          <w:rFonts w:hint="eastAsia" w:ascii="仿宋_GB2312" w:eastAsia="仿宋_GB2312"/>
          <w:color w:val="000000"/>
          <w:sz w:val="32"/>
          <w:szCs w:val="32"/>
        </w:rPr>
        <w:t>）、红杏幼儿园（二级民办</w:t>
      </w:r>
      <w:r>
        <w:rPr>
          <w:rFonts w:hint="eastAsia" w:ascii="仿宋_GB2312" w:eastAsia="仿宋_GB2312"/>
          <w:color w:val="000000"/>
          <w:sz w:val="32"/>
          <w:szCs w:val="32"/>
          <w:lang w:eastAsia="zh-CN"/>
        </w:rPr>
        <w:t>幼儿</w:t>
      </w:r>
      <w:r>
        <w:rPr>
          <w:rFonts w:hint="eastAsia" w:ascii="仿宋_GB2312" w:eastAsia="仿宋_GB2312"/>
          <w:color w:val="000000"/>
          <w:sz w:val="32"/>
          <w:szCs w:val="32"/>
        </w:rPr>
        <w:t>园、</w:t>
      </w:r>
      <w:r>
        <w:rPr>
          <w:rFonts w:hint="eastAsia" w:ascii="仿宋_GB2312" w:eastAsia="仿宋_GB2312"/>
          <w:sz w:val="32"/>
          <w:szCs w:val="32"/>
        </w:rPr>
        <w:t>普惠性幼儿园</w:t>
      </w:r>
      <w:r>
        <w:rPr>
          <w:rFonts w:hint="eastAsia" w:ascii="仿宋_GB2312" w:eastAsia="仿宋_GB2312"/>
          <w:color w:val="000000"/>
          <w:sz w:val="32"/>
          <w:szCs w:val="32"/>
        </w:rPr>
        <w:t>）、富兴幼儿园（二级民办</w:t>
      </w:r>
      <w:r>
        <w:rPr>
          <w:rFonts w:hint="eastAsia" w:ascii="仿宋_GB2312" w:eastAsia="仿宋_GB2312"/>
          <w:color w:val="000000"/>
          <w:sz w:val="32"/>
          <w:szCs w:val="32"/>
          <w:lang w:eastAsia="zh-CN"/>
        </w:rPr>
        <w:t>幼儿</w:t>
      </w:r>
      <w:r>
        <w:rPr>
          <w:rFonts w:hint="eastAsia" w:ascii="仿宋_GB2312" w:eastAsia="仿宋_GB2312"/>
          <w:color w:val="000000"/>
          <w:sz w:val="32"/>
          <w:szCs w:val="32"/>
        </w:rPr>
        <w:t>园、</w:t>
      </w:r>
      <w:r>
        <w:rPr>
          <w:rFonts w:hint="eastAsia" w:ascii="仿宋_GB2312" w:eastAsia="仿宋_GB2312"/>
          <w:sz w:val="32"/>
          <w:szCs w:val="32"/>
        </w:rPr>
        <w:t>普惠性幼儿园</w:t>
      </w:r>
      <w:r>
        <w:rPr>
          <w:rFonts w:hint="eastAsia" w:ascii="仿宋_GB2312" w:eastAsia="仿宋_GB2312"/>
          <w:color w:val="000000"/>
          <w:sz w:val="32"/>
          <w:szCs w:val="32"/>
        </w:rPr>
        <w:t>）、三塑幼儿园（普通幼儿园）。</w:t>
      </w:r>
    </w:p>
    <w:p w14:paraId="62045376">
      <w:pPr>
        <w:adjustRightInd w:val="0"/>
        <w:snapToGrid w:val="0"/>
        <w:spacing w:line="576" w:lineRule="exact"/>
        <w:ind w:firstLine="643" w:firstLineChars="200"/>
        <w:rPr>
          <w:rFonts w:ascii="仿宋_GB2312" w:eastAsia="仿宋_GB2312"/>
          <w:b/>
          <w:color w:val="000000"/>
          <w:sz w:val="32"/>
        </w:rPr>
      </w:pPr>
      <w:r>
        <w:rPr>
          <w:rFonts w:hint="eastAsia" w:ascii="仿宋_GB2312" w:eastAsia="仿宋_GB2312"/>
          <w:b/>
          <w:color w:val="000000"/>
          <w:sz w:val="32"/>
          <w:szCs w:val="32"/>
        </w:rPr>
        <w:t>6.</w:t>
      </w:r>
      <w:r>
        <w:rPr>
          <w:rFonts w:ascii="仿宋_GB2312" w:eastAsia="仿宋_GB2312"/>
          <w:b/>
          <w:color w:val="000000"/>
          <w:sz w:val="32"/>
          <w:szCs w:val="32"/>
        </w:rPr>
        <w:t>白沙街道</w:t>
      </w:r>
      <w:r>
        <w:rPr>
          <w:rFonts w:hint="eastAsia" w:ascii="仿宋_GB2312" w:eastAsia="仿宋_GB2312"/>
          <w:b/>
          <w:color w:val="000000"/>
          <w:sz w:val="32"/>
          <w:szCs w:val="32"/>
        </w:rPr>
        <w:t>：</w:t>
      </w:r>
      <w:r>
        <w:rPr>
          <w:rFonts w:hint="eastAsia" w:ascii="仿宋_GB2312" w:eastAsia="仿宋_GB2312"/>
          <w:color w:val="000000"/>
          <w:sz w:val="32"/>
          <w:szCs w:val="32"/>
        </w:rPr>
        <w:t>白沙小太阳幼儿园（</w:t>
      </w:r>
      <w:r>
        <w:rPr>
          <w:rFonts w:hint="eastAsia" w:ascii="仿宋_GB2312" w:eastAsia="仿宋_GB2312"/>
          <w:color w:val="000000"/>
          <w:sz w:val="32"/>
          <w:szCs w:val="32"/>
          <w:lang w:eastAsia="zh-CN"/>
        </w:rPr>
        <w:t>三</w:t>
      </w:r>
      <w:r>
        <w:rPr>
          <w:rFonts w:hint="eastAsia" w:ascii="仿宋_GB2312" w:eastAsia="仿宋_GB2312"/>
          <w:color w:val="000000"/>
          <w:sz w:val="32"/>
          <w:szCs w:val="32"/>
        </w:rPr>
        <w:t>级</w:t>
      </w:r>
      <w:r>
        <w:rPr>
          <w:rFonts w:hint="eastAsia" w:ascii="仿宋_GB2312" w:eastAsia="仿宋_GB2312"/>
          <w:color w:val="000000"/>
          <w:sz w:val="32"/>
          <w:szCs w:val="32"/>
          <w:lang w:eastAsia="zh-CN"/>
        </w:rPr>
        <w:t>民办幼儿园</w:t>
      </w:r>
      <w:r>
        <w:rPr>
          <w:rFonts w:hint="eastAsia" w:ascii="仿宋_GB2312" w:eastAsia="仿宋_GB2312"/>
          <w:color w:val="000000"/>
          <w:sz w:val="32"/>
          <w:szCs w:val="32"/>
        </w:rPr>
        <w:t>、</w:t>
      </w:r>
      <w:r>
        <w:rPr>
          <w:rFonts w:hint="eastAsia" w:ascii="仿宋_GB2312" w:eastAsia="仿宋_GB2312"/>
          <w:sz w:val="32"/>
          <w:szCs w:val="32"/>
        </w:rPr>
        <w:t>普惠性幼儿园</w:t>
      </w:r>
      <w:r>
        <w:rPr>
          <w:rFonts w:hint="eastAsia" w:ascii="仿宋_GB2312" w:eastAsia="仿宋_GB2312"/>
          <w:color w:val="000000"/>
          <w:sz w:val="32"/>
          <w:szCs w:val="32"/>
        </w:rPr>
        <w:t>）。</w:t>
      </w:r>
    </w:p>
    <w:p w14:paraId="0D697F5F">
      <w:pPr>
        <w:widowControl/>
        <w:autoSpaceDN w:val="0"/>
        <w:snapToGrid w:val="0"/>
        <w:spacing w:line="576" w:lineRule="exact"/>
        <w:ind w:firstLine="640" w:firstLineChars="200"/>
        <w:jc w:val="left"/>
        <w:outlineLvl w:val="0"/>
        <w:rPr>
          <w:rFonts w:hint="eastAsia" w:ascii="黑体" w:hAnsi="黑体" w:eastAsia="黑体"/>
          <w:color w:val="FF0000"/>
          <w:sz w:val="32"/>
          <w:u w:val="single"/>
          <w:lang w:eastAsia="zh-CN"/>
        </w:rPr>
      </w:pPr>
      <w:r>
        <w:rPr>
          <w:rFonts w:hint="eastAsia" w:ascii="黑体" w:hAnsi="黑体" w:eastAsia="黑体"/>
          <w:color w:val="auto"/>
          <w:sz w:val="32"/>
        </w:rPr>
        <w:t>四、招生程序</w:t>
      </w:r>
    </w:p>
    <w:p w14:paraId="4CDBE79A">
      <w:pPr>
        <w:widowControl/>
        <w:spacing w:line="576" w:lineRule="exact"/>
        <w:ind w:firstLine="643" w:firstLineChars="200"/>
        <w:jc w:val="left"/>
        <w:rPr>
          <w:rFonts w:ascii="仿宋_GB2312" w:eastAsia="仿宋_GB2312"/>
          <w:b/>
          <w:bCs/>
          <w:sz w:val="32"/>
        </w:rPr>
      </w:pPr>
      <w:r>
        <w:rPr>
          <w:rFonts w:ascii="仿宋_GB2312" w:eastAsia="仿宋_GB2312"/>
          <w:b/>
          <w:bCs/>
          <w:sz w:val="32"/>
        </w:rPr>
        <w:t>（一）发布通告</w:t>
      </w:r>
      <w:r>
        <w:rPr>
          <w:rFonts w:hint="eastAsia" w:ascii="仿宋_GB2312" w:eastAsia="仿宋_GB2312"/>
          <w:b/>
          <w:bCs/>
          <w:sz w:val="32"/>
          <w:lang w:eastAsia="zh-CN"/>
        </w:rPr>
        <w:t>（6月2</w:t>
      </w:r>
      <w:r>
        <w:rPr>
          <w:rFonts w:hint="eastAsia" w:ascii="仿宋_GB2312" w:eastAsia="仿宋_GB2312"/>
          <w:b/>
          <w:bCs/>
          <w:sz w:val="32"/>
          <w:lang w:val="en-US" w:eastAsia="zh-CN"/>
        </w:rPr>
        <w:t>5</w:t>
      </w:r>
      <w:r>
        <w:rPr>
          <w:rFonts w:hint="eastAsia" w:ascii="仿宋_GB2312" w:eastAsia="仿宋_GB2312"/>
          <w:b/>
          <w:bCs/>
          <w:sz w:val="32"/>
          <w:lang w:eastAsia="zh-CN"/>
        </w:rPr>
        <w:t>日）</w:t>
      </w:r>
    </w:p>
    <w:p w14:paraId="0FBA28D8">
      <w:pPr>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各幼儿园利用幼儿园公告栏、电子显示屏和微信公众号等方式广泛进行招生公告宣传，招生公告要说明招生年龄、时间、办法、要求、服务范围、招生咨询电话和监督电话。</w:t>
      </w:r>
    </w:p>
    <w:p w14:paraId="1622262F">
      <w:pPr>
        <w:spacing w:line="576" w:lineRule="exact"/>
        <w:ind w:firstLine="643" w:firstLineChars="200"/>
        <w:rPr>
          <w:rFonts w:ascii="仿宋_GB2312" w:hAnsi="黑体" w:eastAsia="仿宋_GB2312"/>
          <w:b/>
          <w:sz w:val="32"/>
          <w:szCs w:val="32"/>
        </w:rPr>
      </w:pPr>
      <w:r>
        <w:rPr>
          <w:rFonts w:hint="eastAsia" w:ascii="仿宋_GB2312" w:eastAsia="仿宋_GB2312"/>
          <w:b/>
          <w:bCs/>
          <w:sz w:val="32"/>
        </w:rPr>
        <w:t>（二）</w:t>
      </w:r>
      <w:r>
        <w:rPr>
          <w:rFonts w:hint="eastAsia" w:ascii="仿宋_GB2312" w:hAnsi="黑体" w:eastAsia="仿宋_GB2312"/>
          <w:b/>
          <w:sz w:val="32"/>
          <w:szCs w:val="32"/>
        </w:rPr>
        <w:t>认证申请（</w:t>
      </w:r>
      <w:r>
        <w:rPr>
          <w:rFonts w:hint="eastAsia" w:ascii="仿宋_GB2312" w:hAnsi="黑体" w:eastAsia="仿宋_GB2312"/>
          <w:b/>
          <w:sz w:val="32"/>
          <w:szCs w:val="32"/>
          <w:lang w:val="en-US" w:eastAsia="zh-CN"/>
        </w:rPr>
        <w:t>7</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1</w:t>
      </w:r>
      <w:r>
        <w:rPr>
          <w:rFonts w:hint="eastAsia" w:ascii="仿宋_GB2312" w:hAnsi="黑体" w:eastAsia="仿宋_GB2312"/>
          <w:b/>
          <w:sz w:val="32"/>
          <w:szCs w:val="32"/>
        </w:rPr>
        <w:t>日前）</w:t>
      </w:r>
    </w:p>
    <w:p w14:paraId="2BC792C3">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三元城区六个街道符合“三统一”条件的幼儿家长通过下载“</w:t>
      </w:r>
      <w:r>
        <w:rPr>
          <w:rFonts w:ascii="仿宋_GB2312" w:hAnsi="黑体" w:eastAsia="仿宋_GB2312"/>
          <w:sz w:val="32"/>
          <w:szCs w:val="32"/>
        </w:rPr>
        <w:t>e</w:t>
      </w:r>
      <w:r>
        <w:rPr>
          <w:rFonts w:hint="eastAsia" w:ascii="仿宋_GB2312" w:hAnsi="黑体" w:eastAsia="仿宋_GB2312"/>
          <w:sz w:val="32"/>
          <w:szCs w:val="32"/>
        </w:rPr>
        <w:t>三明”</w:t>
      </w:r>
      <w:r>
        <w:rPr>
          <w:rFonts w:ascii="仿宋_GB2312" w:hAnsi="黑体" w:eastAsia="仿宋_GB2312"/>
          <w:sz w:val="32"/>
          <w:szCs w:val="32"/>
        </w:rPr>
        <w:t>APP</w:t>
      </w:r>
      <w:r>
        <w:rPr>
          <w:rFonts w:hint="eastAsia" w:ascii="仿宋_GB2312" w:hAnsi="黑体" w:eastAsia="仿宋_GB2312"/>
          <w:sz w:val="32"/>
          <w:szCs w:val="32"/>
        </w:rPr>
        <w:t>或关注“</w:t>
      </w:r>
      <w:r>
        <w:rPr>
          <w:rFonts w:ascii="仿宋_GB2312" w:hAnsi="黑体" w:eastAsia="仿宋_GB2312"/>
          <w:sz w:val="32"/>
          <w:szCs w:val="32"/>
        </w:rPr>
        <w:t>e</w:t>
      </w:r>
      <w:r>
        <w:rPr>
          <w:rFonts w:hint="eastAsia" w:ascii="仿宋_GB2312" w:hAnsi="黑体" w:eastAsia="仿宋_GB2312"/>
          <w:sz w:val="32"/>
          <w:szCs w:val="32"/>
        </w:rPr>
        <w:t>三明”公众号进行实名认证。</w:t>
      </w:r>
    </w:p>
    <w:p w14:paraId="5A90BECD">
      <w:pPr>
        <w:spacing w:line="576" w:lineRule="exact"/>
        <w:ind w:firstLine="643" w:firstLineChars="200"/>
        <w:rPr>
          <w:rFonts w:ascii="仿宋_GB2312" w:hAnsi="黑体" w:eastAsia="仿宋_GB2312"/>
          <w:b/>
          <w:bCs/>
          <w:color w:val="FF0000"/>
          <w:sz w:val="32"/>
          <w:szCs w:val="32"/>
        </w:rPr>
      </w:pPr>
      <w:r>
        <w:rPr>
          <w:rFonts w:hint="eastAsia" w:ascii="仿宋_GB2312" w:hAnsi="黑体" w:eastAsia="仿宋_GB2312"/>
          <w:b/>
          <w:bCs/>
          <w:sz w:val="32"/>
          <w:szCs w:val="32"/>
        </w:rPr>
        <w:t>（三）在线登记（7月</w:t>
      </w:r>
      <w:r>
        <w:rPr>
          <w:rFonts w:hint="eastAsia" w:ascii="仿宋_GB2312" w:hAnsi="黑体" w:eastAsia="仿宋_GB2312"/>
          <w:b/>
          <w:bCs/>
          <w:sz w:val="32"/>
          <w:szCs w:val="32"/>
          <w:lang w:val="en-US" w:eastAsia="zh-CN"/>
        </w:rPr>
        <w:t>2</w:t>
      </w:r>
      <w:r>
        <w:rPr>
          <w:rFonts w:hint="eastAsia" w:ascii="仿宋_GB2312" w:hAnsi="黑体" w:eastAsia="仿宋_GB2312"/>
          <w:b/>
          <w:bCs/>
          <w:sz w:val="32"/>
          <w:szCs w:val="32"/>
        </w:rPr>
        <w:t>日-7月</w:t>
      </w:r>
      <w:r>
        <w:rPr>
          <w:rFonts w:hint="eastAsia" w:ascii="仿宋_GB2312" w:hAnsi="黑体" w:eastAsia="仿宋_GB2312"/>
          <w:b/>
          <w:bCs/>
          <w:sz w:val="32"/>
          <w:szCs w:val="32"/>
          <w:lang w:val="en-US" w:eastAsia="zh-CN"/>
        </w:rPr>
        <w:t>3</w:t>
      </w:r>
      <w:r>
        <w:rPr>
          <w:rFonts w:hint="eastAsia" w:ascii="仿宋_GB2312" w:hAnsi="黑体" w:eastAsia="仿宋_GB2312"/>
          <w:b/>
          <w:bCs/>
          <w:sz w:val="32"/>
          <w:szCs w:val="32"/>
        </w:rPr>
        <w:t>日）</w:t>
      </w:r>
    </w:p>
    <w:p w14:paraId="054C1005">
      <w:pPr>
        <w:spacing w:line="576"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1.线上登记。</w:t>
      </w:r>
      <w:r>
        <w:rPr>
          <w:rFonts w:hint="eastAsia" w:ascii="仿宋_GB2312" w:hAnsi="黑体" w:eastAsia="仿宋_GB2312"/>
          <w:sz w:val="32"/>
          <w:szCs w:val="32"/>
        </w:rPr>
        <w:t>符合第一梯次（含省、市</w:t>
      </w:r>
      <w:r>
        <w:rPr>
          <w:rFonts w:hint="eastAsia" w:ascii="仿宋_GB2312" w:hAnsi="楷体_GB2312" w:eastAsia="仿宋_GB2312" w:cs="楷体_GB2312"/>
          <w:bCs/>
          <w:sz w:val="32"/>
          <w:szCs w:val="32"/>
        </w:rPr>
        <w:t>教育优待照顾政策对象</w:t>
      </w:r>
      <w:r>
        <w:rPr>
          <w:rFonts w:hint="eastAsia" w:ascii="仿宋_GB2312" w:hAnsi="黑体" w:eastAsia="仿宋_GB2312"/>
          <w:sz w:val="32"/>
          <w:szCs w:val="32"/>
        </w:rPr>
        <w:t>）条件的招生对象在“e三明”平台上“第一梯次”入口相对应的幼儿园报名登记。符合第二梯次条件的招生对象在“e三明”平台上“第二梯次”入口按各自所属片区报名登记。</w:t>
      </w:r>
      <w:r>
        <w:rPr>
          <w:rFonts w:hint="eastAsia" w:ascii="仿宋_GB2312" w:hAnsi="仿宋_GB2312" w:eastAsia="仿宋_GB2312"/>
          <w:b/>
          <w:bCs/>
          <w:sz w:val="32"/>
        </w:rPr>
        <w:t>符合条件的多胎子女需到对应园所进行现场登记报名。</w:t>
      </w:r>
    </w:p>
    <w:p w14:paraId="5F8E4A3B">
      <w:pPr>
        <w:spacing w:line="576"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2.便民服务。若无上网条件、网络报名不成功或报名材料在网上无法认证的家长，</w:t>
      </w:r>
      <w:r>
        <w:rPr>
          <w:rFonts w:hint="eastAsia" w:ascii="仿宋_GB2312" w:hAnsi="黑体" w:eastAsia="仿宋_GB2312"/>
          <w:sz w:val="32"/>
          <w:szCs w:val="32"/>
        </w:rPr>
        <w:t>在规定时间内到园进行现场报名或提交相关审核。其中第一梯次于7月</w:t>
      </w:r>
      <w:r>
        <w:rPr>
          <w:rFonts w:hint="eastAsia" w:ascii="仿宋_GB2312" w:hAnsi="黑体" w:eastAsia="仿宋_GB2312"/>
          <w:sz w:val="32"/>
          <w:szCs w:val="32"/>
          <w:lang w:val="en-US" w:eastAsia="zh-CN"/>
        </w:rPr>
        <w:t>2</w:t>
      </w:r>
      <w:r>
        <w:rPr>
          <w:rFonts w:hint="eastAsia" w:ascii="仿宋_GB2312" w:hAnsi="黑体" w:eastAsia="仿宋_GB2312"/>
          <w:sz w:val="32"/>
          <w:szCs w:val="32"/>
        </w:rPr>
        <w:t>日到施教区对应园所报名或提交材料；第二梯次于7月</w:t>
      </w:r>
      <w:r>
        <w:rPr>
          <w:rFonts w:hint="eastAsia" w:ascii="仿宋_GB2312" w:hAnsi="黑体" w:eastAsia="仿宋_GB2312"/>
          <w:sz w:val="32"/>
          <w:szCs w:val="32"/>
          <w:lang w:val="en-US" w:eastAsia="zh-CN"/>
        </w:rPr>
        <w:t>3</w:t>
      </w:r>
      <w:r>
        <w:rPr>
          <w:rFonts w:hint="eastAsia" w:ascii="仿宋_GB2312" w:hAnsi="黑体" w:eastAsia="仿宋_GB2312"/>
          <w:sz w:val="32"/>
          <w:szCs w:val="32"/>
        </w:rPr>
        <w:t>日按所属片区先到下列幼儿园报名或提交材料：第一片区——三明市实验幼儿园、第二片区徐碧街道——三元区徐碧实验幼儿园</w:t>
      </w:r>
      <w:r>
        <w:rPr>
          <w:rFonts w:hint="eastAsia" w:ascii="仿宋_GB2312" w:hAnsi="黑体" w:eastAsia="仿宋_GB2312"/>
          <w:sz w:val="32"/>
          <w:szCs w:val="32"/>
          <w:lang w:eastAsia="zh-CN"/>
        </w:rPr>
        <w:t>和三元区沪明幼儿园</w:t>
      </w:r>
      <w:r>
        <w:rPr>
          <w:rFonts w:hint="eastAsia" w:ascii="仿宋_GB2312" w:hAnsi="黑体" w:eastAsia="仿宋_GB2312"/>
          <w:sz w:val="32"/>
          <w:szCs w:val="32"/>
        </w:rPr>
        <w:t>、第三片区——三元区金澜湾幼儿园</w:t>
      </w:r>
      <w:r>
        <w:rPr>
          <w:rFonts w:hint="eastAsia" w:ascii="仿宋_GB2312" w:hAnsi="黑体" w:eastAsia="仿宋_GB2312"/>
          <w:sz w:val="32"/>
          <w:szCs w:val="32"/>
          <w:lang w:eastAsia="zh-CN"/>
        </w:rPr>
        <w:t>和三元区徐碧实验幼儿园甲头分园</w:t>
      </w:r>
      <w:r>
        <w:rPr>
          <w:rFonts w:hint="eastAsia" w:ascii="仿宋_GB2312" w:hAnsi="黑体" w:eastAsia="仿宋_GB2312"/>
          <w:sz w:val="32"/>
          <w:szCs w:val="32"/>
        </w:rPr>
        <w:t>、第四片区——三元区列西幼儿园、第五片区——三元区实验幼儿园和三元区第三实验幼儿园、第六片区——三元区实验幼儿园崇宁分园和</w:t>
      </w:r>
      <w:r>
        <w:rPr>
          <w:rFonts w:hint="eastAsia" w:ascii="仿宋_GB2312" w:hAnsi="黑体" w:eastAsia="仿宋_GB2312"/>
          <w:sz w:val="32"/>
          <w:szCs w:val="32"/>
          <w:lang w:eastAsia="zh-CN"/>
        </w:rPr>
        <w:t>东霞幼儿园</w:t>
      </w:r>
      <w:r>
        <w:rPr>
          <w:rFonts w:hint="eastAsia" w:ascii="仿宋_GB2312" w:hAnsi="黑体" w:eastAsia="仿宋_GB2312"/>
          <w:sz w:val="32"/>
          <w:szCs w:val="32"/>
        </w:rPr>
        <w:t>、第七片区—</w:t>
      </w:r>
      <w:r>
        <w:rPr>
          <w:rFonts w:hint="eastAsia" w:ascii="仿宋_GB2312" w:eastAsia="仿宋_GB2312"/>
          <w:b/>
          <w:bCs/>
          <w:sz w:val="32"/>
          <w:szCs w:val="32"/>
        </w:rPr>
        <w:t>—</w:t>
      </w:r>
      <w:r>
        <w:rPr>
          <w:rFonts w:hint="eastAsia" w:ascii="仿宋_GB2312" w:eastAsia="仿宋_GB2312"/>
          <w:sz w:val="32"/>
          <w:szCs w:val="32"/>
        </w:rPr>
        <w:t>三元区第二实验幼儿园。</w:t>
      </w:r>
    </w:p>
    <w:p w14:paraId="278725EC">
      <w:pPr>
        <w:pStyle w:val="7"/>
        <w:spacing w:line="576" w:lineRule="exact"/>
        <w:ind w:firstLine="643" w:firstLineChars="200"/>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（四）材料审核（7月</w:t>
      </w:r>
      <w:r>
        <w:rPr>
          <w:rFonts w:hint="eastAsia" w:ascii="仿宋_GB2312" w:hAnsi="仿宋_GB2312" w:eastAsia="仿宋_GB2312" w:cs="仿宋_GB2312"/>
          <w:b/>
          <w:kern w:val="2"/>
          <w:sz w:val="32"/>
          <w:szCs w:val="32"/>
          <w:lang w:val="en-US" w:eastAsia="zh-CN"/>
        </w:rPr>
        <w:t>4</w:t>
      </w:r>
      <w:r>
        <w:rPr>
          <w:rFonts w:hint="eastAsia" w:ascii="仿宋_GB2312" w:hAnsi="仿宋_GB2312" w:eastAsia="仿宋_GB2312" w:cs="仿宋_GB2312"/>
          <w:b/>
          <w:kern w:val="2"/>
          <w:sz w:val="32"/>
          <w:szCs w:val="32"/>
        </w:rPr>
        <w:t>日-</w:t>
      </w:r>
      <w:r>
        <w:rPr>
          <w:rFonts w:hint="eastAsia" w:ascii="仿宋_GB2312" w:hAnsi="仿宋_GB2312" w:eastAsia="仿宋_GB2312" w:cs="仿宋_GB2312"/>
          <w:b/>
          <w:kern w:val="2"/>
          <w:sz w:val="32"/>
          <w:szCs w:val="32"/>
          <w:lang w:val="en-US" w:eastAsia="zh-CN"/>
        </w:rPr>
        <w:t>7月9日</w:t>
      </w:r>
      <w:r>
        <w:rPr>
          <w:rFonts w:hint="eastAsia" w:ascii="仿宋_GB2312" w:hAnsi="仿宋_GB2312" w:eastAsia="仿宋_GB2312" w:cs="仿宋_GB2312"/>
          <w:b/>
          <w:kern w:val="2"/>
          <w:sz w:val="32"/>
          <w:szCs w:val="32"/>
        </w:rPr>
        <w:t>）</w:t>
      </w:r>
    </w:p>
    <w:p w14:paraId="197F0032">
      <w:pPr>
        <w:spacing w:line="576" w:lineRule="exact"/>
        <w:ind w:firstLine="736" w:firstLineChars="23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各幼儿园对在线登记对象的基本信息进行核实确认。</w:t>
      </w:r>
    </w:p>
    <w:p w14:paraId="423DE8E4">
      <w:pPr>
        <w:spacing w:line="576"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（五）招生录取</w:t>
      </w:r>
    </w:p>
    <w:p w14:paraId="16FEFF52">
      <w:pPr>
        <w:spacing w:line="576" w:lineRule="exact"/>
        <w:ind w:firstLine="643" w:firstLineChars="200"/>
        <w:rPr>
          <w:rFonts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000000"/>
          <w:kern w:val="0"/>
          <w:sz w:val="32"/>
          <w:szCs w:val="32"/>
        </w:rPr>
        <w:t>1.第一梯次对象录取（7月</w:t>
      </w:r>
      <w:r>
        <w:rPr>
          <w:rFonts w:hint="eastAsia" w:ascii="仿宋_GB2312" w:hAnsi="仿宋_GB2312" w:eastAsia="仿宋_GB2312" w:cs="仿宋_GB2312"/>
          <w:b/>
          <w:bCs/>
          <w:color w:val="000000"/>
          <w:kern w:val="0"/>
          <w:sz w:val="32"/>
          <w:szCs w:val="32"/>
          <w:lang w:val="en-US" w:eastAsia="zh-CN"/>
        </w:rPr>
        <w:t>14</w:t>
      </w:r>
      <w:r>
        <w:rPr>
          <w:rFonts w:hint="eastAsia" w:ascii="仿宋_GB2312" w:hAnsi="仿宋_GB2312" w:eastAsia="仿宋_GB2312" w:cs="仿宋_GB2312"/>
          <w:b/>
          <w:bCs/>
          <w:color w:val="000000"/>
          <w:kern w:val="0"/>
          <w:sz w:val="32"/>
          <w:szCs w:val="32"/>
        </w:rPr>
        <w:t>日）</w:t>
      </w:r>
    </w:p>
    <w:p w14:paraId="121C2D87">
      <w:pPr>
        <w:widowControl/>
        <w:spacing w:line="576" w:lineRule="exac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录取经审核符合“三统一”和</w:t>
      </w:r>
      <w:r>
        <w:rPr>
          <w:rFonts w:hint="eastAsia" w:ascii="仿宋_GB2312" w:hAnsi="楷体_GB2312" w:eastAsia="仿宋_GB2312" w:cs="楷体_GB2312"/>
          <w:bCs/>
          <w:sz w:val="32"/>
          <w:szCs w:val="32"/>
        </w:rPr>
        <w:t>教育优待照顾政策</w:t>
      </w:r>
      <w:r>
        <w:rPr>
          <w:rFonts w:hint="eastAsia" w:ascii="仿宋_GB2312" w:hAnsi="仿宋_GB2312" w:eastAsia="仿宋_GB2312" w:cs="仿宋_GB2312"/>
          <w:sz w:val="32"/>
          <w:szCs w:val="32"/>
        </w:rPr>
        <w:t>对象</w:t>
      </w:r>
      <w:r>
        <w:rPr>
          <w:rFonts w:hint="eastAsia" w:ascii="仿宋_GB2312" w:hAnsi="仿宋_GB2312" w:eastAsia="仿宋_GB2312" w:cs="仿宋_GB2312"/>
          <w:color w:val="000000"/>
          <w:kern w:val="0"/>
          <w:sz w:val="32"/>
          <w:szCs w:val="32"/>
        </w:rPr>
        <w:t>，系统推送录取结果。</w:t>
      </w:r>
    </w:p>
    <w:p w14:paraId="040D6FF3">
      <w:pPr>
        <w:widowControl/>
        <w:spacing w:line="576" w:lineRule="exact"/>
        <w:ind w:firstLine="64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2.剩余学位公示（7月</w:t>
      </w:r>
      <w:r>
        <w:rPr>
          <w:rFonts w:hint="eastAsia" w:ascii="仿宋_GB2312" w:hAnsi="仿宋_GB2312" w:eastAsia="仿宋_GB2312" w:cs="仿宋_GB2312"/>
          <w:b/>
          <w:bCs/>
          <w:color w:val="000000"/>
          <w:kern w:val="0"/>
          <w:sz w:val="32"/>
          <w:szCs w:val="32"/>
          <w:lang w:val="en-US" w:eastAsia="zh-CN"/>
        </w:rPr>
        <w:t>14</w:t>
      </w:r>
      <w:r>
        <w:rPr>
          <w:rFonts w:hint="eastAsia" w:ascii="仿宋_GB2312" w:hAnsi="仿宋_GB2312" w:eastAsia="仿宋_GB2312" w:cs="仿宋_GB2312"/>
          <w:b/>
          <w:bCs/>
          <w:color w:val="000000"/>
          <w:kern w:val="0"/>
          <w:sz w:val="32"/>
          <w:szCs w:val="32"/>
        </w:rPr>
        <w:t>日）</w:t>
      </w:r>
    </w:p>
    <w:p w14:paraId="54CB3B34">
      <w:pPr>
        <w:widowControl/>
        <w:spacing w:line="576"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在招收施教区范围内“三统一”和</w:t>
      </w:r>
      <w:r>
        <w:rPr>
          <w:rFonts w:hint="eastAsia" w:ascii="仿宋_GB2312" w:hAnsi="楷体_GB2312" w:eastAsia="仿宋_GB2312" w:cs="楷体_GB2312"/>
          <w:bCs/>
          <w:sz w:val="32"/>
          <w:szCs w:val="32"/>
        </w:rPr>
        <w:t>教育优待照顾政策</w:t>
      </w:r>
      <w:r>
        <w:rPr>
          <w:rFonts w:hint="eastAsia" w:ascii="仿宋_GB2312" w:hAnsi="仿宋_GB2312" w:eastAsia="仿宋_GB2312" w:cs="仿宋_GB2312"/>
          <w:sz w:val="32"/>
          <w:szCs w:val="32"/>
        </w:rPr>
        <w:t>对象</w:t>
      </w:r>
      <w:r>
        <w:rPr>
          <w:rFonts w:hint="eastAsia" w:ascii="仿宋_GB2312" w:hAnsi="仿宋_GB2312" w:eastAsia="仿宋_GB2312" w:cs="仿宋_GB2312"/>
          <w:kern w:val="0"/>
          <w:sz w:val="32"/>
          <w:szCs w:val="32"/>
        </w:rPr>
        <w:t>后，公布各幼儿园剩余学位。</w:t>
      </w:r>
    </w:p>
    <w:p w14:paraId="537861EC">
      <w:pPr>
        <w:spacing w:line="576"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3.第二梯次对象录取（7月1</w:t>
      </w: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日-7月1</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日）</w:t>
      </w:r>
    </w:p>
    <w:p w14:paraId="5F260AA5">
      <w:pPr>
        <w:widowControl/>
        <w:spacing w:line="576" w:lineRule="exact"/>
        <w:ind w:firstLine="643" w:firstLineChars="200"/>
        <w:rPr>
          <w:rFonts w:hint="eastAsia" w:ascii="仿宋_GB2312" w:hAnsi="仿宋_GB2312" w:eastAsia="仿宋_GB2312" w:cs="仿宋_GB2312"/>
          <w:b/>
          <w:bCs/>
          <w:color w:val="FF0000"/>
          <w:kern w:val="0"/>
          <w:sz w:val="32"/>
          <w:szCs w:val="32"/>
          <w:lang w:eastAsia="zh-CN"/>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color w:val="000000"/>
          <w:kern w:val="0"/>
          <w:sz w:val="32"/>
          <w:szCs w:val="32"/>
        </w:rPr>
        <w:t>在线志愿填报（7月1</w:t>
      </w: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日-7月1</w:t>
      </w: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日）</w:t>
      </w:r>
    </w:p>
    <w:p w14:paraId="1BF96941">
      <w:pPr>
        <w:widowControl/>
        <w:spacing w:line="576" w:lineRule="exact"/>
        <w:ind w:firstLine="660"/>
        <w:jc w:val="left"/>
        <w:rPr>
          <w:rFonts w:ascii="仿宋_GB2312" w:hAnsi="仿宋_GB2312" w:eastAsia="仿宋_GB2312" w:cs="仿宋_GB2312"/>
          <w:sz w:val="32"/>
          <w:szCs w:val="32"/>
        </w:rPr>
      </w:pPr>
      <w:r>
        <w:rPr>
          <w:rFonts w:hint="eastAsia" w:ascii="仿宋_GB2312" w:hAnsi="黑体" w:eastAsia="仿宋_GB2312"/>
          <w:sz w:val="32"/>
          <w:szCs w:val="32"/>
        </w:rPr>
        <w:t>经审</w:t>
      </w:r>
      <w:r>
        <w:rPr>
          <w:rFonts w:ascii="仿宋_GB2312" w:hAnsi="黑体" w:eastAsia="仿宋_GB2312"/>
          <w:sz w:val="32"/>
          <w:szCs w:val="32"/>
        </w:rPr>
        <w:t>核</w:t>
      </w:r>
      <w:r>
        <w:rPr>
          <w:rFonts w:hint="eastAsia" w:ascii="仿宋_GB2312" w:hAnsi="黑体" w:eastAsia="仿宋_GB2312"/>
          <w:sz w:val="32"/>
          <w:szCs w:val="32"/>
        </w:rPr>
        <w:t>确认</w:t>
      </w:r>
      <w:r>
        <w:rPr>
          <w:rFonts w:hint="eastAsia" w:ascii="仿宋_GB2312" w:hAnsi="仿宋_GB2312" w:eastAsia="仿宋_GB2312" w:cs="仿宋_GB2312"/>
          <w:sz w:val="32"/>
          <w:szCs w:val="32"/>
        </w:rPr>
        <w:t>符合第二梯次条件的招生对象，根据自身意愿依次选择本片区、相对应区域的其他片区所有有学位余额的若干所幼儿园在线填报志愿。</w:t>
      </w:r>
    </w:p>
    <w:p w14:paraId="29393AB7">
      <w:pPr>
        <w:widowControl/>
        <w:spacing w:line="576"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（2）复核汇总名单（7月1</w:t>
      </w:r>
      <w:r>
        <w:rPr>
          <w:rFonts w:hint="eastAsia" w:ascii="仿宋_GB2312" w:hAnsi="仿宋_GB2312" w:eastAsia="仿宋_GB2312" w:cs="仿宋_GB2312"/>
          <w:b/>
          <w:bCs/>
          <w:color w:val="000000"/>
          <w:kern w:val="0"/>
          <w:sz w:val="32"/>
          <w:szCs w:val="32"/>
          <w:lang w:val="en-US" w:eastAsia="zh-CN"/>
        </w:rPr>
        <w:t>6</w:t>
      </w:r>
      <w:r>
        <w:rPr>
          <w:rFonts w:hint="eastAsia" w:ascii="仿宋_GB2312" w:hAnsi="仿宋_GB2312" w:eastAsia="仿宋_GB2312" w:cs="仿宋_GB2312"/>
          <w:b/>
          <w:bCs/>
          <w:color w:val="000000"/>
          <w:kern w:val="0"/>
          <w:sz w:val="32"/>
          <w:szCs w:val="32"/>
        </w:rPr>
        <w:t>日）</w:t>
      </w:r>
    </w:p>
    <w:p w14:paraId="10A03FB8">
      <w:pPr>
        <w:widowControl/>
        <w:spacing w:line="576" w:lineRule="exact"/>
        <w:ind w:firstLine="660"/>
        <w:jc w:val="left"/>
        <w:rPr>
          <w:rFonts w:ascii="仿宋_GB2312" w:hAnsi="仿宋_GB2312" w:eastAsia="仿宋_GB2312" w:cs="仿宋_GB2312"/>
          <w:b/>
          <w:bCs/>
          <w:color w:val="000000"/>
          <w:kern w:val="0"/>
          <w:sz w:val="32"/>
          <w:szCs w:val="32"/>
        </w:rPr>
      </w:pPr>
      <w:r>
        <w:rPr>
          <w:rFonts w:hint="eastAsia" w:ascii="仿宋_GB2312" w:hAnsi="黑体" w:eastAsia="仿宋_GB2312"/>
          <w:sz w:val="32"/>
          <w:szCs w:val="32"/>
        </w:rPr>
        <w:t>幼儿园审核、汇总、复核拟参加电脑派位登记的适龄幼儿名单。</w:t>
      </w:r>
    </w:p>
    <w:p w14:paraId="5951B8A4">
      <w:pPr>
        <w:widowControl/>
        <w:spacing w:line="576"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（3）公布报名登记名单（7月1</w:t>
      </w:r>
      <w:r>
        <w:rPr>
          <w:rFonts w:hint="eastAsia" w:ascii="仿宋_GB2312" w:hAnsi="仿宋_GB2312" w:eastAsia="仿宋_GB2312" w:cs="仿宋_GB2312"/>
          <w:b/>
          <w:bCs/>
          <w:color w:val="000000"/>
          <w:kern w:val="0"/>
          <w:sz w:val="32"/>
          <w:szCs w:val="32"/>
          <w:lang w:val="en-US" w:eastAsia="zh-CN"/>
        </w:rPr>
        <w:t>6</w:t>
      </w:r>
      <w:r>
        <w:rPr>
          <w:rFonts w:hint="eastAsia" w:ascii="仿宋_GB2312" w:hAnsi="仿宋_GB2312" w:eastAsia="仿宋_GB2312" w:cs="仿宋_GB2312"/>
          <w:b/>
          <w:bCs/>
          <w:color w:val="000000"/>
          <w:kern w:val="0"/>
          <w:sz w:val="32"/>
          <w:szCs w:val="32"/>
        </w:rPr>
        <w:t>日）</w:t>
      </w:r>
    </w:p>
    <w:p w14:paraId="5809C797">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各幼儿园通过张榜公示发布各片区报名登记幼儿名单。</w:t>
      </w:r>
    </w:p>
    <w:p w14:paraId="17F7AEA1">
      <w:pPr>
        <w:widowControl/>
        <w:spacing w:line="576" w:lineRule="exact"/>
        <w:ind w:firstLine="56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（4）片区内志愿录取（7月1</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日）</w:t>
      </w:r>
    </w:p>
    <w:p w14:paraId="59F81FB1">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在人大、政协、纪检监察等有关部门同志及现场家长代表等人员的监督下，</w:t>
      </w:r>
      <w:r>
        <w:rPr>
          <w:rFonts w:hint="eastAsia" w:ascii="仿宋_GB2312" w:hAnsi="仿宋_GB2312" w:eastAsia="仿宋_GB2312" w:cs="仿宋_GB2312"/>
          <w:sz w:val="32"/>
          <w:szCs w:val="32"/>
        </w:rPr>
        <w:t>随机生成志愿录取顺序号。根据本片区幼儿园的学位余额情况，以顺序号优先、遵循志愿的原则，依次进行录取，产生片区内园所的录取幼儿名单。</w:t>
      </w:r>
    </w:p>
    <w:p w14:paraId="0F760537">
      <w:pPr>
        <w:widowControl/>
        <w:spacing w:line="576"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（5）片区外志愿补录（7月1</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日）</w:t>
      </w:r>
    </w:p>
    <w:p w14:paraId="3440F94A">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若</w:t>
      </w:r>
      <w:r>
        <w:rPr>
          <w:rFonts w:hint="eastAsia" w:ascii="仿宋_GB2312" w:hAnsi="仿宋_GB2312" w:eastAsia="仿宋_GB2312" w:cs="仿宋_GB2312"/>
          <w:sz w:val="32"/>
          <w:szCs w:val="32"/>
        </w:rPr>
        <w:t>相对应区域的</w:t>
      </w:r>
      <w:r>
        <w:rPr>
          <w:rFonts w:hint="eastAsia" w:ascii="仿宋_GB2312" w:hAnsi="仿宋_GB2312" w:eastAsia="仿宋_GB2312" w:cs="仿宋_GB2312"/>
          <w:color w:val="000000"/>
          <w:kern w:val="0"/>
          <w:sz w:val="32"/>
          <w:szCs w:val="32"/>
        </w:rPr>
        <w:t>片区外幼儿园仍有学位余额，未被片区幼儿园录取的幼儿，在人大、政协、纪检监察等有关部门同志及现场家长代表等人员的监督下，将再次随机生成志愿录取顺序号，以顺序号优先、遵循志愿的原则依次进行补录。</w:t>
      </w:r>
    </w:p>
    <w:p w14:paraId="403B75D9">
      <w:pPr>
        <w:widowControl/>
        <w:spacing w:line="576"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rPr>
        <w:t>（六）各园</w:t>
      </w:r>
      <w:r>
        <w:rPr>
          <w:rFonts w:hint="eastAsia" w:ascii="仿宋_GB2312" w:hAnsi="仿宋_GB2312" w:eastAsia="仿宋_GB2312" w:cs="仿宋_GB2312"/>
          <w:b/>
          <w:bCs/>
          <w:color w:val="000000"/>
          <w:kern w:val="0"/>
          <w:sz w:val="32"/>
          <w:szCs w:val="32"/>
        </w:rPr>
        <w:t>公布名单（7月1</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日）</w:t>
      </w:r>
    </w:p>
    <w:p w14:paraId="0EEA8649">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各幼儿园公布正式录取名单。</w:t>
      </w:r>
    </w:p>
    <w:p w14:paraId="66B174E8">
      <w:pPr>
        <w:widowControl/>
        <w:spacing w:line="576"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w:t>
      </w:r>
      <w:r>
        <w:rPr>
          <w:rFonts w:hint="eastAsia" w:ascii="仿宋_GB2312" w:hAnsi="仿宋_GB2312" w:eastAsia="仿宋_GB2312" w:cs="仿宋_GB2312"/>
          <w:b/>
          <w:bCs/>
          <w:sz w:val="32"/>
          <w:szCs w:val="32"/>
        </w:rPr>
        <w:t>各园</w:t>
      </w:r>
      <w:r>
        <w:rPr>
          <w:rFonts w:hint="eastAsia" w:ascii="仿宋_GB2312" w:hAnsi="仿宋_GB2312" w:eastAsia="仿宋_GB2312" w:cs="仿宋_GB2312"/>
          <w:b/>
          <w:bCs/>
          <w:color w:val="000000"/>
          <w:kern w:val="0"/>
          <w:sz w:val="32"/>
          <w:szCs w:val="32"/>
        </w:rPr>
        <w:t>办理入园（7月</w:t>
      </w:r>
      <w:r>
        <w:rPr>
          <w:rFonts w:hint="eastAsia" w:ascii="仿宋_GB2312" w:hAnsi="仿宋_GB2312" w:eastAsia="仿宋_GB2312" w:cs="仿宋_GB2312"/>
          <w:b/>
          <w:bCs/>
          <w:color w:val="000000"/>
          <w:kern w:val="0"/>
          <w:sz w:val="32"/>
          <w:szCs w:val="32"/>
          <w:lang w:val="en-US" w:eastAsia="zh-CN"/>
        </w:rPr>
        <w:t>18</w:t>
      </w:r>
      <w:r>
        <w:rPr>
          <w:rFonts w:hint="eastAsia" w:ascii="仿宋_GB2312" w:hAnsi="仿宋_GB2312" w:eastAsia="仿宋_GB2312" w:cs="仿宋_GB2312"/>
          <w:b/>
          <w:bCs/>
          <w:color w:val="000000"/>
          <w:kern w:val="0"/>
          <w:sz w:val="32"/>
          <w:szCs w:val="32"/>
        </w:rPr>
        <w:t>日-7月</w:t>
      </w:r>
      <w:r>
        <w:rPr>
          <w:rFonts w:hint="eastAsia" w:ascii="仿宋_GB2312" w:hAnsi="仿宋_GB2312" w:eastAsia="仿宋_GB2312" w:cs="仿宋_GB2312"/>
          <w:b/>
          <w:bCs/>
          <w:color w:val="000000"/>
          <w:kern w:val="0"/>
          <w:sz w:val="32"/>
          <w:szCs w:val="32"/>
          <w:lang w:val="en-US" w:eastAsia="zh-CN"/>
        </w:rPr>
        <w:t>19</w:t>
      </w:r>
      <w:r>
        <w:rPr>
          <w:rFonts w:hint="eastAsia" w:ascii="仿宋_GB2312" w:hAnsi="仿宋_GB2312" w:eastAsia="仿宋_GB2312" w:cs="仿宋_GB2312"/>
          <w:b/>
          <w:bCs/>
          <w:color w:val="000000"/>
          <w:kern w:val="0"/>
          <w:sz w:val="32"/>
          <w:szCs w:val="32"/>
        </w:rPr>
        <w:t>日）</w:t>
      </w:r>
    </w:p>
    <w:p w14:paraId="474BD97B">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家长携带有效预防接种证明等相关材料，在规定时间内办理注册手续。</w:t>
      </w:r>
    </w:p>
    <w:p w14:paraId="442DE3AC">
      <w:pPr>
        <w:widowControl/>
        <w:autoSpaceDN w:val="0"/>
        <w:snapToGrid w:val="0"/>
        <w:spacing w:line="576" w:lineRule="exact"/>
        <w:ind w:firstLine="640"/>
        <w:jc w:val="left"/>
        <w:outlineLvl w:val="0"/>
        <w:rPr>
          <w:rFonts w:ascii="仿宋_GB2312" w:eastAsia="仿宋_GB2312"/>
          <w:b/>
          <w:bCs/>
          <w:sz w:val="32"/>
          <w:szCs w:val="32"/>
        </w:rPr>
      </w:pPr>
      <w:r>
        <w:rPr>
          <w:rFonts w:hint="eastAsia" w:ascii="仿宋_GB2312" w:eastAsia="仿宋_GB2312"/>
          <w:b/>
          <w:sz w:val="32"/>
          <w:szCs w:val="32"/>
        </w:rPr>
        <w:t>说</w:t>
      </w:r>
      <w:r>
        <w:rPr>
          <w:rFonts w:ascii="仿宋_GB2312" w:eastAsia="仿宋_GB2312"/>
          <w:b/>
          <w:sz w:val="32"/>
          <w:szCs w:val="32"/>
        </w:rPr>
        <w:t>明：</w:t>
      </w:r>
      <w:r>
        <w:rPr>
          <w:rFonts w:hint="eastAsia" w:ascii="仿宋_GB2312" w:eastAsia="仿宋_GB2312"/>
          <w:b/>
          <w:bCs/>
          <w:sz w:val="32"/>
          <w:szCs w:val="32"/>
        </w:rPr>
        <w:t>报</w:t>
      </w:r>
      <w:r>
        <w:rPr>
          <w:rFonts w:ascii="仿宋_GB2312" w:eastAsia="仿宋_GB2312"/>
          <w:b/>
          <w:bCs/>
          <w:sz w:val="32"/>
          <w:szCs w:val="32"/>
        </w:rPr>
        <w:t>名对象在招生平台上如实填写相关信息，平台可自动获取招生对象的</w:t>
      </w:r>
      <w:r>
        <w:rPr>
          <w:rFonts w:hint="eastAsia" w:ascii="仿宋_GB2312" w:eastAsia="仿宋_GB2312"/>
          <w:b/>
          <w:bCs/>
          <w:sz w:val="32"/>
          <w:szCs w:val="32"/>
        </w:rPr>
        <w:t>户籍、房产、无房证明等相关信息</w:t>
      </w:r>
      <w:r>
        <w:rPr>
          <w:rFonts w:ascii="仿宋_GB2312" w:eastAsia="仿宋_GB2312"/>
          <w:b/>
          <w:bCs/>
          <w:sz w:val="32"/>
          <w:szCs w:val="32"/>
        </w:rPr>
        <w:t>，除</w:t>
      </w:r>
      <w:r>
        <w:rPr>
          <w:rFonts w:hint="eastAsia" w:ascii="仿宋_GB2312" w:eastAsia="仿宋_GB2312"/>
          <w:b/>
          <w:bCs/>
          <w:sz w:val="32"/>
          <w:szCs w:val="32"/>
        </w:rPr>
        <w:t>平</w:t>
      </w:r>
      <w:r>
        <w:rPr>
          <w:rFonts w:ascii="仿宋_GB2312" w:eastAsia="仿宋_GB2312"/>
          <w:b/>
          <w:bCs/>
          <w:sz w:val="32"/>
          <w:szCs w:val="32"/>
        </w:rPr>
        <w:t>台</w:t>
      </w:r>
      <w:r>
        <w:rPr>
          <w:rFonts w:hint="eastAsia" w:ascii="仿宋_GB2312" w:eastAsia="仿宋_GB2312"/>
          <w:b/>
          <w:bCs/>
          <w:sz w:val="32"/>
          <w:szCs w:val="32"/>
        </w:rPr>
        <w:t>或幼儿园</w:t>
      </w:r>
      <w:r>
        <w:rPr>
          <w:rFonts w:ascii="仿宋_GB2312" w:eastAsia="仿宋_GB2312"/>
          <w:b/>
          <w:bCs/>
          <w:sz w:val="32"/>
          <w:szCs w:val="32"/>
        </w:rPr>
        <w:t>通知个</w:t>
      </w:r>
      <w:r>
        <w:rPr>
          <w:rFonts w:hint="eastAsia" w:ascii="仿宋_GB2312" w:eastAsia="仿宋_GB2312"/>
          <w:b/>
          <w:bCs/>
          <w:sz w:val="32"/>
          <w:szCs w:val="32"/>
        </w:rPr>
        <w:t>别</w:t>
      </w:r>
      <w:r>
        <w:rPr>
          <w:rFonts w:ascii="仿宋_GB2312" w:eastAsia="仿宋_GB2312"/>
          <w:b/>
          <w:bCs/>
          <w:sz w:val="32"/>
          <w:szCs w:val="32"/>
        </w:rPr>
        <w:t>无法获取</w:t>
      </w:r>
      <w:r>
        <w:rPr>
          <w:rFonts w:hint="eastAsia" w:ascii="仿宋_GB2312" w:eastAsia="仿宋_GB2312"/>
          <w:b/>
          <w:bCs/>
          <w:sz w:val="32"/>
          <w:szCs w:val="32"/>
        </w:rPr>
        <w:t>信息的</w:t>
      </w:r>
      <w:r>
        <w:rPr>
          <w:rFonts w:ascii="仿宋_GB2312" w:eastAsia="仿宋_GB2312"/>
          <w:b/>
          <w:bCs/>
          <w:sz w:val="32"/>
          <w:szCs w:val="32"/>
        </w:rPr>
        <w:t>对象需</w:t>
      </w:r>
      <w:r>
        <w:rPr>
          <w:rFonts w:hint="eastAsia" w:ascii="仿宋_GB2312" w:eastAsia="仿宋_GB2312"/>
          <w:b/>
          <w:bCs/>
          <w:sz w:val="32"/>
          <w:szCs w:val="32"/>
        </w:rPr>
        <w:t>到相应幼儿园</w:t>
      </w:r>
      <w:r>
        <w:rPr>
          <w:rFonts w:ascii="仿宋_GB2312" w:eastAsia="仿宋_GB2312"/>
          <w:b/>
          <w:bCs/>
          <w:sz w:val="32"/>
          <w:szCs w:val="32"/>
        </w:rPr>
        <w:t>现场提交材料外，</w:t>
      </w:r>
      <w:r>
        <w:rPr>
          <w:rFonts w:hint="eastAsia" w:ascii="仿宋_GB2312" w:eastAsia="仿宋_GB2312"/>
          <w:b/>
          <w:bCs/>
          <w:sz w:val="32"/>
          <w:szCs w:val="32"/>
        </w:rPr>
        <w:t>其它</w:t>
      </w:r>
      <w:r>
        <w:rPr>
          <w:rFonts w:ascii="仿宋_GB2312" w:eastAsia="仿宋_GB2312"/>
          <w:b/>
          <w:bCs/>
          <w:sz w:val="32"/>
          <w:szCs w:val="32"/>
        </w:rPr>
        <w:t>报名对象</w:t>
      </w:r>
      <w:r>
        <w:rPr>
          <w:rFonts w:hint="eastAsia" w:ascii="仿宋_GB2312" w:eastAsia="仿宋_GB2312"/>
          <w:b/>
          <w:bCs/>
          <w:sz w:val="32"/>
          <w:szCs w:val="32"/>
        </w:rPr>
        <w:t>无需</w:t>
      </w:r>
      <w:r>
        <w:rPr>
          <w:rFonts w:ascii="仿宋_GB2312" w:eastAsia="仿宋_GB2312"/>
          <w:b/>
          <w:bCs/>
          <w:sz w:val="32"/>
          <w:szCs w:val="32"/>
        </w:rPr>
        <w:t>到现场提交材料。</w:t>
      </w:r>
      <w:r>
        <w:rPr>
          <w:rFonts w:hint="eastAsia" w:ascii="仿宋_GB2312" w:eastAsia="仿宋_GB2312"/>
          <w:b/>
          <w:bCs/>
          <w:sz w:val="32"/>
          <w:szCs w:val="32"/>
        </w:rPr>
        <w:t xml:space="preserve">   </w:t>
      </w:r>
    </w:p>
    <w:p w14:paraId="31643EB2">
      <w:pPr>
        <w:widowControl/>
        <w:spacing w:line="576"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（八）其他事项</w:t>
      </w:r>
    </w:p>
    <w:p w14:paraId="35F52FCA">
      <w:pPr>
        <w:widowControl/>
        <w:spacing w:line="576"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1.根据三元区城区公办幼儿园小班剩余学位情况，后续将由有剩余学位的幼儿园公布剩余学位补录公告。</w:t>
      </w:r>
    </w:p>
    <w:p w14:paraId="4A333DD8">
      <w:pPr>
        <w:widowControl/>
        <w:spacing w:line="576" w:lineRule="exact"/>
        <w:ind w:firstLine="640" w:firstLineChars="200"/>
        <w:jc w:val="left"/>
        <w:rPr>
          <w:rFonts w:hint="eastAsia" w:ascii="仿宋_GB2312" w:hAnsi="仿宋_GB2312" w:eastAsia="仿宋_GB2312" w:cs="仿宋_GB2312"/>
          <w:color w:val="000000"/>
          <w:kern w:val="0"/>
          <w:sz w:val="36"/>
          <w:szCs w:val="36"/>
          <w:lang w:val="en-US" w:eastAsia="zh-CN"/>
        </w:rPr>
      </w:pPr>
      <w:r>
        <w:rPr>
          <w:rFonts w:hint="eastAsia" w:ascii="仿宋_GB2312" w:hAnsi="仿宋_GB2312" w:eastAsia="仿宋_GB2312" w:cs="仿宋_GB2312"/>
          <w:color w:val="000000"/>
          <w:kern w:val="0"/>
          <w:sz w:val="32"/>
          <w:szCs w:val="32"/>
          <w:lang w:val="en-US" w:eastAsia="zh-CN"/>
        </w:rPr>
        <w:t>2.各乡镇中心幼儿园和三元区列东实验幼儿园小蕉分园由各园适时公布招生方案进行招生。</w:t>
      </w:r>
    </w:p>
    <w:p w14:paraId="729B9377">
      <w:pPr>
        <w:keepNext w:val="0"/>
        <w:keepLines w:val="0"/>
        <w:pageBreakBefore w:val="0"/>
        <w:widowControl/>
        <w:kinsoku/>
        <w:wordWrap/>
        <w:overflowPunct/>
        <w:topLinePunct w:val="0"/>
        <w:autoSpaceDE/>
        <w:autoSpaceDN/>
        <w:bidi w:val="0"/>
        <w:adjustRightInd/>
        <w:snapToGrid w:val="0"/>
        <w:spacing w:line="576" w:lineRule="exact"/>
        <w:ind w:firstLine="640" w:firstLineChars="200"/>
        <w:jc w:val="left"/>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五</w:t>
      </w:r>
      <w:r>
        <w:rPr>
          <w:rFonts w:ascii="黑体" w:hAnsi="黑体" w:eastAsia="黑体"/>
          <w:color w:val="000000" w:themeColor="text1"/>
          <w:sz w:val="32"/>
          <w14:textFill>
            <w14:solidFill>
              <w14:schemeClr w14:val="tx1"/>
            </w14:solidFill>
          </w14:textFill>
        </w:rPr>
        <w:t>、工作要求</w:t>
      </w:r>
    </w:p>
    <w:p w14:paraId="6D8A7674">
      <w:pPr>
        <w:ind w:firstLine="643" w:firstLineChars="200"/>
        <w:rPr>
          <w:rFonts w:ascii="仿宋_GB2312" w:hAnsi="仿宋_GB2312" w:eastAsia="仿宋_GB2312"/>
          <w:color w:val="000000"/>
          <w:sz w:val="32"/>
        </w:rPr>
      </w:pPr>
      <w:r>
        <w:rPr>
          <w:rFonts w:hint="eastAsia" w:ascii="仿宋_GB2312" w:hAnsi="仿宋_GB2312" w:eastAsia="仿宋_GB2312"/>
          <w:b/>
          <w:color w:val="000000"/>
          <w:sz w:val="32"/>
          <w:lang w:val="en-US" w:eastAsia="zh-CN"/>
        </w:rPr>
        <w:t>1.加强组织领导。</w:t>
      </w:r>
      <w:r>
        <w:rPr>
          <w:rFonts w:hint="eastAsia" w:ascii="仿宋_GB2312" w:hAnsi="仿宋_GB2312" w:eastAsia="仿宋_GB2312" w:cs="仿宋_GB2312"/>
          <w:color w:val="000000"/>
          <w:kern w:val="0"/>
          <w:sz w:val="32"/>
          <w:szCs w:val="32"/>
          <w:lang w:val="en-US" w:eastAsia="zh-CN"/>
        </w:rPr>
        <w:t>各幼儿园要成立招生工作领导小组，园长为招生工作第一责任人，应加强对招生工作的组织领导，</w:t>
      </w:r>
      <w:r>
        <w:rPr>
          <w:rFonts w:hint="eastAsia" w:ascii="仿宋_GB2312" w:hAnsi="仿宋_GB2312" w:eastAsia="仿宋_GB2312"/>
          <w:color w:val="000000"/>
          <w:sz w:val="32"/>
          <w:lang w:eastAsia="zh-CN"/>
        </w:rPr>
        <w:t>做到</w:t>
      </w:r>
      <w:r>
        <w:rPr>
          <w:rFonts w:ascii="仿宋_GB2312" w:hAnsi="仿宋_GB2312" w:eastAsia="仿宋_GB2312"/>
          <w:color w:val="000000"/>
          <w:sz w:val="32"/>
        </w:rPr>
        <w:t>公平、公正、公开，确保招生工作顺利进行。</w:t>
      </w:r>
    </w:p>
    <w:p w14:paraId="482BE147">
      <w:pPr>
        <w:ind w:firstLine="643" w:firstLineChars="200"/>
        <w:rPr>
          <w:rFonts w:hint="eastAsia" w:ascii="仿宋_GB2312" w:hAnsi="仿宋_GB2312" w:eastAsia="仿宋_GB2312"/>
          <w:color w:val="000000"/>
          <w:sz w:val="32"/>
          <w:lang w:eastAsia="zh-CN"/>
        </w:rPr>
      </w:pPr>
      <w:r>
        <w:rPr>
          <w:rFonts w:ascii="仿宋_GB2312" w:hAnsi="仿宋_GB2312" w:eastAsia="仿宋_GB2312"/>
          <w:b/>
          <w:color w:val="000000"/>
          <w:sz w:val="32"/>
        </w:rPr>
        <w:t>2.</w:t>
      </w:r>
      <w:r>
        <w:rPr>
          <w:rFonts w:hint="eastAsia" w:ascii="仿宋_GB2312" w:hAnsi="仿宋_GB2312" w:eastAsia="仿宋_GB2312"/>
          <w:b/>
          <w:color w:val="000000"/>
          <w:sz w:val="32"/>
        </w:rPr>
        <w:t>加强</w:t>
      </w:r>
      <w:r>
        <w:rPr>
          <w:rFonts w:ascii="仿宋_GB2312" w:hAnsi="仿宋_GB2312" w:eastAsia="仿宋_GB2312"/>
          <w:b/>
          <w:color w:val="000000"/>
          <w:sz w:val="32"/>
        </w:rPr>
        <w:t>信息公开</w:t>
      </w:r>
      <w:r>
        <w:rPr>
          <w:rFonts w:ascii="仿宋_GB2312" w:hAnsi="仿宋_GB2312" w:eastAsia="仿宋_GB2312"/>
          <w:color w:val="000000"/>
          <w:sz w:val="32"/>
        </w:rPr>
        <w:t>。各幼儿园</w:t>
      </w:r>
      <w:r>
        <w:rPr>
          <w:rFonts w:hint="eastAsia" w:ascii="仿宋_GB2312" w:hAnsi="仿宋_GB2312" w:eastAsia="仿宋_GB2312"/>
          <w:color w:val="000000"/>
          <w:sz w:val="32"/>
          <w:lang w:val="en-US" w:eastAsia="zh-CN"/>
        </w:rPr>
        <w:t>要充分利用主流媒体、官方门户网站、微信公众号等方式，</w:t>
      </w:r>
      <w:r>
        <w:rPr>
          <w:rFonts w:ascii="仿宋_GB2312" w:hAnsi="仿宋_GB2312" w:eastAsia="仿宋_GB2312"/>
          <w:color w:val="000000"/>
          <w:sz w:val="32"/>
        </w:rPr>
        <w:t>按照规范程序做好招生信息公开。</w:t>
      </w:r>
      <w:r>
        <w:rPr>
          <w:rFonts w:hint="eastAsia" w:ascii="仿宋_GB2312" w:hAnsi="仿宋_GB2312" w:eastAsia="仿宋_GB2312"/>
          <w:color w:val="000000"/>
          <w:sz w:val="32"/>
        </w:rPr>
        <w:t>招生程序力求简化，不得采用任何形式对幼儿进行或变相进行测试</w:t>
      </w:r>
      <w:r>
        <w:rPr>
          <w:rFonts w:hint="eastAsia" w:ascii="仿宋_GB2312" w:hAnsi="仿宋_GB2312" w:eastAsia="仿宋_GB2312"/>
          <w:color w:val="000000"/>
          <w:sz w:val="32"/>
          <w:lang w:eastAsia="zh-CN"/>
        </w:rPr>
        <w:t>。</w:t>
      </w:r>
    </w:p>
    <w:p w14:paraId="08E8AD86">
      <w:pPr>
        <w:keepNext w:val="0"/>
        <w:keepLines w:val="0"/>
        <w:pageBreakBefore w:val="0"/>
        <w:widowControl/>
        <w:kinsoku/>
        <w:wordWrap/>
        <w:overflowPunct/>
        <w:topLinePunct w:val="0"/>
        <w:autoSpaceDE/>
        <w:bidi w:val="0"/>
        <w:adjustRightInd/>
        <w:spacing w:line="576" w:lineRule="exact"/>
        <w:ind w:firstLine="640"/>
        <w:jc w:val="left"/>
        <w:textAlignment w:val="auto"/>
        <w:rPr>
          <w:rFonts w:ascii="仿宋_GB2312" w:hAnsi="仿宋_GB2312" w:eastAsia="仿宋_GB2312"/>
          <w:sz w:val="32"/>
        </w:rPr>
      </w:pPr>
      <w:r>
        <w:rPr>
          <w:rFonts w:hint="eastAsia" w:ascii="仿宋_GB2312" w:hAnsi="仿宋_GB2312" w:eastAsia="仿宋_GB2312"/>
          <w:b/>
          <w:color w:val="000000"/>
          <w:sz w:val="32"/>
        </w:rPr>
        <w:t>3.加强政策</w:t>
      </w:r>
      <w:r>
        <w:rPr>
          <w:rFonts w:ascii="仿宋_GB2312" w:hAnsi="仿宋_GB2312" w:eastAsia="仿宋_GB2312"/>
          <w:b/>
          <w:color w:val="000000"/>
          <w:sz w:val="32"/>
        </w:rPr>
        <w:t>宣传。</w:t>
      </w:r>
      <w:r>
        <w:rPr>
          <w:rFonts w:hint="eastAsia" w:ascii="仿宋_GB2312" w:hAnsi="仿宋_GB2312" w:eastAsia="仿宋_GB2312" w:cs="仿宋_GB2312"/>
          <w:bCs/>
          <w:color w:val="000000"/>
          <w:kern w:val="0"/>
          <w:sz w:val="32"/>
          <w:szCs w:val="32"/>
        </w:rPr>
        <w:t>各幼儿园要认真、热情、耐心、细致地做好招生政策解读工作，对招生政策、办法、录取等情况及时公示，确保招生工作安全</w:t>
      </w:r>
      <w:r>
        <w:rPr>
          <w:rFonts w:ascii="仿宋_GB2312" w:hAnsi="仿宋_GB2312" w:eastAsia="仿宋_GB2312"/>
          <w:sz w:val="32"/>
          <w:shd w:val="clear" w:color="000000" w:fill="FFFFFF"/>
        </w:rPr>
        <w:t>、稳定、有序进行，</w:t>
      </w:r>
      <w:r>
        <w:rPr>
          <w:rFonts w:ascii="仿宋_GB2312" w:hAnsi="仿宋_GB2312" w:eastAsia="仿宋_GB2312"/>
          <w:color w:val="000000"/>
          <w:sz w:val="32"/>
        </w:rPr>
        <w:t>保证顺利完成招生任务。</w:t>
      </w:r>
    </w:p>
    <w:p w14:paraId="2BAEF0BD">
      <w:pPr>
        <w:keepNext w:val="0"/>
        <w:keepLines w:val="0"/>
        <w:pageBreakBefore w:val="0"/>
        <w:widowControl/>
        <w:kinsoku/>
        <w:wordWrap/>
        <w:overflowPunct/>
        <w:topLinePunct w:val="0"/>
        <w:autoSpaceDE/>
        <w:bidi w:val="0"/>
        <w:adjustRightInd/>
        <w:spacing w:line="576" w:lineRule="exact"/>
        <w:ind w:firstLine="482"/>
        <w:jc w:val="left"/>
        <w:textAlignment w:val="auto"/>
        <w:rPr>
          <w:rFonts w:hint="eastAsia" w:ascii="仿宋_GB2312" w:hAnsi="仿宋_GB2312" w:eastAsia="仿宋_GB2312"/>
          <w:color w:val="000000"/>
          <w:sz w:val="32"/>
          <w:lang w:val="en-US" w:eastAsia="zh-CN"/>
        </w:rPr>
      </w:pPr>
      <w:r>
        <w:rPr>
          <w:rFonts w:ascii="仿宋_GB2312" w:hAnsi="仿宋_GB2312" w:eastAsia="仿宋_GB2312"/>
          <w:b/>
          <w:color w:val="000000"/>
          <w:sz w:val="32"/>
        </w:rPr>
        <w:t xml:space="preserve"> </w:t>
      </w:r>
      <w:r>
        <w:rPr>
          <w:rFonts w:hint="eastAsia" w:ascii="仿宋_GB2312" w:hAnsi="仿宋_GB2312" w:eastAsia="仿宋_GB2312"/>
          <w:b/>
          <w:color w:val="000000"/>
          <w:sz w:val="32"/>
        </w:rPr>
        <w:t>4</w:t>
      </w:r>
      <w:r>
        <w:rPr>
          <w:rFonts w:ascii="仿宋_GB2312" w:hAnsi="仿宋_GB2312" w:eastAsia="仿宋_GB2312"/>
          <w:b/>
          <w:color w:val="000000"/>
          <w:sz w:val="32"/>
        </w:rPr>
        <w:t>.</w:t>
      </w:r>
      <w:r>
        <w:rPr>
          <w:rFonts w:hint="eastAsia" w:ascii="仿宋_GB2312" w:hAnsi="仿宋_GB2312" w:eastAsia="仿宋_GB2312"/>
          <w:b/>
          <w:color w:val="000000"/>
          <w:sz w:val="32"/>
        </w:rPr>
        <w:t>加强执纪监督</w:t>
      </w:r>
      <w:r>
        <w:rPr>
          <w:rFonts w:ascii="仿宋_GB2312" w:hAnsi="仿宋_GB2312" w:eastAsia="仿宋_GB2312"/>
          <w:b/>
          <w:color w:val="000000"/>
          <w:sz w:val="32"/>
        </w:rPr>
        <w:t>。</w:t>
      </w:r>
      <w:r>
        <w:rPr>
          <w:rFonts w:ascii="仿宋_GB2312" w:hAnsi="仿宋_GB2312" w:eastAsia="仿宋_GB2312"/>
          <w:color w:val="000000"/>
          <w:sz w:val="32"/>
        </w:rPr>
        <w:t>各幼儿园要依法依规从严规范招生管理工作，自觉规范招生行为，严格遵守招生政策和招生纪律。对发生违规违纪招生行为的幼儿园，实行问责，责令整改，视情节轻重在一定范围内通报，幼儿园当年不得参与评优评先，对幼儿园主要负责人和具体责任人，将依据相关规定，严肃追究纪律责任。</w:t>
      </w:r>
    </w:p>
    <w:p w14:paraId="31CFCF94">
      <w:pPr>
        <w:keepNext w:val="0"/>
        <w:keepLines w:val="0"/>
        <w:pageBreakBefore w:val="0"/>
        <w:shd w:val="solid" w:color="FFFFFF" w:fill="auto"/>
        <w:kinsoku/>
        <w:wordWrap/>
        <w:overflowPunct/>
        <w:topLinePunct w:val="0"/>
        <w:autoSpaceDE/>
        <w:autoSpaceDN w:val="0"/>
        <w:bidi w:val="0"/>
        <w:adjustRightInd/>
        <w:spacing w:line="576" w:lineRule="exact"/>
        <w:ind w:firstLine="645"/>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000000"/>
          <w:sz w:val="32"/>
          <w:szCs w:val="32"/>
        </w:rPr>
        <w:t>监督</w:t>
      </w:r>
      <w:r>
        <w:rPr>
          <w:rFonts w:ascii="仿宋_GB2312" w:hAnsi="仿宋_GB2312" w:eastAsia="仿宋_GB2312" w:cs="仿宋_GB2312"/>
          <w:color w:val="000000"/>
          <w:sz w:val="32"/>
          <w:szCs w:val="32"/>
        </w:rPr>
        <w:t>举报电话</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0598-7991702</w:t>
      </w:r>
    </w:p>
    <w:p w14:paraId="7154FA76">
      <w:pPr>
        <w:keepNext w:val="0"/>
        <w:keepLines w:val="0"/>
        <w:pageBreakBefore w:val="0"/>
        <w:kinsoku/>
        <w:wordWrap/>
        <w:overflowPunct/>
        <w:topLinePunct w:val="0"/>
        <w:autoSpaceDE/>
        <w:bidi w:val="0"/>
        <w:adjustRightInd/>
        <w:spacing w:line="576" w:lineRule="exact"/>
        <w:ind w:firstLine="640" w:firstLineChars="200"/>
        <w:textAlignment w:val="auto"/>
        <w:rPr>
          <w:rFonts w:ascii="仿宋_GB2312" w:hAnsi="仿宋_GB2312" w:eastAsia="仿宋_GB2312"/>
          <w:color w:val="000000"/>
          <w:sz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招生</w:t>
      </w:r>
      <w:r>
        <w:rPr>
          <w:rFonts w:hint="eastAsia" w:ascii="仿宋_GB2312" w:hAnsi="仿宋_GB2312" w:eastAsia="仿宋_GB2312" w:cs="仿宋_GB2312"/>
          <w:color w:val="000000"/>
          <w:sz w:val="32"/>
          <w:szCs w:val="32"/>
        </w:rPr>
        <w:t>工作办法</w:t>
      </w:r>
      <w:r>
        <w:rPr>
          <w:rFonts w:hint="eastAsia" w:ascii="仿宋_GB2312" w:hAnsi="仿宋_GB2312" w:eastAsia="仿宋_GB2312"/>
          <w:color w:val="000000"/>
          <w:sz w:val="32"/>
        </w:rPr>
        <w:t>由三元区教育局负</w:t>
      </w:r>
      <w:r>
        <w:rPr>
          <w:rFonts w:hint="eastAsia" w:ascii="仿宋_GB2312" w:hAnsi="仿宋_GB2312" w:eastAsia="仿宋_GB2312" w:cs="仿宋_GB2312"/>
          <w:color w:val="000000"/>
          <w:sz w:val="32"/>
          <w:szCs w:val="32"/>
        </w:rPr>
        <w:t>责解释。</w:t>
      </w:r>
    </w:p>
    <w:p w14:paraId="70F063BD">
      <w:pPr>
        <w:spacing w:line="576" w:lineRule="exact"/>
        <w:outlineLvl w:val="0"/>
        <w:rPr>
          <w:rFonts w:hint="eastAsia" w:ascii="仿宋_GB2312" w:hAnsi="仿宋_GB2312" w:eastAsia="仿宋_GB2312"/>
          <w:color w:val="000000"/>
          <w:sz w:val="32"/>
        </w:rPr>
      </w:pPr>
      <w:r>
        <w:rPr>
          <w:rFonts w:hint="eastAsia" w:ascii="仿宋_GB2312" w:hAnsi="仿宋_GB2312" w:eastAsia="仿宋_GB2312"/>
          <w:color w:val="000000"/>
          <w:sz w:val="32"/>
        </w:rPr>
        <w:t>附件</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1.三元区</w:t>
      </w:r>
      <w:r>
        <w:rPr>
          <w:rFonts w:hint="eastAsia" w:ascii="仿宋_GB2312" w:hAnsi="仿宋_GB2312" w:eastAsia="仿宋_GB2312"/>
          <w:color w:val="000000"/>
          <w:sz w:val="32"/>
          <w:lang w:eastAsia="zh-CN"/>
        </w:rPr>
        <w:t>城区</w:t>
      </w:r>
      <w:r>
        <w:rPr>
          <w:rFonts w:hint="eastAsia" w:ascii="仿宋_GB2312" w:hAnsi="仿宋_GB2312" w:eastAsia="仿宋_GB2312"/>
          <w:color w:val="000000"/>
          <w:sz w:val="32"/>
        </w:rPr>
        <w:t>公办幼儿园招生咨询电话</w:t>
      </w:r>
    </w:p>
    <w:p w14:paraId="1B5D5F83">
      <w:pPr>
        <w:spacing w:line="576" w:lineRule="exact"/>
        <w:ind w:firstLine="960" w:firstLineChars="300"/>
        <w:outlineLvl w:val="0"/>
        <w:rPr>
          <w:rFonts w:ascii="仿宋_GB2312" w:hAnsi="仿宋_GB2312" w:eastAsia="仿宋_GB2312"/>
          <w:color w:val="000000"/>
          <w:sz w:val="32"/>
        </w:rPr>
      </w:pPr>
      <w:r>
        <w:rPr>
          <w:rFonts w:hint="eastAsia" w:ascii="仿宋_GB2312" w:hAnsi="仿宋_GB2312" w:eastAsia="仿宋_GB2312"/>
          <w:color w:val="000000"/>
          <w:sz w:val="32"/>
        </w:rPr>
        <w:t>2.三元区公办幼儿园招生时间安排</w:t>
      </w:r>
    </w:p>
    <w:p w14:paraId="1838370B">
      <w:pPr>
        <w:spacing w:line="576" w:lineRule="exact"/>
        <w:ind w:firstLine="960" w:firstLineChars="300"/>
        <w:outlineLvl w:val="0"/>
        <w:rPr>
          <w:rFonts w:hint="eastAsia" w:ascii="仿宋_GB2312" w:hAnsi="仿宋_GB2312" w:eastAsia="仿宋_GB2312"/>
          <w:color w:val="000000"/>
          <w:sz w:val="32"/>
        </w:rPr>
      </w:pPr>
      <w:r>
        <w:rPr>
          <w:rFonts w:hint="eastAsia" w:ascii="仿宋_GB2312" w:hAnsi="仿宋_GB2312" w:eastAsia="仿宋_GB2312"/>
          <w:color w:val="000000"/>
          <w:sz w:val="32"/>
        </w:rPr>
        <w:t>3.202</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年三元区公办幼儿园各梯次招生区域表</w:t>
      </w:r>
    </w:p>
    <w:p w14:paraId="731AE45A">
      <w:pPr>
        <w:spacing w:line="576" w:lineRule="exact"/>
        <w:ind w:firstLine="960" w:firstLineChars="300"/>
        <w:outlineLvl w:val="0"/>
        <w:rPr>
          <w:rFonts w:hint="eastAsia" w:ascii="仿宋_GB2312" w:hAnsi="仿宋_GB2312" w:eastAsia="仿宋_GB2312"/>
          <w:color w:val="000000"/>
          <w:sz w:val="32"/>
        </w:rPr>
      </w:pPr>
    </w:p>
    <w:p w14:paraId="2AE6A856">
      <w:pPr>
        <w:spacing w:line="576" w:lineRule="exact"/>
        <w:ind w:firstLine="640" w:firstLineChars="200"/>
        <w:jc w:val="center"/>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w:t>
      </w:r>
    </w:p>
    <w:p w14:paraId="79EDC55F">
      <w:pPr>
        <w:spacing w:line="576" w:lineRule="exact"/>
        <w:ind w:firstLine="640" w:firstLineChars="200"/>
        <w:jc w:val="center"/>
        <w:rPr>
          <w:rFonts w:hint="eastAsia" w:ascii="仿宋_GB2312" w:hAnsi="仿宋_GB2312" w:eastAsia="仿宋_GB2312"/>
          <w:color w:val="000000"/>
          <w:sz w:val="32"/>
          <w:lang w:val="en-US" w:eastAsia="zh-CN"/>
        </w:rPr>
      </w:pPr>
    </w:p>
    <w:p w14:paraId="4140F667">
      <w:pPr>
        <w:spacing w:line="576" w:lineRule="exact"/>
        <w:ind w:firstLine="640" w:firstLineChars="200"/>
        <w:jc w:val="center"/>
        <w:rPr>
          <w:rFonts w:ascii="仿宋_GB2312" w:hAnsi="仿宋_GB2312" w:eastAsia="仿宋_GB2312"/>
          <w:color w:val="FF0000"/>
          <w:sz w:val="32"/>
        </w:rPr>
      </w:pPr>
      <w:r>
        <w:rPr>
          <w:rFonts w:hint="eastAsia" w:ascii="仿宋_GB2312" w:hAnsi="仿宋_GB2312" w:eastAsia="仿宋_GB2312"/>
          <w:color w:val="000000"/>
          <w:sz w:val="32"/>
          <w:lang w:val="en-US" w:eastAsia="zh-CN"/>
        </w:rPr>
        <w:t xml:space="preserve">                </w:t>
      </w:r>
    </w:p>
    <w:p w14:paraId="572248BB">
      <w:pPr>
        <w:outlineLvl w:val="0"/>
        <w:rPr>
          <w:rFonts w:hint="eastAsia" w:ascii="仿宋_GB2312" w:hAnsi="仿宋_GB2312" w:eastAsia="仿宋_GB2312"/>
          <w:color w:val="000000"/>
          <w:sz w:val="32"/>
        </w:rPr>
      </w:pPr>
    </w:p>
    <w:p w14:paraId="4D27004D">
      <w:pPr>
        <w:outlineLvl w:val="0"/>
        <w:rPr>
          <w:rFonts w:hint="eastAsia" w:ascii="仿宋_GB2312" w:hAnsi="仿宋_GB2312" w:eastAsia="仿宋_GB2312"/>
          <w:color w:val="000000"/>
          <w:sz w:val="32"/>
        </w:rPr>
      </w:pPr>
    </w:p>
    <w:p w14:paraId="40812952">
      <w:pPr>
        <w:outlineLvl w:val="0"/>
        <w:rPr>
          <w:rFonts w:hint="eastAsia" w:ascii="仿宋_GB2312" w:hAnsi="仿宋_GB2312" w:eastAsia="仿宋_GB2312"/>
          <w:color w:val="000000"/>
          <w:sz w:val="32"/>
        </w:rPr>
      </w:pPr>
    </w:p>
    <w:p w14:paraId="06139D31">
      <w:pPr>
        <w:outlineLvl w:val="0"/>
        <w:rPr>
          <w:rFonts w:hint="eastAsia" w:ascii="仿宋_GB2312" w:hAnsi="仿宋_GB2312" w:eastAsia="仿宋_GB2312"/>
          <w:color w:val="000000"/>
          <w:sz w:val="32"/>
        </w:rPr>
      </w:pPr>
    </w:p>
    <w:p w14:paraId="29DB42B3">
      <w:pPr>
        <w:outlineLvl w:val="0"/>
        <w:rPr>
          <w:rFonts w:hint="eastAsia" w:ascii="仿宋_GB2312" w:hAnsi="仿宋_GB2312" w:eastAsia="仿宋_GB2312"/>
          <w:color w:val="000000"/>
          <w:sz w:val="32"/>
        </w:rPr>
      </w:pPr>
    </w:p>
    <w:p w14:paraId="27C41F57">
      <w:pPr>
        <w:outlineLvl w:val="0"/>
        <w:rPr>
          <w:rFonts w:hint="eastAsia" w:ascii="仿宋_GB2312" w:hAnsi="仿宋_GB2312" w:eastAsia="仿宋_GB2312"/>
          <w:color w:val="000000"/>
          <w:sz w:val="32"/>
        </w:rPr>
      </w:pPr>
    </w:p>
    <w:p w14:paraId="79FBD35B">
      <w:pPr>
        <w:outlineLvl w:val="0"/>
        <w:rPr>
          <w:rFonts w:hint="eastAsia" w:ascii="仿宋_GB2312" w:hAnsi="仿宋_GB2312" w:eastAsia="仿宋_GB2312"/>
          <w:color w:val="000000"/>
          <w:sz w:val="32"/>
        </w:rPr>
      </w:pPr>
    </w:p>
    <w:p w14:paraId="62E8EA8C">
      <w:pPr>
        <w:outlineLvl w:val="0"/>
        <w:rPr>
          <w:rFonts w:hint="eastAsia" w:ascii="仿宋_GB2312" w:hAnsi="仿宋_GB2312" w:eastAsia="仿宋_GB2312"/>
          <w:color w:val="000000"/>
          <w:sz w:val="32"/>
        </w:rPr>
      </w:pPr>
    </w:p>
    <w:p w14:paraId="7A4833E4">
      <w:pPr>
        <w:outlineLvl w:val="0"/>
        <w:rPr>
          <w:rFonts w:hint="eastAsia" w:ascii="仿宋_GB2312" w:hAnsi="仿宋_GB2312" w:eastAsia="仿宋_GB2312"/>
          <w:color w:val="000000"/>
          <w:sz w:val="32"/>
        </w:rPr>
      </w:pPr>
    </w:p>
    <w:p w14:paraId="399CFED6">
      <w:pPr>
        <w:outlineLvl w:val="0"/>
        <w:rPr>
          <w:rFonts w:hint="eastAsia" w:ascii="黑体" w:hAnsi="黑体" w:eastAsia="黑体" w:cs="黑体"/>
          <w:color w:val="000000"/>
          <w:sz w:val="32"/>
        </w:rPr>
      </w:pPr>
    </w:p>
    <w:p w14:paraId="455C28ED">
      <w:pPr>
        <w:outlineLvl w:val="0"/>
        <w:rPr>
          <w:rFonts w:ascii="仿宋_GB2312" w:hAnsi="仿宋_GB2312" w:eastAsia="仿宋_GB2312"/>
          <w:color w:val="000000"/>
          <w:sz w:val="32"/>
        </w:rPr>
      </w:pPr>
      <w:r>
        <w:rPr>
          <w:rFonts w:hint="eastAsia" w:ascii="黑体" w:hAnsi="黑体" w:eastAsia="黑体" w:cs="黑体"/>
          <w:color w:val="000000"/>
          <w:sz w:val="32"/>
        </w:rPr>
        <w:t>附件一</w:t>
      </w:r>
    </w:p>
    <w:p w14:paraId="70EBCD25">
      <w:pPr>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sz w:val="32"/>
          <w:szCs w:val="32"/>
        </w:rPr>
        <w:t>三元区</w:t>
      </w:r>
      <w:r>
        <w:rPr>
          <w:rFonts w:hint="eastAsia" w:ascii="方正小标宋简体" w:hAnsi="方正小标宋简体" w:eastAsia="方正小标宋简体" w:cs="方正小标宋简体"/>
          <w:sz w:val="32"/>
          <w:szCs w:val="32"/>
          <w:lang w:eastAsia="zh-CN"/>
        </w:rPr>
        <w:t>城区</w:t>
      </w:r>
      <w:r>
        <w:rPr>
          <w:rFonts w:hint="eastAsia" w:ascii="方正小标宋简体" w:hAnsi="方正小标宋简体" w:eastAsia="方正小标宋简体" w:cs="方正小标宋简体"/>
          <w:sz w:val="32"/>
          <w:szCs w:val="32"/>
        </w:rPr>
        <w:t>公办幼儿园招生咨询电话</w:t>
      </w:r>
    </w:p>
    <w:tbl>
      <w:tblPr>
        <w:tblStyle w:val="9"/>
        <w:tblW w:w="8265" w:type="dxa"/>
        <w:tblInd w:w="318" w:type="dxa"/>
        <w:tblLayout w:type="fixed"/>
        <w:tblCellMar>
          <w:top w:w="0" w:type="dxa"/>
          <w:left w:w="108" w:type="dxa"/>
          <w:bottom w:w="0" w:type="dxa"/>
          <w:right w:w="108" w:type="dxa"/>
        </w:tblCellMar>
      </w:tblPr>
      <w:tblGrid>
        <w:gridCol w:w="4159"/>
        <w:gridCol w:w="1950"/>
        <w:gridCol w:w="2156"/>
      </w:tblGrid>
      <w:tr w14:paraId="1A3C7439">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660AB4F9">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幼儿园</w:t>
            </w:r>
          </w:p>
        </w:tc>
        <w:tc>
          <w:tcPr>
            <w:tcW w:w="1950" w:type="dxa"/>
            <w:tcBorders>
              <w:top w:val="single" w:color="auto" w:sz="4" w:space="0"/>
              <w:left w:val="nil"/>
              <w:bottom w:val="single" w:color="auto" w:sz="4" w:space="0"/>
              <w:right w:val="single" w:color="auto" w:sz="4" w:space="0"/>
            </w:tcBorders>
            <w:noWrap/>
            <w:vAlign w:val="center"/>
          </w:tcPr>
          <w:p w14:paraId="19884AA8">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所属乡镇</w:t>
            </w:r>
          </w:p>
          <w:p w14:paraId="0D13B765">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街道</w:t>
            </w:r>
          </w:p>
        </w:tc>
        <w:tc>
          <w:tcPr>
            <w:tcW w:w="2156" w:type="dxa"/>
            <w:tcBorders>
              <w:top w:val="single" w:color="auto" w:sz="4" w:space="0"/>
              <w:left w:val="nil"/>
              <w:bottom w:val="single" w:color="auto" w:sz="4" w:space="0"/>
              <w:right w:val="single" w:color="auto" w:sz="4" w:space="0"/>
            </w:tcBorders>
            <w:noWrap/>
            <w:vAlign w:val="center"/>
          </w:tcPr>
          <w:p w14:paraId="4E54F613">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联系电话</w:t>
            </w:r>
          </w:p>
        </w:tc>
      </w:tr>
      <w:tr w14:paraId="37E2910C">
        <w:tblPrEx>
          <w:tblCellMar>
            <w:top w:w="0" w:type="dxa"/>
            <w:left w:w="108" w:type="dxa"/>
            <w:bottom w:w="0" w:type="dxa"/>
            <w:right w:w="108" w:type="dxa"/>
          </w:tblCellMar>
        </w:tblPrEx>
        <w:trPr>
          <w:trHeight w:val="663" w:hRule="atLeast"/>
        </w:trPr>
        <w:tc>
          <w:tcPr>
            <w:tcW w:w="4159" w:type="dxa"/>
            <w:tcBorders>
              <w:top w:val="nil"/>
              <w:left w:val="single" w:color="auto" w:sz="4" w:space="0"/>
              <w:bottom w:val="single" w:color="auto" w:sz="4" w:space="0"/>
              <w:right w:val="single" w:color="auto" w:sz="4" w:space="0"/>
            </w:tcBorders>
            <w:noWrap/>
            <w:vAlign w:val="center"/>
          </w:tcPr>
          <w:p w14:paraId="36E2DC87">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三明市实验幼儿园</w:t>
            </w:r>
          </w:p>
        </w:tc>
        <w:tc>
          <w:tcPr>
            <w:tcW w:w="1950" w:type="dxa"/>
            <w:tcBorders>
              <w:top w:val="nil"/>
              <w:left w:val="nil"/>
              <w:bottom w:val="single" w:color="auto" w:sz="4" w:space="0"/>
              <w:right w:val="single" w:color="auto" w:sz="4" w:space="0"/>
            </w:tcBorders>
            <w:noWrap/>
            <w:vAlign w:val="center"/>
          </w:tcPr>
          <w:p w14:paraId="172BE006">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15C30B43">
            <w:pPr>
              <w:widowControl/>
              <w:spacing w:line="500" w:lineRule="exact"/>
              <w:jc w:val="left"/>
              <w:rPr>
                <w:rFonts w:hint="default" w:ascii="仿宋_GB2312" w:hAnsi="宋体" w:eastAsia="仿宋_GB2312" w:cs="宋体"/>
                <w:kern w:val="0"/>
                <w:sz w:val="32"/>
                <w:szCs w:val="32"/>
                <w:lang w:val="en-US" w:eastAsia="zh-CN"/>
              </w:rPr>
            </w:pPr>
            <w:r>
              <w:rPr>
                <w:rFonts w:hint="eastAsia" w:ascii="仿宋_GB2312" w:eastAsia="仿宋_GB2312"/>
                <w:sz w:val="32"/>
                <w:lang w:val="en-US" w:eastAsia="zh-CN"/>
              </w:rPr>
              <w:t>0598</w:t>
            </w:r>
            <w:r>
              <w:rPr>
                <w:rFonts w:hint="eastAsia" w:ascii="仿宋_GB2312" w:eastAsia="仿宋_GB2312"/>
                <w:sz w:val="32"/>
              </w:rPr>
              <w:t>-</w:t>
            </w:r>
            <w:r>
              <w:rPr>
                <w:rFonts w:hint="eastAsia" w:ascii="仿宋_GB2312" w:eastAsia="仿宋_GB2312"/>
                <w:sz w:val="32"/>
                <w:lang w:val="en-US" w:eastAsia="zh-CN"/>
              </w:rPr>
              <w:t>8247207</w:t>
            </w:r>
          </w:p>
        </w:tc>
      </w:tr>
      <w:tr w14:paraId="116BEF7C">
        <w:tblPrEx>
          <w:tblCellMar>
            <w:top w:w="0" w:type="dxa"/>
            <w:left w:w="108" w:type="dxa"/>
            <w:bottom w:w="0" w:type="dxa"/>
            <w:right w:w="108" w:type="dxa"/>
          </w:tblCellMar>
        </w:tblPrEx>
        <w:trPr>
          <w:trHeight w:val="601" w:hRule="atLeast"/>
        </w:trPr>
        <w:tc>
          <w:tcPr>
            <w:tcW w:w="4159" w:type="dxa"/>
            <w:tcBorders>
              <w:top w:val="nil"/>
              <w:left w:val="single" w:color="auto" w:sz="4" w:space="0"/>
              <w:bottom w:val="single" w:color="auto" w:sz="4" w:space="0"/>
              <w:right w:val="single" w:color="auto" w:sz="4" w:space="0"/>
            </w:tcBorders>
            <w:noWrap/>
            <w:vAlign w:val="center"/>
          </w:tcPr>
          <w:p w14:paraId="4D80A4FD">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三明市第二实验幼儿园</w:t>
            </w:r>
          </w:p>
        </w:tc>
        <w:tc>
          <w:tcPr>
            <w:tcW w:w="1950" w:type="dxa"/>
            <w:tcBorders>
              <w:top w:val="nil"/>
              <w:left w:val="nil"/>
              <w:bottom w:val="single" w:color="auto" w:sz="4" w:space="0"/>
              <w:right w:val="single" w:color="auto" w:sz="4" w:space="0"/>
            </w:tcBorders>
            <w:noWrap/>
            <w:vAlign w:val="center"/>
          </w:tcPr>
          <w:p w14:paraId="48534B23">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712DB9A9">
            <w:pPr>
              <w:widowControl/>
              <w:spacing w:line="500" w:lineRule="exact"/>
              <w:jc w:val="left"/>
              <w:rPr>
                <w:rFonts w:ascii="仿宋_GB2312" w:eastAsia="仿宋_GB2312"/>
                <w:sz w:val="32"/>
              </w:rPr>
            </w:pPr>
            <w:r>
              <w:rPr>
                <w:rFonts w:hint="eastAsia" w:ascii="仿宋_GB2312" w:eastAsia="仿宋_GB2312"/>
                <w:sz w:val="32"/>
              </w:rPr>
              <w:t>0598-8958016</w:t>
            </w:r>
          </w:p>
        </w:tc>
      </w:tr>
      <w:tr w14:paraId="27BA48CB">
        <w:tblPrEx>
          <w:tblCellMar>
            <w:top w:w="0" w:type="dxa"/>
            <w:left w:w="108" w:type="dxa"/>
            <w:bottom w:w="0" w:type="dxa"/>
            <w:right w:w="108" w:type="dxa"/>
          </w:tblCellMar>
        </w:tblPrEx>
        <w:trPr>
          <w:trHeight w:val="594" w:hRule="atLeast"/>
        </w:trPr>
        <w:tc>
          <w:tcPr>
            <w:tcW w:w="4159" w:type="dxa"/>
            <w:tcBorders>
              <w:top w:val="nil"/>
              <w:left w:val="single" w:color="auto" w:sz="4" w:space="0"/>
              <w:bottom w:val="single" w:color="auto" w:sz="4" w:space="0"/>
              <w:right w:val="single" w:color="auto" w:sz="4" w:space="0"/>
            </w:tcBorders>
            <w:noWrap/>
            <w:vAlign w:val="center"/>
          </w:tcPr>
          <w:p w14:paraId="0A88D2ED">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三明市第二实验幼儿园城发广场分园</w:t>
            </w:r>
          </w:p>
        </w:tc>
        <w:tc>
          <w:tcPr>
            <w:tcW w:w="1950" w:type="dxa"/>
            <w:tcBorders>
              <w:top w:val="nil"/>
              <w:left w:val="nil"/>
              <w:bottom w:val="single" w:color="auto" w:sz="4" w:space="0"/>
              <w:right w:val="single" w:color="auto" w:sz="4" w:space="0"/>
            </w:tcBorders>
            <w:noWrap/>
            <w:vAlign w:val="center"/>
          </w:tcPr>
          <w:p w14:paraId="1EDD79A5">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徐碧街道</w:t>
            </w:r>
          </w:p>
        </w:tc>
        <w:tc>
          <w:tcPr>
            <w:tcW w:w="2156" w:type="dxa"/>
            <w:tcBorders>
              <w:top w:val="nil"/>
              <w:left w:val="nil"/>
              <w:bottom w:val="single" w:color="auto" w:sz="4" w:space="0"/>
              <w:right w:val="single" w:color="auto" w:sz="4" w:space="0"/>
            </w:tcBorders>
            <w:noWrap/>
            <w:vAlign w:val="center"/>
          </w:tcPr>
          <w:p w14:paraId="1346DCCF">
            <w:pPr>
              <w:widowControl/>
              <w:spacing w:line="500" w:lineRule="exact"/>
              <w:jc w:val="center"/>
              <w:rPr>
                <w:rFonts w:ascii="仿宋_GB2312" w:hAnsi="宋体" w:eastAsia="仿宋_GB2312" w:cs="宋体"/>
                <w:kern w:val="0"/>
                <w:sz w:val="32"/>
                <w:szCs w:val="32"/>
              </w:rPr>
            </w:pPr>
            <w:r>
              <w:rPr>
                <w:rFonts w:hint="eastAsia" w:ascii="仿宋_GB2312" w:eastAsia="仿宋_GB2312"/>
                <w:sz w:val="32"/>
              </w:rPr>
              <w:t>0598-8958016</w:t>
            </w:r>
          </w:p>
        </w:tc>
      </w:tr>
      <w:tr w14:paraId="437D8D61">
        <w:tblPrEx>
          <w:tblCellMar>
            <w:top w:w="0" w:type="dxa"/>
            <w:left w:w="108" w:type="dxa"/>
            <w:bottom w:w="0" w:type="dxa"/>
            <w:right w:w="108" w:type="dxa"/>
          </w:tblCellMar>
        </w:tblPrEx>
        <w:trPr>
          <w:trHeight w:val="594" w:hRule="atLeast"/>
        </w:trPr>
        <w:tc>
          <w:tcPr>
            <w:tcW w:w="4159" w:type="dxa"/>
            <w:tcBorders>
              <w:top w:val="nil"/>
              <w:left w:val="single" w:color="auto" w:sz="4" w:space="0"/>
              <w:bottom w:val="single" w:color="auto" w:sz="4" w:space="0"/>
              <w:right w:val="single" w:color="auto" w:sz="4" w:space="0"/>
            </w:tcBorders>
            <w:noWrap/>
            <w:vAlign w:val="center"/>
          </w:tcPr>
          <w:p w14:paraId="5F2F31AE">
            <w:pPr>
              <w:widowControl/>
              <w:spacing w:line="500" w:lineRule="exact"/>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三明市实验幼儿园东安分园</w:t>
            </w:r>
          </w:p>
        </w:tc>
        <w:tc>
          <w:tcPr>
            <w:tcW w:w="1950" w:type="dxa"/>
            <w:tcBorders>
              <w:top w:val="nil"/>
              <w:left w:val="nil"/>
              <w:bottom w:val="single" w:color="auto" w:sz="4" w:space="0"/>
              <w:right w:val="single" w:color="auto" w:sz="4" w:space="0"/>
            </w:tcBorders>
            <w:noWrap/>
            <w:vAlign w:val="center"/>
          </w:tcPr>
          <w:p w14:paraId="4D3790A2">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49213C9B">
            <w:pPr>
              <w:widowControl/>
              <w:spacing w:line="500" w:lineRule="exact"/>
              <w:jc w:val="left"/>
              <w:rPr>
                <w:rFonts w:hint="eastAsia" w:ascii="仿宋_GB2312" w:eastAsia="仿宋_GB2312"/>
                <w:sz w:val="32"/>
                <w:lang w:val="en-US" w:eastAsia="zh-CN"/>
              </w:rPr>
            </w:pPr>
            <w:r>
              <w:rPr>
                <w:rFonts w:hint="eastAsia" w:ascii="仿宋_GB2312" w:eastAsia="仿宋_GB2312"/>
                <w:sz w:val="32"/>
                <w:lang w:val="en-US" w:eastAsia="zh-CN"/>
              </w:rPr>
              <w:t>0598-8251300</w:t>
            </w:r>
          </w:p>
        </w:tc>
      </w:tr>
      <w:tr w14:paraId="177C5531">
        <w:tblPrEx>
          <w:tblCellMar>
            <w:top w:w="0" w:type="dxa"/>
            <w:left w:w="108" w:type="dxa"/>
            <w:bottom w:w="0" w:type="dxa"/>
            <w:right w:w="108" w:type="dxa"/>
          </w:tblCellMar>
        </w:tblPrEx>
        <w:trPr>
          <w:trHeight w:val="594" w:hRule="atLeast"/>
        </w:trPr>
        <w:tc>
          <w:tcPr>
            <w:tcW w:w="4159" w:type="dxa"/>
            <w:tcBorders>
              <w:top w:val="nil"/>
              <w:left w:val="single" w:color="auto" w:sz="4" w:space="0"/>
              <w:bottom w:val="single" w:color="auto" w:sz="4" w:space="0"/>
              <w:right w:val="single" w:color="auto" w:sz="4" w:space="0"/>
            </w:tcBorders>
            <w:noWrap/>
            <w:vAlign w:val="center"/>
          </w:tcPr>
          <w:p w14:paraId="198B40A3">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三明市妇联幼儿园</w:t>
            </w:r>
          </w:p>
        </w:tc>
        <w:tc>
          <w:tcPr>
            <w:tcW w:w="1950" w:type="dxa"/>
            <w:tcBorders>
              <w:top w:val="nil"/>
              <w:left w:val="nil"/>
              <w:bottom w:val="single" w:color="auto" w:sz="4" w:space="0"/>
              <w:right w:val="single" w:color="auto" w:sz="4" w:space="0"/>
            </w:tcBorders>
            <w:noWrap/>
            <w:vAlign w:val="center"/>
          </w:tcPr>
          <w:p w14:paraId="0540B5D5">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001335BB">
            <w:pPr>
              <w:widowControl/>
              <w:spacing w:line="500" w:lineRule="exact"/>
              <w:jc w:val="center"/>
              <w:rPr>
                <w:rFonts w:ascii="仿宋_GB2312" w:hAnsi="宋体" w:eastAsia="仿宋_GB2312" w:cs="宋体"/>
                <w:kern w:val="0"/>
                <w:sz w:val="32"/>
                <w:szCs w:val="32"/>
              </w:rPr>
            </w:pPr>
            <w:r>
              <w:rPr>
                <w:rFonts w:hint="eastAsia" w:ascii="仿宋_GB2312" w:eastAsia="仿宋_GB2312"/>
                <w:sz w:val="32"/>
              </w:rPr>
              <w:t>0598-8293084</w:t>
            </w:r>
          </w:p>
        </w:tc>
      </w:tr>
      <w:tr w14:paraId="6765A85D">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4435117B">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三元区列东实验幼儿园</w:t>
            </w:r>
          </w:p>
        </w:tc>
        <w:tc>
          <w:tcPr>
            <w:tcW w:w="1950" w:type="dxa"/>
            <w:tcBorders>
              <w:top w:val="nil"/>
              <w:left w:val="nil"/>
              <w:bottom w:val="single" w:color="auto" w:sz="4" w:space="0"/>
              <w:right w:val="single" w:color="auto" w:sz="4" w:space="0"/>
            </w:tcBorders>
            <w:noWrap/>
            <w:vAlign w:val="center"/>
          </w:tcPr>
          <w:p w14:paraId="5AC96B22">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41BD62D5">
            <w:pPr>
              <w:widowControl/>
              <w:spacing w:line="500" w:lineRule="exact"/>
              <w:jc w:val="left"/>
              <w:rPr>
                <w:rFonts w:hint="default" w:ascii="仿宋_GB2312" w:eastAsia="仿宋_GB2312"/>
                <w:sz w:val="32"/>
                <w:lang w:val="en-US" w:eastAsia="zh-CN"/>
              </w:rPr>
            </w:pPr>
            <w:r>
              <w:rPr>
                <w:rFonts w:hint="eastAsia" w:ascii="仿宋_GB2312" w:eastAsia="仿宋_GB2312"/>
                <w:sz w:val="32"/>
                <w:lang w:val="en-US" w:eastAsia="zh-CN"/>
              </w:rPr>
              <w:t>17350377889</w:t>
            </w:r>
          </w:p>
        </w:tc>
      </w:tr>
      <w:tr w14:paraId="70E05FCA">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4D88CD5E">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三元区沪明幼儿园</w:t>
            </w:r>
          </w:p>
        </w:tc>
        <w:tc>
          <w:tcPr>
            <w:tcW w:w="1950" w:type="dxa"/>
            <w:tcBorders>
              <w:top w:val="nil"/>
              <w:left w:val="nil"/>
              <w:bottom w:val="single" w:color="auto" w:sz="4" w:space="0"/>
              <w:right w:val="single" w:color="auto" w:sz="4" w:space="0"/>
            </w:tcBorders>
            <w:noWrap/>
            <w:vAlign w:val="center"/>
          </w:tcPr>
          <w:p w14:paraId="350632F6">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列东街道</w:t>
            </w:r>
          </w:p>
        </w:tc>
        <w:tc>
          <w:tcPr>
            <w:tcW w:w="2156" w:type="dxa"/>
            <w:tcBorders>
              <w:top w:val="nil"/>
              <w:left w:val="nil"/>
              <w:bottom w:val="single" w:color="auto" w:sz="4" w:space="0"/>
              <w:right w:val="single" w:color="auto" w:sz="4" w:space="0"/>
            </w:tcBorders>
            <w:noWrap/>
            <w:vAlign w:val="center"/>
          </w:tcPr>
          <w:p w14:paraId="71507FAE">
            <w:pPr>
              <w:widowControl/>
              <w:spacing w:line="500" w:lineRule="exact"/>
              <w:jc w:val="left"/>
              <w:rPr>
                <w:rFonts w:hint="eastAsia" w:ascii="仿宋_GB2312" w:eastAsia="仿宋_GB2312"/>
                <w:sz w:val="32"/>
              </w:rPr>
            </w:pPr>
            <w:r>
              <w:rPr>
                <w:rFonts w:hint="eastAsia" w:ascii="仿宋_GB2312" w:eastAsia="仿宋_GB2312"/>
                <w:sz w:val="32"/>
              </w:rPr>
              <w:t>18065870035</w:t>
            </w:r>
          </w:p>
        </w:tc>
      </w:tr>
      <w:tr w14:paraId="7F0D1706">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64F5F78A">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三元区列西幼儿园</w:t>
            </w:r>
          </w:p>
        </w:tc>
        <w:tc>
          <w:tcPr>
            <w:tcW w:w="1950" w:type="dxa"/>
            <w:tcBorders>
              <w:top w:val="nil"/>
              <w:left w:val="nil"/>
              <w:bottom w:val="single" w:color="auto" w:sz="4" w:space="0"/>
              <w:right w:val="single" w:color="auto" w:sz="4" w:space="0"/>
            </w:tcBorders>
            <w:noWrap/>
            <w:vAlign w:val="center"/>
          </w:tcPr>
          <w:p w14:paraId="542E0891">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列西街道</w:t>
            </w:r>
          </w:p>
        </w:tc>
        <w:tc>
          <w:tcPr>
            <w:tcW w:w="2156" w:type="dxa"/>
            <w:tcBorders>
              <w:top w:val="nil"/>
              <w:left w:val="nil"/>
              <w:bottom w:val="single" w:color="auto" w:sz="4" w:space="0"/>
              <w:right w:val="single" w:color="auto" w:sz="4" w:space="0"/>
            </w:tcBorders>
            <w:noWrap/>
            <w:vAlign w:val="center"/>
          </w:tcPr>
          <w:p w14:paraId="6F2DD64C">
            <w:pPr>
              <w:widowControl/>
              <w:spacing w:line="500" w:lineRule="exact"/>
              <w:jc w:val="center"/>
              <w:rPr>
                <w:rFonts w:ascii="仿宋_GB2312" w:hAnsi="宋体" w:eastAsia="仿宋_GB2312" w:cs="宋体"/>
                <w:kern w:val="0"/>
                <w:sz w:val="32"/>
                <w:szCs w:val="32"/>
              </w:rPr>
            </w:pPr>
            <w:r>
              <w:rPr>
                <w:rFonts w:hint="eastAsia" w:ascii="仿宋_GB2312" w:eastAsia="仿宋_GB2312"/>
                <w:sz w:val="32"/>
              </w:rPr>
              <w:t>0598-8290030</w:t>
            </w:r>
          </w:p>
        </w:tc>
      </w:tr>
      <w:tr w14:paraId="5BBC2EEF">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6988E4C4">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三元区徐碧实验幼儿园</w:t>
            </w:r>
          </w:p>
        </w:tc>
        <w:tc>
          <w:tcPr>
            <w:tcW w:w="1950" w:type="dxa"/>
            <w:tcBorders>
              <w:top w:val="nil"/>
              <w:left w:val="nil"/>
              <w:bottom w:val="single" w:color="auto" w:sz="4" w:space="0"/>
              <w:right w:val="single" w:color="auto" w:sz="4" w:space="0"/>
            </w:tcBorders>
            <w:noWrap/>
            <w:vAlign w:val="center"/>
          </w:tcPr>
          <w:p w14:paraId="24243D29">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徐碧街道</w:t>
            </w:r>
          </w:p>
        </w:tc>
        <w:tc>
          <w:tcPr>
            <w:tcW w:w="2156" w:type="dxa"/>
            <w:tcBorders>
              <w:top w:val="nil"/>
              <w:left w:val="nil"/>
              <w:bottom w:val="single" w:color="auto" w:sz="4" w:space="0"/>
              <w:right w:val="single" w:color="auto" w:sz="4" w:space="0"/>
            </w:tcBorders>
            <w:noWrap/>
            <w:vAlign w:val="center"/>
          </w:tcPr>
          <w:p w14:paraId="40029293">
            <w:pPr>
              <w:widowControl/>
              <w:spacing w:line="500" w:lineRule="exact"/>
              <w:jc w:val="center"/>
              <w:rPr>
                <w:rFonts w:ascii="仿宋_GB2312" w:hAnsi="宋体" w:eastAsia="仿宋_GB2312" w:cs="宋体"/>
                <w:kern w:val="0"/>
                <w:sz w:val="32"/>
                <w:szCs w:val="32"/>
              </w:rPr>
            </w:pPr>
            <w:r>
              <w:rPr>
                <w:rFonts w:hint="eastAsia" w:ascii="仿宋_GB2312" w:eastAsia="仿宋_GB2312"/>
                <w:sz w:val="32"/>
              </w:rPr>
              <w:t>0598-8911625</w:t>
            </w:r>
          </w:p>
        </w:tc>
      </w:tr>
      <w:tr w14:paraId="7560B95F">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5BA86EB5">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三元区贵溪洋第一幼儿园</w:t>
            </w:r>
          </w:p>
        </w:tc>
        <w:tc>
          <w:tcPr>
            <w:tcW w:w="1950" w:type="dxa"/>
            <w:tcBorders>
              <w:top w:val="nil"/>
              <w:left w:val="nil"/>
              <w:bottom w:val="single" w:color="auto" w:sz="4" w:space="0"/>
              <w:right w:val="single" w:color="auto" w:sz="4" w:space="0"/>
            </w:tcBorders>
            <w:noWrap/>
            <w:vAlign w:val="center"/>
          </w:tcPr>
          <w:p w14:paraId="06C5766F">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徐碧街道</w:t>
            </w:r>
          </w:p>
        </w:tc>
        <w:tc>
          <w:tcPr>
            <w:tcW w:w="2156" w:type="dxa"/>
            <w:tcBorders>
              <w:top w:val="nil"/>
              <w:left w:val="nil"/>
              <w:bottom w:val="single" w:color="auto" w:sz="4" w:space="0"/>
              <w:right w:val="single" w:color="auto" w:sz="4" w:space="0"/>
            </w:tcBorders>
            <w:noWrap/>
            <w:vAlign w:val="center"/>
          </w:tcPr>
          <w:p w14:paraId="28DF2B5B">
            <w:pPr>
              <w:widowControl/>
              <w:spacing w:line="500" w:lineRule="exact"/>
              <w:jc w:val="center"/>
              <w:rPr>
                <w:rFonts w:ascii="仿宋_GB2312" w:hAnsi="宋体" w:eastAsia="仿宋_GB2312" w:cs="宋体"/>
                <w:kern w:val="0"/>
                <w:sz w:val="32"/>
                <w:szCs w:val="32"/>
              </w:rPr>
            </w:pPr>
            <w:r>
              <w:rPr>
                <w:rFonts w:hint="eastAsia" w:ascii="仿宋_GB2312" w:eastAsia="仿宋_GB2312"/>
                <w:sz w:val="32"/>
              </w:rPr>
              <w:t>0598-8268107</w:t>
            </w:r>
          </w:p>
        </w:tc>
      </w:tr>
      <w:tr w14:paraId="2D4FA882">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2F253E6E">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三元区贵溪洋第二幼儿园</w:t>
            </w:r>
          </w:p>
        </w:tc>
        <w:tc>
          <w:tcPr>
            <w:tcW w:w="1950" w:type="dxa"/>
            <w:tcBorders>
              <w:top w:val="nil"/>
              <w:left w:val="nil"/>
              <w:bottom w:val="single" w:color="auto" w:sz="4" w:space="0"/>
              <w:right w:val="single" w:color="auto" w:sz="4" w:space="0"/>
            </w:tcBorders>
            <w:noWrap/>
            <w:vAlign w:val="center"/>
          </w:tcPr>
          <w:p w14:paraId="50F80B38">
            <w:pPr>
              <w:widowControl/>
              <w:spacing w:line="5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徐碧街道</w:t>
            </w:r>
          </w:p>
        </w:tc>
        <w:tc>
          <w:tcPr>
            <w:tcW w:w="2156" w:type="dxa"/>
            <w:tcBorders>
              <w:top w:val="nil"/>
              <w:left w:val="nil"/>
              <w:bottom w:val="single" w:color="auto" w:sz="4" w:space="0"/>
              <w:right w:val="single" w:color="auto" w:sz="4" w:space="0"/>
            </w:tcBorders>
            <w:noWrap/>
            <w:vAlign w:val="center"/>
          </w:tcPr>
          <w:p w14:paraId="188F5093">
            <w:pPr>
              <w:widowControl/>
              <w:spacing w:line="500" w:lineRule="exact"/>
              <w:jc w:val="left"/>
              <w:rPr>
                <w:rFonts w:ascii="仿宋_GB2312" w:hAnsi="宋体" w:eastAsia="仿宋_GB2312" w:cs="宋体"/>
                <w:kern w:val="0"/>
                <w:sz w:val="32"/>
                <w:szCs w:val="32"/>
              </w:rPr>
            </w:pPr>
            <w:r>
              <w:rPr>
                <w:rFonts w:hint="eastAsia" w:ascii="仿宋_GB2312" w:eastAsia="仿宋_GB2312"/>
                <w:sz w:val="32"/>
              </w:rPr>
              <w:t>0598-8227309</w:t>
            </w:r>
          </w:p>
        </w:tc>
      </w:tr>
      <w:tr w14:paraId="0DC1863B">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24F1E169">
            <w:pPr>
              <w:widowControl/>
              <w:spacing w:line="500" w:lineRule="exact"/>
              <w:jc w:val="left"/>
              <w:rPr>
                <w:rFonts w:ascii="仿宋_GB2312" w:eastAsia="仿宋_GB2312"/>
                <w:sz w:val="32"/>
              </w:rPr>
            </w:pPr>
            <w:r>
              <w:rPr>
                <w:rFonts w:hint="eastAsia" w:ascii="仿宋_GB2312" w:eastAsia="仿宋_GB2312"/>
                <w:sz w:val="32"/>
              </w:rPr>
              <w:t>三元区金澜湾幼儿园</w:t>
            </w:r>
          </w:p>
        </w:tc>
        <w:tc>
          <w:tcPr>
            <w:tcW w:w="1950" w:type="dxa"/>
            <w:tcBorders>
              <w:top w:val="nil"/>
              <w:left w:val="nil"/>
              <w:bottom w:val="single" w:color="auto" w:sz="4" w:space="0"/>
              <w:right w:val="single" w:color="auto" w:sz="4" w:space="0"/>
            </w:tcBorders>
            <w:noWrap/>
            <w:vAlign w:val="center"/>
          </w:tcPr>
          <w:p w14:paraId="2D052DFE">
            <w:pPr>
              <w:widowControl/>
              <w:spacing w:line="500" w:lineRule="exact"/>
              <w:ind w:firstLine="320" w:firstLineChars="100"/>
              <w:jc w:val="both"/>
              <w:rPr>
                <w:rFonts w:ascii="仿宋_GB2312" w:eastAsia="仿宋_GB2312"/>
                <w:sz w:val="32"/>
              </w:rPr>
            </w:pPr>
            <w:r>
              <w:rPr>
                <w:rFonts w:hint="eastAsia" w:ascii="仿宋_GB2312" w:eastAsia="仿宋_GB2312"/>
                <w:sz w:val="32"/>
              </w:rPr>
              <w:t>徐碧街道</w:t>
            </w:r>
          </w:p>
        </w:tc>
        <w:tc>
          <w:tcPr>
            <w:tcW w:w="2156" w:type="dxa"/>
            <w:tcBorders>
              <w:top w:val="nil"/>
              <w:left w:val="nil"/>
              <w:bottom w:val="single" w:color="auto" w:sz="4" w:space="0"/>
              <w:right w:val="single" w:color="auto" w:sz="4" w:space="0"/>
            </w:tcBorders>
            <w:noWrap/>
            <w:vAlign w:val="center"/>
          </w:tcPr>
          <w:p w14:paraId="295DFD27">
            <w:pPr>
              <w:widowControl/>
              <w:spacing w:line="500" w:lineRule="exact"/>
              <w:jc w:val="left"/>
              <w:rPr>
                <w:rFonts w:ascii="仿宋_GB2312" w:eastAsia="仿宋_GB2312"/>
                <w:sz w:val="32"/>
              </w:rPr>
            </w:pPr>
            <w:r>
              <w:rPr>
                <w:rFonts w:hint="eastAsia" w:ascii="仿宋_GB2312" w:eastAsia="仿宋_GB2312"/>
                <w:sz w:val="32"/>
              </w:rPr>
              <w:t>17350525898</w:t>
            </w:r>
          </w:p>
        </w:tc>
      </w:tr>
      <w:tr w14:paraId="600FC550">
        <w:tblPrEx>
          <w:tblCellMar>
            <w:top w:w="0" w:type="dxa"/>
            <w:left w:w="108" w:type="dxa"/>
            <w:bottom w:w="0" w:type="dxa"/>
            <w:right w:w="108" w:type="dxa"/>
          </w:tblCellMar>
        </w:tblPrEx>
        <w:trPr>
          <w:trHeight w:val="540" w:hRule="atLeast"/>
        </w:trPr>
        <w:tc>
          <w:tcPr>
            <w:tcW w:w="4159" w:type="dxa"/>
            <w:tcBorders>
              <w:top w:val="nil"/>
              <w:left w:val="single" w:color="auto" w:sz="4" w:space="0"/>
              <w:bottom w:val="single" w:color="auto" w:sz="4" w:space="0"/>
              <w:right w:val="single" w:color="auto" w:sz="4" w:space="0"/>
            </w:tcBorders>
            <w:noWrap/>
            <w:vAlign w:val="center"/>
          </w:tcPr>
          <w:p w14:paraId="108DE6DA">
            <w:pPr>
              <w:widowControl/>
              <w:spacing w:line="500" w:lineRule="exact"/>
              <w:jc w:val="both"/>
              <w:rPr>
                <w:rFonts w:hint="eastAsia" w:ascii="仿宋_GB2312" w:eastAsia="仿宋_GB2312"/>
                <w:sz w:val="32"/>
                <w:lang w:eastAsia="zh-CN"/>
              </w:rPr>
            </w:pPr>
            <w:r>
              <w:rPr>
                <w:rFonts w:hint="eastAsia" w:ascii="仿宋_GB2312" w:eastAsia="仿宋_GB2312"/>
                <w:sz w:val="32"/>
                <w:lang w:eastAsia="zh-CN"/>
              </w:rPr>
              <w:t>三元区徐碧实验幼儿园甲头分园</w:t>
            </w:r>
          </w:p>
        </w:tc>
        <w:tc>
          <w:tcPr>
            <w:tcW w:w="1950" w:type="dxa"/>
            <w:tcBorders>
              <w:top w:val="nil"/>
              <w:left w:val="nil"/>
              <w:bottom w:val="single" w:color="auto" w:sz="4" w:space="0"/>
              <w:right w:val="single" w:color="auto" w:sz="4" w:space="0"/>
            </w:tcBorders>
            <w:noWrap/>
            <w:vAlign w:val="center"/>
          </w:tcPr>
          <w:p w14:paraId="3C6AD9B8">
            <w:pPr>
              <w:widowControl/>
              <w:spacing w:line="500" w:lineRule="exact"/>
              <w:ind w:firstLine="320" w:firstLineChars="100"/>
              <w:jc w:val="both"/>
              <w:rPr>
                <w:rFonts w:hint="eastAsia" w:ascii="仿宋_GB2312" w:eastAsia="仿宋_GB2312"/>
                <w:sz w:val="32"/>
              </w:rPr>
            </w:pPr>
            <w:r>
              <w:rPr>
                <w:rFonts w:hint="eastAsia" w:ascii="仿宋_GB2312" w:eastAsia="仿宋_GB2312"/>
                <w:sz w:val="32"/>
              </w:rPr>
              <w:t>徐碧街道</w:t>
            </w:r>
          </w:p>
        </w:tc>
        <w:tc>
          <w:tcPr>
            <w:tcW w:w="2156" w:type="dxa"/>
            <w:tcBorders>
              <w:top w:val="nil"/>
              <w:left w:val="nil"/>
              <w:bottom w:val="single" w:color="auto" w:sz="4" w:space="0"/>
              <w:right w:val="single" w:color="auto" w:sz="4" w:space="0"/>
            </w:tcBorders>
            <w:noWrap/>
            <w:vAlign w:val="center"/>
          </w:tcPr>
          <w:p w14:paraId="39CDA06F">
            <w:pPr>
              <w:widowControl/>
              <w:spacing w:line="500" w:lineRule="exact"/>
              <w:jc w:val="left"/>
              <w:rPr>
                <w:rFonts w:hint="default" w:ascii="仿宋_GB2312" w:eastAsia="仿宋_GB2312"/>
                <w:sz w:val="32"/>
                <w:lang w:val="en-US" w:eastAsia="zh-CN"/>
              </w:rPr>
            </w:pPr>
            <w:r>
              <w:rPr>
                <w:rFonts w:hint="eastAsia" w:ascii="仿宋_GB2312" w:eastAsia="仿宋_GB2312"/>
                <w:sz w:val="32"/>
                <w:lang w:val="en-US" w:eastAsia="zh-CN"/>
              </w:rPr>
              <w:t>0598-8201522</w:t>
            </w:r>
          </w:p>
        </w:tc>
      </w:tr>
      <w:tr w14:paraId="496DA31A">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1411A1B2">
            <w:pPr>
              <w:widowControl/>
              <w:spacing w:line="500" w:lineRule="exact"/>
              <w:jc w:val="left"/>
              <w:rPr>
                <w:rFonts w:ascii="仿宋_GB2312" w:hAnsi="宋体" w:eastAsia="仿宋_GB2312" w:cs="宋体"/>
                <w:strike/>
                <w:dstrike w:val="0"/>
                <w:color w:val="FF0000"/>
                <w:kern w:val="0"/>
                <w:sz w:val="32"/>
                <w:szCs w:val="32"/>
              </w:rPr>
            </w:pPr>
            <w:r>
              <w:rPr>
                <w:rFonts w:hint="eastAsia" w:ascii="仿宋_GB2312" w:eastAsia="仿宋_GB2312"/>
                <w:sz w:val="32"/>
              </w:rPr>
              <w:t>三元区实验幼儿园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306D6872">
            <w:pPr>
              <w:widowControl/>
              <w:spacing w:line="500" w:lineRule="exact"/>
              <w:jc w:val="center"/>
              <w:rPr>
                <w:rFonts w:ascii="仿宋_GB2312" w:hAnsi="宋体" w:eastAsia="仿宋_GB2312" w:cs="宋体"/>
                <w:strike/>
                <w:dstrike w:val="0"/>
                <w:color w:val="FF0000"/>
                <w:kern w:val="0"/>
                <w:sz w:val="32"/>
                <w:szCs w:val="32"/>
              </w:rPr>
            </w:pPr>
            <w:r>
              <w:rPr>
                <w:rFonts w:hint="eastAsia" w:ascii="仿宋_GB2312" w:eastAsia="仿宋_GB2312"/>
                <w:sz w:val="32"/>
              </w:rPr>
              <w:t>城关街道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51BA834B">
            <w:pPr>
              <w:widowControl/>
              <w:spacing w:line="500" w:lineRule="exact"/>
              <w:jc w:val="left"/>
              <w:rPr>
                <w:rFonts w:ascii="仿宋_GB2312" w:hAnsi="宋体" w:eastAsia="仿宋_GB2312" w:cs="宋体"/>
                <w:strike/>
                <w:dstrike w:val="0"/>
                <w:color w:val="FF0000"/>
                <w:kern w:val="0"/>
                <w:sz w:val="32"/>
                <w:szCs w:val="32"/>
              </w:rPr>
            </w:pPr>
            <w:r>
              <w:rPr>
                <w:rFonts w:hint="eastAsia" w:ascii="仿宋_GB2312" w:eastAsia="仿宋_GB2312"/>
                <w:sz w:val="32"/>
              </w:rPr>
              <w:t>0598-7991787</w:t>
            </w:r>
          </w:p>
        </w:tc>
      </w:tr>
      <w:tr w14:paraId="0E48F512">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56E5BBE3">
            <w:pPr>
              <w:widowControl/>
              <w:spacing w:line="500" w:lineRule="exact"/>
              <w:jc w:val="left"/>
              <w:rPr>
                <w:rFonts w:ascii="仿宋_GB2312" w:hAnsi="宋体" w:eastAsia="仿宋_GB2312" w:cs="宋体"/>
                <w:strike/>
                <w:dstrike w:val="0"/>
                <w:color w:val="FF0000"/>
                <w:kern w:val="0"/>
                <w:sz w:val="32"/>
                <w:szCs w:val="32"/>
              </w:rPr>
            </w:pPr>
            <w:r>
              <w:rPr>
                <w:rFonts w:hint="eastAsia" w:ascii="仿宋_GB2312" w:eastAsia="仿宋_GB2312"/>
                <w:sz w:val="32"/>
              </w:rPr>
              <w:t>三元区实验幼儿园崇宁分园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7C5BBC3F">
            <w:pPr>
              <w:widowControl/>
              <w:spacing w:line="500" w:lineRule="exact"/>
              <w:jc w:val="center"/>
              <w:rPr>
                <w:rFonts w:ascii="仿宋_GB2312" w:hAnsi="宋体" w:eastAsia="仿宋_GB2312" w:cs="宋体"/>
                <w:strike/>
                <w:dstrike w:val="0"/>
                <w:color w:val="FF0000"/>
                <w:kern w:val="0"/>
                <w:sz w:val="32"/>
                <w:szCs w:val="32"/>
              </w:rPr>
            </w:pPr>
            <w:r>
              <w:rPr>
                <w:rFonts w:hint="eastAsia" w:ascii="仿宋_GB2312" w:eastAsia="仿宋_GB2312"/>
                <w:sz w:val="32"/>
              </w:rPr>
              <w:t>城关街道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6D8CE0C6">
            <w:pPr>
              <w:widowControl/>
              <w:spacing w:line="500" w:lineRule="exact"/>
              <w:jc w:val="left"/>
              <w:rPr>
                <w:rFonts w:ascii="仿宋_GB2312" w:hAnsi="宋体" w:eastAsia="仿宋_GB2312" w:cs="宋体"/>
                <w:strike/>
                <w:dstrike w:val="0"/>
                <w:color w:val="FF0000"/>
                <w:kern w:val="0"/>
                <w:sz w:val="32"/>
                <w:szCs w:val="32"/>
              </w:rPr>
            </w:pPr>
            <w:r>
              <w:rPr>
                <w:rFonts w:hint="eastAsia" w:ascii="仿宋_GB2312" w:eastAsia="仿宋_GB2312"/>
                <w:sz w:val="32"/>
              </w:rPr>
              <w:t>0598-7991718</w:t>
            </w:r>
          </w:p>
        </w:tc>
      </w:tr>
      <w:tr w14:paraId="32DB2E7A">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4728024C">
            <w:pPr>
              <w:widowControl/>
              <w:spacing w:line="500" w:lineRule="exact"/>
              <w:jc w:val="left"/>
              <w:rPr>
                <w:rFonts w:ascii="仿宋_GB2312" w:eastAsia="仿宋_GB2312"/>
                <w:sz w:val="32"/>
              </w:rPr>
            </w:pPr>
            <w:r>
              <w:rPr>
                <w:rFonts w:hint="eastAsia" w:ascii="仿宋_GB2312" w:eastAsia="仿宋_GB2312"/>
                <w:sz w:val="32"/>
              </w:rPr>
              <w:t>三元区实验幼儿园山水分园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03753416">
            <w:pPr>
              <w:widowControl/>
              <w:spacing w:line="500" w:lineRule="exact"/>
              <w:jc w:val="center"/>
              <w:rPr>
                <w:rFonts w:ascii="仿宋_GB2312" w:eastAsia="仿宋_GB2312"/>
                <w:sz w:val="32"/>
              </w:rPr>
            </w:pPr>
            <w:r>
              <w:rPr>
                <w:rFonts w:hint="eastAsia" w:ascii="仿宋_GB2312" w:eastAsia="仿宋_GB2312"/>
                <w:sz w:val="32"/>
              </w:rPr>
              <w:t>城关街道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6AFA1BD2">
            <w:pPr>
              <w:widowControl/>
              <w:spacing w:line="500" w:lineRule="exact"/>
              <w:jc w:val="left"/>
              <w:rPr>
                <w:rFonts w:ascii="仿宋_GB2312" w:eastAsia="仿宋_GB2312"/>
                <w:sz w:val="32"/>
              </w:rPr>
            </w:pPr>
            <w:r>
              <w:rPr>
                <w:rFonts w:hint="eastAsia" w:ascii="仿宋_GB2312" w:eastAsia="仿宋_GB2312"/>
                <w:sz w:val="32"/>
              </w:rPr>
              <w:t>0598-8090985</w:t>
            </w:r>
          </w:p>
        </w:tc>
      </w:tr>
      <w:tr w14:paraId="388B136A">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1BD2F59B">
            <w:pPr>
              <w:widowControl/>
              <w:spacing w:line="500" w:lineRule="exact"/>
              <w:jc w:val="left"/>
              <w:rPr>
                <w:rFonts w:ascii="仿宋_GB2312" w:eastAsia="仿宋_GB2312"/>
                <w:sz w:val="32"/>
              </w:rPr>
            </w:pPr>
            <w:r>
              <w:rPr>
                <w:rFonts w:hint="eastAsia" w:ascii="仿宋_GB2312" w:eastAsia="仿宋_GB2312"/>
                <w:sz w:val="32"/>
              </w:rPr>
              <w:t>三元区东霞幼儿园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0445963E">
            <w:pPr>
              <w:widowControl/>
              <w:spacing w:line="500" w:lineRule="exact"/>
              <w:jc w:val="center"/>
              <w:rPr>
                <w:rFonts w:ascii="仿宋_GB2312" w:eastAsia="仿宋_GB2312"/>
                <w:sz w:val="32"/>
              </w:rPr>
            </w:pPr>
            <w:r>
              <w:rPr>
                <w:rFonts w:hint="eastAsia" w:ascii="仿宋_GB2312" w:eastAsia="仿宋_GB2312"/>
                <w:sz w:val="32"/>
              </w:rPr>
              <w:t>富兴堡街道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07C9B9B2">
            <w:pPr>
              <w:widowControl/>
              <w:spacing w:line="500" w:lineRule="exact"/>
              <w:jc w:val="left"/>
              <w:rPr>
                <w:rFonts w:ascii="仿宋_GB2312" w:eastAsia="仿宋_GB2312"/>
                <w:sz w:val="32"/>
              </w:rPr>
            </w:pPr>
            <w:r>
              <w:rPr>
                <w:rFonts w:hint="eastAsia" w:ascii="仿宋_GB2312" w:eastAsia="仿宋_GB2312"/>
                <w:sz w:val="32"/>
              </w:rPr>
              <w:t>0598-7992830</w:t>
            </w:r>
          </w:p>
        </w:tc>
      </w:tr>
      <w:tr w14:paraId="35B92092">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55C6BF72">
            <w:pPr>
              <w:widowControl/>
              <w:spacing w:line="500" w:lineRule="exact"/>
              <w:jc w:val="left"/>
              <w:rPr>
                <w:rFonts w:ascii="仿宋_GB2312" w:eastAsia="仿宋_GB2312"/>
                <w:sz w:val="32"/>
              </w:rPr>
            </w:pPr>
            <w:r>
              <w:rPr>
                <w:rFonts w:hint="eastAsia" w:ascii="仿宋_GB2312" w:eastAsia="仿宋_GB2312"/>
                <w:sz w:val="32"/>
              </w:rPr>
              <w:t>三元区东霞幼儿园第一分园（御江首府）</w:t>
            </w:r>
          </w:p>
        </w:tc>
        <w:tc>
          <w:tcPr>
            <w:tcW w:w="1950" w:type="dxa"/>
            <w:tcBorders>
              <w:top w:val="single" w:color="auto" w:sz="4" w:space="0"/>
              <w:left w:val="single" w:color="auto" w:sz="4" w:space="0"/>
              <w:bottom w:val="single" w:color="auto" w:sz="4" w:space="0"/>
              <w:right w:val="single" w:color="auto" w:sz="4" w:space="0"/>
            </w:tcBorders>
            <w:noWrap/>
            <w:vAlign w:val="center"/>
          </w:tcPr>
          <w:p w14:paraId="659EC636">
            <w:pPr>
              <w:widowControl/>
              <w:spacing w:line="500" w:lineRule="exact"/>
              <w:jc w:val="center"/>
              <w:rPr>
                <w:rFonts w:ascii="仿宋_GB2312" w:eastAsia="仿宋_GB2312"/>
                <w:sz w:val="32"/>
              </w:rPr>
            </w:pPr>
            <w:r>
              <w:rPr>
                <w:rFonts w:hint="eastAsia" w:ascii="仿宋_GB2312" w:eastAsia="仿宋_GB2312"/>
                <w:sz w:val="32"/>
              </w:rPr>
              <w:t>富兴堡街道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39FB90C3">
            <w:pPr>
              <w:widowControl/>
              <w:spacing w:line="500" w:lineRule="exact"/>
              <w:jc w:val="left"/>
              <w:rPr>
                <w:rFonts w:ascii="仿宋_GB2312" w:eastAsia="仿宋_GB2312"/>
                <w:sz w:val="32"/>
              </w:rPr>
            </w:pPr>
            <w:r>
              <w:rPr>
                <w:rFonts w:hint="eastAsia" w:ascii="仿宋_GB2312" w:eastAsia="仿宋_GB2312"/>
                <w:sz w:val="32"/>
              </w:rPr>
              <w:t>0598-8095916</w:t>
            </w:r>
          </w:p>
        </w:tc>
      </w:tr>
      <w:tr w14:paraId="4AA7F741">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1CCB3B7F">
            <w:pPr>
              <w:widowControl/>
              <w:spacing w:line="500" w:lineRule="exact"/>
              <w:jc w:val="left"/>
              <w:rPr>
                <w:rFonts w:ascii="仿宋_GB2312" w:eastAsia="仿宋_GB2312"/>
                <w:sz w:val="32"/>
              </w:rPr>
            </w:pPr>
            <w:r>
              <w:rPr>
                <w:rFonts w:hint="eastAsia" w:ascii="仿宋_GB2312" w:eastAsia="仿宋_GB2312"/>
                <w:sz w:val="32"/>
              </w:rPr>
              <w:t>三元区东霞幼儿园富兴分园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53B25951">
            <w:pPr>
              <w:widowControl/>
              <w:spacing w:line="500" w:lineRule="exact"/>
              <w:jc w:val="center"/>
              <w:rPr>
                <w:rFonts w:ascii="仿宋_GB2312" w:eastAsia="仿宋_GB2312"/>
                <w:sz w:val="32"/>
              </w:rPr>
            </w:pPr>
            <w:r>
              <w:rPr>
                <w:rFonts w:hint="eastAsia" w:ascii="仿宋_GB2312" w:eastAsia="仿宋_GB2312"/>
                <w:sz w:val="32"/>
              </w:rPr>
              <w:t>富兴堡街道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4F81CCB4">
            <w:pPr>
              <w:widowControl/>
              <w:spacing w:line="500" w:lineRule="exact"/>
              <w:jc w:val="left"/>
              <w:rPr>
                <w:rFonts w:ascii="仿宋_GB2312" w:eastAsia="仿宋_GB2312"/>
                <w:sz w:val="32"/>
              </w:rPr>
            </w:pPr>
            <w:r>
              <w:rPr>
                <w:rFonts w:hint="eastAsia" w:ascii="仿宋_GB2312" w:eastAsia="仿宋_GB2312"/>
                <w:sz w:val="32"/>
              </w:rPr>
              <w:t>0598-8330258</w:t>
            </w:r>
          </w:p>
        </w:tc>
      </w:tr>
      <w:tr w14:paraId="5B7E7EA0">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25606F8C">
            <w:pPr>
              <w:widowControl/>
              <w:spacing w:line="500" w:lineRule="exact"/>
              <w:jc w:val="left"/>
              <w:rPr>
                <w:rFonts w:ascii="仿宋_GB2312" w:eastAsia="仿宋_GB2312"/>
                <w:sz w:val="32"/>
              </w:rPr>
            </w:pPr>
            <w:r>
              <w:rPr>
                <w:rFonts w:hint="eastAsia" w:ascii="仿宋_GB2312" w:eastAsia="仿宋_GB2312"/>
                <w:sz w:val="32"/>
              </w:rPr>
              <w:t>三元区第二实验幼儿园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6E35169C">
            <w:pPr>
              <w:widowControl/>
              <w:spacing w:line="500" w:lineRule="exact"/>
              <w:jc w:val="center"/>
              <w:rPr>
                <w:rFonts w:ascii="仿宋_GB2312" w:eastAsia="仿宋_GB2312"/>
                <w:sz w:val="32"/>
              </w:rPr>
            </w:pPr>
            <w:r>
              <w:rPr>
                <w:rFonts w:hint="eastAsia" w:ascii="仿宋_GB2312" w:eastAsia="仿宋_GB2312"/>
                <w:sz w:val="32"/>
              </w:rPr>
              <w:t>白沙街道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7A41E274">
            <w:pPr>
              <w:widowControl/>
              <w:spacing w:line="500" w:lineRule="exact"/>
              <w:jc w:val="left"/>
              <w:rPr>
                <w:rFonts w:ascii="仿宋_GB2312" w:eastAsia="仿宋_GB2312"/>
                <w:sz w:val="32"/>
              </w:rPr>
            </w:pPr>
            <w:r>
              <w:rPr>
                <w:rFonts w:hint="eastAsia" w:ascii="仿宋_GB2312" w:eastAsia="仿宋_GB2312"/>
                <w:sz w:val="32"/>
              </w:rPr>
              <w:t>0598-8092115</w:t>
            </w:r>
          </w:p>
        </w:tc>
      </w:tr>
      <w:tr w14:paraId="1F1BCB61">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076EF832">
            <w:pPr>
              <w:widowControl/>
              <w:spacing w:line="500" w:lineRule="exact"/>
              <w:jc w:val="left"/>
              <w:rPr>
                <w:rFonts w:ascii="仿宋_GB2312" w:eastAsia="仿宋_GB2312"/>
                <w:sz w:val="32"/>
              </w:rPr>
            </w:pPr>
            <w:r>
              <w:rPr>
                <w:rFonts w:hint="eastAsia" w:ascii="仿宋_GB2312" w:eastAsia="仿宋_GB2312"/>
                <w:sz w:val="32"/>
                <w:lang w:eastAsia="zh-CN"/>
              </w:rPr>
              <w:t>三元区第二实验幼儿园桃源分园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51D41490">
            <w:pPr>
              <w:widowControl/>
              <w:spacing w:line="500" w:lineRule="exact"/>
              <w:jc w:val="center"/>
              <w:rPr>
                <w:rFonts w:ascii="仿宋_GB2312" w:eastAsia="仿宋_GB2312"/>
                <w:sz w:val="32"/>
              </w:rPr>
            </w:pPr>
            <w:r>
              <w:rPr>
                <w:rFonts w:hint="eastAsia" w:ascii="仿宋_GB2312" w:eastAsia="仿宋_GB2312"/>
                <w:sz w:val="32"/>
                <w:lang w:eastAsia="zh-CN"/>
              </w:rPr>
              <w:t>白沙街道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5ED4AB81">
            <w:pPr>
              <w:widowControl/>
              <w:spacing w:line="500" w:lineRule="exact"/>
              <w:jc w:val="left"/>
              <w:rPr>
                <w:rFonts w:hint="eastAsia" w:ascii="仿宋_GB2312" w:eastAsia="仿宋_GB2312"/>
                <w:sz w:val="32"/>
              </w:rPr>
            </w:pPr>
            <w:r>
              <w:rPr>
                <w:rFonts w:hint="eastAsia" w:ascii="仿宋_GB2312" w:eastAsia="仿宋_GB2312"/>
                <w:sz w:val="32"/>
                <w:lang w:val="en-US" w:eastAsia="zh-CN"/>
              </w:rPr>
              <w:t>18020780102</w:t>
            </w:r>
          </w:p>
        </w:tc>
      </w:tr>
      <w:tr w14:paraId="4F56E991">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613EFD11">
            <w:pPr>
              <w:widowControl/>
              <w:spacing w:line="500" w:lineRule="exact"/>
              <w:jc w:val="left"/>
              <w:rPr>
                <w:rFonts w:ascii="仿宋_GB2312" w:eastAsia="仿宋_GB2312"/>
                <w:sz w:val="32"/>
              </w:rPr>
            </w:pPr>
            <w:r>
              <w:rPr>
                <w:rFonts w:hint="eastAsia" w:ascii="仿宋_GB2312" w:eastAsia="仿宋_GB2312"/>
                <w:sz w:val="32"/>
                <w:lang w:eastAsia="zh-CN"/>
              </w:rPr>
              <w:t>三元区第二实验幼儿园台江分园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3E241BBE">
            <w:pPr>
              <w:widowControl/>
              <w:spacing w:line="500" w:lineRule="exact"/>
              <w:jc w:val="center"/>
              <w:rPr>
                <w:rFonts w:ascii="仿宋_GB2312" w:eastAsia="仿宋_GB2312"/>
                <w:sz w:val="32"/>
              </w:rPr>
            </w:pPr>
            <w:r>
              <w:rPr>
                <w:rFonts w:hint="eastAsia" w:ascii="仿宋_GB2312" w:eastAsia="仿宋_GB2312"/>
                <w:sz w:val="32"/>
                <w:lang w:eastAsia="zh-CN"/>
              </w:rPr>
              <w:t>白沙街道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1D703195">
            <w:pPr>
              <w:widowControl/>
              <w:spacing w:line="500" w:lineRule="exact"/>
              <w:jc w:val="left"/>
              <w:rPr>
                <w:rFonts w:hint="eastAsia" w:ascii="仿宋_GB2312" w:eastAsia="仿宋_GB2312"/>
                <w:sz w:val="32"/>
              </w:rPr>
            </w:pPr>
            <w:r>
              <w:rPr>
                <w:rFonts w:hint="eastAsia" w:ascii="仿宋_GB2312" w:eastAsia="仿宋_GB2312"/>
                <w:sz w:val="32"/>
              </w:rPr>
              <w:t>18020787196</w:t>
            </w:r>
          </w:p>
        </w:tc>
      </w:tr>
      <w:tr w14:paraId="7184E3F3">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6E969E3E">
            <w:pPr>
              <w:widowControl/>
              <w:spacing w:line="500" w:lineRule="exact"/>
              <w:jc w:val="left"/>
              <w:rPr>
                <w:rFonts w:hint="eastAsia" w:ascii="仿宋_GB2312" w:eastAsia="仿宋_GB2312"/>
                <w:sz w:val="32"/>
                <w:lang w:eastAsia="zh-CN"/>
              </w:rPr>
            </w:pPr>
            <w:r>
              <w:rPr>
                <w:rFonts w:hint="eastAsia" w:ascii="仿宋_GB2312" w:eastAsia="仿宋_GB2312"/>
                <w:sz w:val="32"/>
              </w:rPr>
              <w:t>三元区第三实验幼儿园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0DA00870">
            <w:pPr>
              <w:widowControl/>
              <w:spacing w:line="500" w:lineRule="exact"/>
              <w:jc w:val="center"/>
              <w:rPr>
                <w:rFonts w:hint="eastAsia" w:ascii="仿宋_GB2312" w:eastAsia="仿宋_GB2312"/>
                <w:sz w:val="32"/>
                <w:lang w:eastAsia="zh-CN"/>
              </w:rPr>
            </w:pPr>
            <w:r>
              <w:rPr>
                <w:rFonts w:hint="eastAsia" w:ascii="仿宋_GB2312" w:eastAsia="仿宋_GB2312"/>
                <w:sz w:val="32"/>
              </w:rPr>
              <w:t>城关街道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731A0B0C">
            <w:pPr>
              <w:widowControl/>
              <w:spacing w:line="500" w:lineRule="exact"/>
              <w:jc w:val="left"/>
              <w:rPr>
                <w:rFonts w:hint="default" w:ascii="仿宋_GB2312" w:eastAsia="仿宋_GB2312"/>
                <w:sz w:val="32"/>
                <w:lang w:val="en-US" w:eastAsia="zh-CN"/>
              </w:rPr>
            </w:pPr>
            <w:r>
              <w:rPr>
                <w:rFonts w:hint="eastAsia" w:ascii="仿宋_GB2312" w:eastAsia="仿宋_GB2312"/>
                <w:sz w:val="32"/>
              </w:rPr>
              <w:t>0598-7501645</w:t>
            </w:r>
          </w:p>
        </w:tc>
      </w:tr>
      <w:tr w14:paraId="6C864CDD">
        <w:tblPrEx>
          <w:tblCellMar>
            <w:top w:w="0" w:type="dxa"/>
            <w:left w:w="108" w:type="dxa"/>
            <w:bottom w:w="0" w:type="dxa"/>
            <w:right w:w="108" w:type="dxa"/>
          </w:tblCellMar>
        </w:tblPrEx>
        <w:trPr>
          <w:trHeight w:val="540" w:hRule="atLeast"/>
        </w:trPr>
        <w:tc>
          <w:tcPr>
            <w:tcW w:w="4159" w:type="dxa"/>
            <w:tcBorders>
              <w:top w:val="single" w:color="auto" w:sz="4" w:space="0"/>
              <w:left w:val="single" w:color="auto" w:sz="4" w:space="0"/>
              <w:bottom w:val="single" w:color="auto" w:sz="4" w:space="0"/>
              <w:right w:val="single" w:color="auto" w:sz="4" w:space="0"/>
            </w:tcBorders>
            <w:noWrap/>
            <w:vAlign w:val="center"/>
          </w:tcPr>
          <w:p w14:paraId="1F5E3E59">
            <w:pPr>
              <w:widowControl/>
              <w:spacing w:line="500" w:lineRule="exact"/>
              <w:jc w:val="left"/>
              <w:rPr>
                <w:rFonts w:hint="eastAsia" w:ascii="仿宋_GB2312" w:eastAsia="仿宋_GB2312"/>
                <w:sz w:val="32"/>
                <w:lang w:eastAsia="zh-CN"/>
              </w:rPr>
            </w:pPr>
            <w:r>
              <w:rPr>
                <w:rFonts w:hint="eastAsia" w:ascii="仿宋_GB2312" w:eastAsia="仿宋_GB2312"/>
                <w:sz w:val="32"/>
                <w:lang w:eastAsia="zh-CN"/>
              </w:rPr>
              <w:t>三元区第三实验幼儿园下洋分园</w:t>
            </w:r>
          </w:p>
        </w:tc>
        <w:tc>
          <w:tcPr>
            <w:tcW w:w="1950" w:type="dxa"/>
            <w:tcBorders>
              <w:top w:val="single" w:color="auto" w:sz="4" w:space="0"/>
              <w:left w:val="single" w:color="auto" w:sz="4" w:space="0"/>
              <w:bottom w:val="single" w:color="auto" w:sz="4" w:space="0"/>
              <w:right w:val="single" w:color="auto" w:sz="4" w:space="0"/>
            </w:tcBorders>
            <w:noWrap/>
            <w:vAlign w:val="center"/>
          </w:tcPr>
          <w:p w14:paraId="6F8A474A">
            <w:pPr>
              <w:widowControl/>
              <w:spacing w:line="500" w:lineRule="exact"/>
              <w:ind w:firstLine="320" w:firstLineChars="100"/>
              <w:jc w:val="left"/>
              <w:rPr>
                <w:rFonts w:hint="eastAsia" w:ascii="仿宋_GB2312" w:eastAsia="仿宋_GB2312"/>
                <w:sz w:val="32"/>
                <w:lang w:eastAsia="zh-CN"/>
              </w:rPr>
            </w:pPr>
            <w:r>
              <w:rPr>
                <w:rFonts w:hint="eastAsia" w:ascii="仿宋_GB2312" w:eastAsia="仿宋_GB2312"/>
                <w:sz w:val="32"/>
              </w:rPr>
              <w:t>城关街道</w:t>
            </w:r>
          </w:p>
        </w:tc>
        <w:tc>
          <w:tcPr>
            <w:tcW w:w="2156" w:type="dxa"/>
            <w:tcBorders>
              <w:top w:val="single" w:color="auto" w:sz="4" w:space="0"/>
              <w:left w:val="single" w:color="auto" w:sz="4" w:space="0"/>
              <w:bottom w:val="single" w:color="auto" w:sz="4" w:space="0"/>
              <w:right w:val="single" w:color="auto" w:sz="4" w:space="0"/>
            </w:tcBorders>
            <w:noWrap/>
            <w:vAlign w:val="center"/>
          </w:tcPr>
          <w:p w14:paraId="4EABB89C">
            <w:pPr>
              <w:widowControl/>
              <w:spacing w:line="500" w:lineRule="exact"/>
              <w:jc w:val="left"/>
              <w:rPr>
                <w:rFonts w:hint="eastAsia" w:ascii="仿宋_GB2312" w:eastAsia="仿宋_GB2312"/>
                <w:sz w:val="32"/>
              </w:rPr>
            </w:pPr>
            <w:r>
              <w:rPr>
                <w:rFonts w:hint="eastAsia" w:ascii="仿宋_GB2312" w:eastAsia="仿宋_GB2312"/>
                <w:sz w:val="32"/>
              </w:rPr>
              <w:t>0598-</w:t>
            </w:r>
            <w:r>
              <w:rPr>
                <w:rFonts w:hint="eastAsia" w:ascii="仿宋_GB2312" w:eastAsia="仿宋_GB2312"/>
                <w:sz w:val="32"/>
                <w:lang w:val="en-US" w:eastAsia="zh-CN"/>
              </w:rPr>
              <w:t>8338291</w:t>
            </w:r>
          </w:p>
        </w:tc>
      </w:tr>
    </w:tbl>
    <w:p w14:paraId="6AD6C05A">
      <w:pPr>
        <w:widowControl/>
        <w:spacing w:line="500" w:lineRule="exact"/>
        <w:jc w:val="left"/>
        <w:rPr>
          <w:rFonts w:ascii="仿宋_GB2312" w:eastAsia="仿宋_GB2312"/>
          <w:sz w:val="32"/>
        </w:rPr>
      </w:pPr>
    </w:p>
    <w:p w14:paraId="561D22C9">
      <w:pPr>
        <w:widowControl/>
        <w:autoSpaceDN w:val="0"/>
        <w:snapToGrid w:val="0"/>
        <w:spacing w:line="576" w:lineRule="exact"/>
        <w:ind w:firstLine="640" w:firstLineChars="200"/>
        <w:jc w:val="left"/>
        <w:rPr>
          <w:rFonts w:ascii="仿宋_GB2312" w:eastAsia="仿宋_GB2312"/>
          <w:sz w:val="32"/>
          <w:szCs w:val="32"/>
        </w:rPr>
      </w:pPr>
    </w:p>
    <w:p w14:paraId="0AC3B5DA">
      <w:pPr>
        <w:spacing w:line="576" w:lineRule="exact"/>
        <w:ind w:firstLine="643" w:firstLineChars="200"/>
        <w:rPr>
          <w:rFonts w:ascii="楷体_GB2312" w:hAnsi="楷体_GB2312" w:eastAsia="楷体_GB2312" w:cs="楷体_GB2312"/>
          <w:b/>
          <w:bCs/>
          <w:sz w:val="32"/>
        </w:rPr>
      </w:pPr>
    </w:p>
    <w:p w14:paraId="72F0D11A">
      <w:pPr>
        <w:outlineLvl w:val="0"/>
        <w:rPr>
          <w:rFonts w:ascii="仿宋_GB2312" w:hAnsi="仿宋_GB2312" w:eastAsia="仿宋_GB2312"/>
          <w:color w:val="000000"/>
          <w:sz w:val="32"/>
        </w:rPr>
      </w:pPr>
    </w:p>
    <w:p w14:paraId="35ABBA32">
      <w:pPr>
        <w:outlineLvl w:val="0"/>
        <w:rPr>
          <w:rFonts w:ascii="仿宋_GB2312" w:hAnsi="仿宋_GB2312" w:eastAsia="仿宋_GB2312"/>
          <w:color w:val="000000"/>
          <w:sz w:val="32"/>
        </w:rPr>
      </w:pPr>
    </w:p>
    <w:p w14:paraId="6FD232AA">
      <w:pPr>
        <w:outlineLvl w:val="0"/>
        <w:rPr>
          <w:rFonts w:ascii="仿宋_GB2312" w:hAnsi="仿宋_GB2312" w:eastAsia="仿宋_GB2312"/>
          <w:color w:val="000000"/>
          <w:sz w:val="32"/>
        </w:rPr>
      </w:pPr>
    </w:p>
    <w:p w14:paraId="6A6B4113">
      <w:pPr>
        <w:outlineLvl w:val="0"/>
        <w:rPr>
          <w:rFonts w:hint="eastAsia" w:ascii="仿宋_GB2312" w:hAnsi="仿宋_GB2312" w:eastAsia="仿宋_GB2312"/>
          <w:color w:val="000000"/>
          <w:sz w:val="32"/>
        </w:rPr>
      </w:pPr>
    </w:p>
    <w:p w14:paraId="7D6DA5E1">
      <w:pPr>
        <w:outlineLvl w:val="0"/>
        <w:rPr>
          <w:rFonts w:hint="eastAsia" w:ascii="仿宋_GB2312" w:hAnsi="仿宋_GB2312" w:eastAsia="仿宋_GB2312"/>
          <w:color w:val="000000"/>
          <w:sz w:val="32"/>
        </w:rPr>
      </w:pPr>
    </w:p>
    <w:p w14:paraId="78988FFA">
      <w:pPr>
        <w:outlineLvl w:val="0"/>
        <w:rPr>
          <w:rFonts w:hint="eastAsia" w:ascii="仿宋_GB2312" w:hAnsi="仿宋_GB2312" w:eastAsia="仿宋_GB2312"/>
          <w:color w:val="000000"/>
          <w:sz w:val="32"/>
        </w:rPr>
      </w:pPr>
    </w:p>
    <w:p w14:paraId="769E0AC6">
      <w:pPr>
        <w:outlineLvl w:val="0"/>
        <w:rPr>
          <w:rFonts w:hint="eastAsia" w:ascii="仿宋_GB2312" w:hAnsi="仿宋_GB2312" w:eastAsia="仿宋_GB2312"/>
          <w:color w:val="000000"/>
          <w:sz w:val="32"/>
        </w:rPr>
      </w:pPr>
    </w:p>
    <w:p w14:paraId="4E939A1B">
      <w:pPr>
        <w:pStyle w:val="8"/>
        <w:rPr>
          <w:rFonts w:hint="eastAsia" w:ascii="仿宋_GB2312" w:hAnsi="仿宋_GB2312" w:eastAsia="仿宋_GB2312"/>
          <w:color w:val="000000"/>
          <w:sz w:val="32"/>
        </w:rPr>
      </w:pPr>
    </w:p>
    <w:p w14:paraId="62C0877E">
      <w:pPr>
        <w:pStyle w:val="7"/>
        <w:rPr>
          <w:rFonts w:hint="eastAsia" w:ascii="仿宋_GB2312" w:hAnsi="仿宋_GB2312" w:eastAsia="仿宋_GB2312"/>
          <w:color w:val="000000"/>
          <w:sz w:val="32"/>
        </w:rPr>
      </w:pPr>
    </w:p>
    <w:p w14:paraId="178141EC">
      <w:pPr>
        <w:pStyle w:val="7"/>
        <w:rPr>
          <w:rFonts w:hint="eastAsia" w:ascii="仿宋_GB2312" w:hAnsi="仿宋_GB2312" w:eastAsia="仿宋_GB2312"/>
          <w:color w:val="000000"/>
          <w:sz w:val="32"/>
        </w:rPr>
      </w:pPr>
    </w:p>
    <w:p w14:paraId="4D2E572A">
      <w:pPr>
        <w:outlineLvl w:val="0"/>
        <w:rPr>
          <w:rFonts w:hint="eastAsia" w:ascii="仿宋_GB2312" w:hAnsi="仿宋_GB2312" w:eastAsia="仿宋_GB2312"/>
          <w:color w:val="000000"/>
          <w:sz w:val="32"/>
        </w:rPr>
      </w:pPr>
    </w:p>
    <w:p w14:paraId="7A17B6E6">
      <w:pPr>
        <w:outlineLvl w:val="0"/>
        <w:rPr>
          <w:rFonts w:hint="eastAsia" w:ascii="仿宋_GB2312" w:hAnsi="仿宋_GB2312" w:eastAsia="仿宋_GB2312"/>
          <w:color w:val="000000"/>
          <w:sz w:val="32"/>
        </w:rPr>
      </w:pPr>
    </w:p>
    <w:p w14:paraId="0226DBA7">
      <w:pPr>
        <w:outlineLvl w:val="0"/>
        <w:rPr>
          <w:rFonts w:ascii="仿宋_GB2312" w:hAnsi="仿宋_GB2312" w:eastAsia="仿宋_GB2312"/>
          <w:color w:val="000000"/>
          <w:sz w:val="32"/>
        </w:rPr>
      </w:pPr>
      <w:r>
        <w:rPr>
          <w:rFonts w:hint="eastAsia" w:ascii="黑体" w:hAnsi="黑体" w:eastAsia="黑体" w:cs="黑体"/>
          <w:color w:val="000000"/>
          <w:sz w:val="32"/>
        </w:rPr>
        <w:t>附件二</w:t>
      </w:r>
    </w:p>
    <w:p w14:paraId="125AABAF">
      <w:pPr>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szCs w:val="32"/>
        </w:rPr>
        <w:t>三元区公办幼儿园招生时间安排</w:t>
      </w:r>
    </w:p>
    <w:tbl>
      <w:tblPr>
        <w:tblStyle w:val="9"/>
        <w:tblW w:w="9045" w:type="dxa"/>
        <w:tblInd w:w="93" w:type="dxa"/>
        <w:tblLayout w:type="autofit"/>
        <w:tblCellMar>
          <w:top w:w="0" w:type="dxa"/>
          <w:left w:w="108" w:type="dxa"/>
          <w:bottom w:w="0" w:type="dxa"/>
          <w:right w:w="108" w:type="dxa"/>
        </w:tblCellMar>
      </w:tblPr>
      <w:tblGrid>
        <w:gridCol w:w="1600"/>
        <w:gridCol w:w="941"/>
        <w:gridCol w:w="1799"/>
        <w:gridCol w:w="4705"/>
      </w:tblGrid>
      <w:tr w14:paraId="6C084C6A">
        <w:tblPrEx>
          <w:tblCellMar>
            <w:top w:w="0" w:type="dxa"/>
            <w:left w:w="108" w:type="dxa"/>
            <w:bottom w:w="0" w:type="dxa"/>
            <w:right w:w="108" w:type="dxa"/>
          </w:tblCellMar>
        </w:tblPrEx>
        <w:trPr>
          <w:trHeight w:val="483" w:hRule="atLeast"/>
        </w:trPr>
        <w:tc>
          <w:tcPr>
            <w:tcW w:w="1600" w:type="dxa"/>
            <w:tcBorders>
              <w:top w:val="single" w:color="auto" w:sz="4" w:space="0"/>
              <w:left w:val="single" w:color="auto" w:sz="4" w:space="0"/>
              <w:bottom w:val="single" w:color="auto" w:sz="4" w:space="0"/>
              <w:right w:val="single" w:color="auto" w:sz="4" w:space="0"/>
            </w:tcBorders>
            <w:vAlign w:val="center"/>
          </w:tcPr>
          <w:p w14:paraId="5BF0BC7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日期</w:t>
            </w:r>
          </w:p>
        </w:tc>
        <w:tc>
          <w:tcPr>
            <w:tcW w:w="2740" w:type="dxa"/>
            <w:gridSpan w:val="2"/>
            <w:tcBorders>
              <w:top w:val="single" w:color="auto" w:sz="4" w:space="0"/>
              <w:left w:val="nil"/>
              <w:bottom w:val="single" w:color="auto" w:sz="4" w:space="0"/>
              <w:right w:val="single" w:color="auto" w:sz="4" w:space="0"/>
            </w:tcBorders>
            <w:vAlign w:val="center"/>
          </w:tcPr>
          <w:p w14:paraId="54DD51F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流程</w:t>
            </w:r>
          </w:p>
        </w:tc>
        <w:tc>
          <w:tcPr>
            <w:tcW w:w="4705" w:type="dxa"/>
            <w:tcBorders>
              <w:top w:val="single" w:color="auto" w:sz="4" w:space="0"/>
              <w:left w:val="nil"/>
              <w:bottom w:val="single" w:color="auto" w:sz="4" w:space="0"/>
              <w:right w:val="single" w:color="auto" w:sz="4" w:space="0"/>
            </w:tcBorders>
            <w:vAlign w:val="center"/>
          </w:tcPr>
          <w:p w14:paraId="15EA631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主要内容</w:t>
            </w:r>
          </w:p>
        </w:tc>
      </w:tr>
      <w:tr w14:paraId="3F6A6CE4">
        <w:tblPrEx>
          <w:tblCellMar>
            <w:top w:w="0" w:type="dxa"/>
            <w:left w:w="108" w:type="dxa"/>
            <w:bottom w:w="0" w:type="dxa"/>
            <w:right w:w="108" w:type="dxa"/>
          </w:tblCellMar>
        </w:tblPrEx>
        <w:trPr>
          <w:trHeight w:val="1252" w:hRule="atLeast"/>
        </w:trPr>
        <w:tc>
          <w:tcPr>
            <w:tcW w:w="1600" w:type="dxa"/>
            <w:tcBorders>
              <w:top w:val="single" w:color="auto" w:sz="4" w:space="0"/>
              <w:left w:val="single" w:color="auto" w:sz="4" w:space="0"/>
              <w:bottom w:val="single" w:color="auto" w:sz="4" w:space="0"/>
              <w:right w:val="single" w:color="auto" w:sz="4" w:space="0"/>
            </w:tcBorders>
            <w:vAlign w:val="center"/>
          </w:tcPr>
          <w:p w14:paraId="34A8B1E4">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auto"/>
                <w:kern w:val="0"/>
                <w:sz w:val="28"/>
                <w:szCs w:val="28"/>
              </w:rPr>
              <w:t>6月2</w:t>
            </w: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日</w:t>
            </w:r>
          </w:p>
        </w:tc>
        <w:tc>
          <w:tcPr>
            <w:tcW w:w="2740" w:type="dxa"/>
            <w:gridSpan w:val="2"/>
            <w:tcBorders>
              <w:top w:val="single" w:color="auto" w:sz="4" w:space="0"/>
              <w:left w:val="single" w:color="auto" w:sz="4" w:space="0"/>
              <w:bottom w:val="single" w:color="auto" w:sz="4" w:space="0"/>
              <w:right w:val="single" w:color="auto" w:sz="4" w:space="0"/>
            </w:tcBorders>
            <w:noWrap/>
            <w:vAlign w:val="center"/>
          </w:tcPr>
          <w:p w14:paraId="4A050641">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发布通告</w:t>
            </w:r>
          </w:p>
        </w:tc>
        <w:tc>
          <w:tcPr>
            <w:tcW w:w="4705" w:type="dxa"/>
            <w:tcBorders>
              <w:top w:val="single" w:color="auto" w:sz="4" w:space="0"/>
              <w:left w:val="single" w:color="auto" w:sz="4" w:space="0"/>
              <w:bottom w:val="single" w:color="auto" w:sz="4" w:space="0"/>
              <w:right w:val="single" w:color="auto" w:sz="4" w:space="0"/>
            </w:tcBorders>
            <w:vAlign w:val="center"/>
          </w:tcPr>
          <w:p w14:paraId="0FB52183">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各幼儿园利用幼儿园公告栏、电子显示屏和微信公众号等方式广泛进行招生公告宣传。</w:t>
            </w:r>
          </w:p>
        </w:tc>
      </w:tr>
      <w:tr w14:paraId="191D96C6">
        <w:tblPrEx>
          <w:tblCellMar>
            <w:top w:w="0" w:type="dxa"/>
            <w:left w:w="108" w:type="dxa"/>
            <w:bottom w:w="0" w:type="dxa"/>
            <w:right w:w="108" w:type="dxa"/>
          </w:tblCellMar>
        </w:tblPrEx>
        <w:trPr>
          <w:trHeight w:val="1670" w:hRule="atLeast"/>
        </w:trPr>
        <w:tc>
          <w:tcPr>
            <w:tcW w:w="1600" w:type="dxa"/>
            <w:tcBorders>
              <w:top w:val="single" w:color="auto" w:sz="4" w:space="0"/>
              <w:left w:val="single" w:color="auto" w:sz="4" w:space="0"/>
              <w:bottom w:val="single" w:color="auto" w:sz="4" w:space="0"/>
              <w:right w:val="single" w:color="auto" w:sz="4" w:space="0"/>
            </w:tcBorders>
            <w:vAlign w:val="center"/>
          </w:tcPr>
          <w:p w14:paraId="46E8484F">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7月1日前</w:t>
            </w:r>
          </w:p>
          <w:p w14:paraId="5ECCE66A">
            <w:pPr>
              <w:widowControl/>
              <w:spacing w:line="400" w:lineRule="exact"/>
              <w:jc w:val="center"/>
              <w:rPr>
                <w:rFonts w:ascii="仿宋_GB2312" w:hAnsi="宋体" w:eastAsia="仿宋_GB2312" w:cs="宋体"/>
                <w:color w:val="000000"/>
                <w:kern w:val="0"/>
                <w:sz w:val="28"/>
                <w:szCs w:val="28"/>
              </w:rPr>
            </w:pPr>
          </w:p>
        </w:tc>
        <w:tc>
          <w:tcPr>
            <w:tcW w:w="2740" w:type="dxa"/>
            <w:gridSpan w:val="2"/>
            <w:tcBorders>
              <w:top w:val="single" w:color="auto" w:sz="4" w:space="0"/>
              <w:left w:val="single" w:color="auto" w:sz="4" w:space="0"/>
              <w:bottom w:val="single" w:color="auto" w:sz="4" w:space="0"/>
              <w:right w:val="single" w:color="auto" w:sz="4" w:space="0"/>
            </w:tcBorders>
            <w:noWrap/>
            <w:vAlign w:val="center"/>
          </w:tcPr>
          <w:p w14:paraId="6AD7DCBE">
            <w:pPr>
              <w:widowControl/>
              <w:spacing w:line="400" w:lineRule="exact"/>
              <w:jc w:val="center"/>
              <w:rPr>
                <w:rFonts w:ascii="仿宋_GB2312" w:hAnsi="宋体" w:eastAsia="仿宋_GB2312" w:cs="宋体"/>
                <w:color w:val="000000"/>
                <w:kern w:val="0"/>
                <w:sz w:val="28"/>
                <w:szCs w:val="28"/>
              </w:rPr>
            </w:pPr>
            <w:r>
              <w:rPr>
                <w:rFonts w:hint="eastAsia" w:ascii="仿宋_GB2312" w:hAnsi="仿宋_GB2312" w:eastAsia="仿宋_GB2312" w:cs="仿宋_GB2312"/>
                <w:color w:val="000000"/>
                <w:kern w:val="0"/>
                <w:sz w:val="40"/>
                <w:szCs w:val="40"/>
              </w:rPr>
              <w:t>▲</w:t>
            </w:r>
            <w:r>
              <w:rPr>
                <w:rFonts w:hint="eastAsia" w:ascii="仿宋_GB2312" w:hAnsi="宋体" w:eastAsia="仿宋_GB2312" w:cs="宋体"/>
                <w:color w:val="000000"/>
                <w:kern w:val="0"/>
                <w:sz w:val="28"/>
                <w:szCs w:val="28"/>
              </w:rPr>
              <w:t xml:space="preserve">认证申请 </w:t>
            </w:r>
          </w:p>
        </w:tc>
        <w:tc>
          <w:tcPr>
            <w:tcW w:w="4705" w:type="dxa"/>
            <w:tcBorders>
              <w:top w:val="single" w:color="auto" w:sz="4" w:space="0"/>
              <w:left w:val="single" w:color="auto" w:sz="4" w:space="0"/>
              <w:bottom w:val="single" w:color="auto" w:sz="4" w:space="0"/>
              <w:right w:val="single" w:color="auto" w:sz="4" w:space="0"/>
            </w:tcBorders>
            <w:vAlign w:val="center"/>
          </w:tcPr>
          <w:p w14:paraId="0CF73ACF">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三元区城区六个街道符合“三统一”条件的幼儿家长通过下载“e三明”APP或关注“e三明”公众号进行实名认证。</w:t>
            </w:r>
          </w:p>
        </w:tc>
      </w:tr>
      <w:tr w14:paraId="3E3273BF">
        <w:tblPrEx>
          <w:tblCellMar>
            <w:top w:w="0" w:type="dxa"/>
            <w:left w:w="108" w:type="dxa"/>
            <w:bottom w:w="0" w:type="dxa"/>
            <w:right w:w="108" w:type="dxa"/>
          </w:tblCellMar>
        </w:tblPrEx>
        <w:trPr>
          <w:trHeight w:val="90" w:hRule="atLeast"/>
        </w:trPr>
        <w:tc>
          <w:tcPr>
            <w:tcW w:w="1600" w:type="dxa"/>
            <w:tcBorders>
              <w:top w:val="single" w:color="auto" w:sz="4" w:space="0"/>
              <w:left w:val="single" w:color="auto" w:sz="4" w:space="0"/>
              <w:bottom w:val="single" w:color="auto" w:sz="4" w:space="0"/>
              <w:right w:val="single" w:color="auto" w:sz="4" w:space="0"/>
            </w:tcBorders>
            <w:vAlign w:val="center"/>
          </w:tcPr>
          <w:p w14:paraId="2184C0FA">
            <w:pPr>
              <w:widowControl/>
              <w:spacing w:line="400" w:lineRule="exact"/>
              <w:jc w:val="center"/>
              <w:rPr>
                <w:rFonts w:ascii="仿宋_GB2312" w:hAnsi="宋体" w:eastAsia="仿宋_GB2312" w:cs="宋体"/>
                <w:color w:val="000000"/>
                <w:kern w:val="0"/>
                <w:sz w:val="28"/>
                <w:szCs w:val="28"/>
              </w:rPr>
            </w:pPr>
            <w:r>
              <w:rPr>
                <w:rFonts w:hint="eastAsia" w:ascii="仿宋_GB2312" w:eastAsia="仿宋_GB2312"/>
                <w:sz w:val="32"/>
                <w:szCs w:val="32"/>
              </w:rPr>
              <w:t>7月2日—7月3日</w:t>
            </w:r>
          </w:p>
        </w:tc>
        <w:tc>
          <w:tcPr>
            <w:tcW w:w="2740" w:type="dxa"/>
            <w:gridSpan w:val="2"/>
            <w:tcBorders>
              <w:top w:val="single" w:color="auto" w:sz="4" w:space="0"/>
              <w:left w:val="single" w:color="auto" w:sz="4" w:space="0"/>
              <w:bottom w:val="single" w:color="auto" w:sz="4" w:space="0"/>
              <w:right w:val="single" w:color="auto" w:sz="4" w:space="0"/>
            </w:tcBorders>
            <w:noWrap/>
            <w:vAlign w:val="center"/>
          </w:tcPr>
          <w:p w14:paraId="7D12DA43">
            <w:pPr>
              <w:widowControl/>
              <w:spacing w:line="400" w:lineRule="exact"/>
              <w:jc w:val="center"/>
              <w:rPr>
                <w:rFonts w:ascii="仿宋_GB2312" w:hAnsi="宋体" w:eastAsia="仿宋_GB2312" w:cs="宋体"/>
                <w:color w:val="000000"/>
                <w:kern w:val="0"/>
                <w:sz w:val="32"/>
                <w:szCs w:val="32"/>
              </w:rPr>
            </w:pPr>
            <w:r>
              <w:rPr>
                <w:rFonts w:hint="eastAsia" w:ascii="仿宋_GB2312" w:hAnsi="仿宋_GB2312" w:eastAsia="仿宋_GB2312" w:cs="仿宋_GB2312"/>
                <w:color w:val="000000"/>
                <w:kern w:val="0"/>
                <w:sz w:val="40"/>
                <w:szCs w:val="40"/>
              </w:rPr>
              <w:t>▲</w:t>
            </w:r>
            <w:r>
              <w:rPr>
                <w:rFonts w:hint="eastAsia" w:ascii="仿宋_GB2312" w:hAnsi="宋体" w:eastAsia="仿宋_GB2312" w:cs="宋体"/>
                <w:color w:val="000000"/>
                <w:kern w:val="0"/>
                <w:sz w:val="28"/>
                <w:szCs w:val="28"/>
              </w:rPr>
              <w:t>在线登记</w:t>
            </w:r>
          </w:p>
        </w:tc>
        <w:tc>
          <w:tcPr>
            <w:tcW w:w="4705" w:type="dxa"/>
            <w:tcBorders>
              <w:top w:val="single" w:color="auto" w:sz="4" w:space="0"/>
              <w:left w:val="single" w:color="auto" w:sz="4" w:space="0"/>
              <w:bottom w:val="single" w:color="auto" w:sz="4" w:space="0"/>
              <w:right w:val="single" w:color="auto" w:sz="4" w:space="0"/>
            </w:tcBorders>
            <w:vAlign w:val="center"/>
          </w:tcPr>
          <w:p w14:paraId="3402900D">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1.线上登记。符合第一梯次（含省、市教育优待照顾政策对象）条件的招生对象在“e三明”平台上“第一梯次”入口</w:t>
            </w:r>
            <w:r>
              <w:rPr>
                <w:rFonts w:hint="eastAsia" w:ascii="仿宋_GB2312" w:hAnsi="黑体" w:eastAsia="仿宋_GB2312"/>
                <w:sz w:val="32"/>
                <w:szCs w:val="32"/>
              </w:rPr>
              <w:t>相</w:t>
            </w:r>
            <w:r>
              <w:rPr>
                <w:rFonts w:hint="eastAsia" w:ascii="仿宋_GB2312" w:hAnsi="仿宋_GB2312" w:eastAsia="仿宋_GB2312" w:cs="仿宋_GB2312"/>
                <w:color w:val="000000"/>
                <w:kern w:val="0"/>
                <w:sz w:val="28"/>
                <w:szCs w:val="28"/>
              </w:rPr>
              <w:t>对应的幼儿园报名登记。</w:t>
            </w:r>
          </w:p>
          <w:p w14:paraId="76E09346">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符合第二梯次条件的招生对象（不含</w:t>
            </w: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年6月30日</w:t>
            </w:r>
            <w:r>
              <w:rPr>
                <w:rFonts w:hint="eastAsia" w:ascii="仿宋_GB2312" w:hAnsi="仿宋_GB2312" w:eastAsia="仿宋_GB2312" w:cs="仿宋_GB2312"/>
                <w:color w:val="000000"/>
                <w:kern w:val="0"/>
                <w:sz w:val="28"/>
                <w:szCs w:val="28"/>
              </w:rPr>
              <w:t>以后交房的楼盘）在“e三明”平台上“第二梯次”入口按各自所属片区报名登记。</w:t>
            </w:r>
          </w:p>
          <w:p w14:paraId="084E225E">
            <w:pPr>
              <w:widowControl/>
              <w:spacing w:line="360" w:lineRule="exact"/>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符合条件的多胎子女需到对应园所进行现场登记报名。</w:t>
            </w:r>
          </w:p>
          <w:p w14:paraId="0BCC56E6">
            <w:pPr>
              <w:spacing w:line="360" w:lineRule="exact"/>
              <w:ind w:firstLine="560"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2.便民服务。</w:t>
            </w:r>
            <w:r>
              <w:rPr>
                <w:rFonts w:hint="eastAsia" w:ascii="仿宋_GB2312" w:hAnsi="仿宋_GB2312" w:eastAsia="仿宋_GB2312" w:cs="仿宋_GB2312"/>
                <w:b/>
                <w:bCs/>
                <w:color w:val="000000"/>
                <w:kern w:val="0"/>
                <w:sz w:val="28"/>
                <w:szCs w:val="28"/>
              </w:rPr>
              <w:t>若无上网条件、网络报名不成功或报名材料在网上无法认证的家长，</w:t>
            </w:r>
            <w:r>
              <w:rPr>
                <w:rFonts w:hint="eastAsia" w:ascii="仿宋_GB2312" w:hAnsi="仿宋_GB2312" w:eastAsia="仿宋_GB2312" w:cs="仿宋_GB2312"/>
                <w:color w:val="000000"/>
                <w:kern w:val="0"/>
                <w:sz w:val="28"/>
                <w:szCs w:val="28"/>
              </w:rPr>
              <w:t>在规定时间内到园进行现场报名或提交相关审核。其中第一梯次于7月2日到施教区对应园所报名或提交材料；第二梯次于7月3日按所属片区先到以下幼儿园报名或提交材料：第一片区——三明市实验幼儿园、第二片区徐碧街道——三元区徐碧实验幼儿园</w:t>
            </w:r>
            <w:r>
              <w:rPr>
                <w:rFonts w:hint="eastAsia" w:ascii="仿宋_GB2312" w:hAnsi="仿宋_GB2312" w:eastAsia="仿宋_GB2312" w:cs="仿宋_GB2312"/>
                <w:color w:val="000000"/>
                <w:kern w:val="0"/>
                <w:sz w:val="28"/>
                <w:szCs w:val="28"/>
                <w:lang w:eastAsia="zh-CN"/>
              </w:rPr>
              <w:t>和三元区沪明幼儿园</w:t>
            </w:r>
            <w:r>
              <w:rPr>
                <w:rFonts w:hint="eastAsia" w:ascii="仿宋_GB2312" w:hAnsi="仿宋_GB2312" w:eastAsia="仿宋_GB2312" w:cs="仿宋_GB2312"/>
                <w:color w:val="000000"/>
                <w:kern w:val="0"/>
                <w:sz w:val="28"/>
                <w:szCs w:val="28"/>
              </w:rPr>
              <w:t>、第三片区——三元区金澜湾幼儿园</w:t>
            </w:r>
            <w:r>
              <w:rPr>
                <w:rFonts w:hint="eastAsia" w:ascii="仿宋_GB2312" w:hAnsi="仿宋_GB2312" w:eastAsia="仿宋_GB2312" w:cs="仿宋_GB2312"/>
                <w:color w:val="000000"/>
                <w:kern w:val="0"/>
                <w:sz w:val="28"/>
                <w:szCs w:val="28"/>
                <w:lang w:eastAsia="zh-CN"/>
              </w:rPr>
              <w:t>和三元区徐碧实验幼儿园甲头分园</w:t>
            </w:r>
            <w:r>
              <w:rPr>
                <w:rFonts w:hint="eastAsia" w:ascii="仿宋_GB2312" w:hAnsi="仿宋_GB2312" w:eastAsia="仿宋_GB2312" w:cs="仿宋_GB2312"/>
                <w:color w:val="000000"/>
                <w:kern w:val="0"/>
                <w:sz w:val="28"/>
                <w:szCs w:val="28"/>
              </w:rPr>
              <w:t>、第四片区——三元区列西幼儿园、</w:t>
            </w:r>
            <w:r>
              <w:rPr>
                <w:rFonts w:hint="eastAsia" w:ascii="仿宋_GB2312" w:hAnsi="仿宋_GB2312" w:eastAsia="仿宋_GB2312" w:cs="仿宋_GB2312"/>
                <w:kern w:val="0"/>
                <w:sz w:val="28"/>
                <w:szCs w:val="28"/>
              </w:rPr>
              <w:t>第五片区——三元区实验幼儿园和三元区第三实验幼儿园、第六片区——三元区实验幼儿园崇宁分园</w:t>
            </w:r>
            <w:r>
              <w:rPr>
                <w:rFonts w:hint="eastAsia" w:ascii="仿宋_GB2312" w:hAnsi="仿宋_GB2312" w:eastAsia="仿宋_GB2312" w:cs="仿宋_GB2312"/>
                <w:color w:val="000000"/>
                <w:kern w:val="0"/>
                <w:sz w:val="28"/>
                <w:szCs w:val="28"/>
              </w:rPr>
              <w:t>和东霞幼儿园、第七片区——三元区第二实验幼儿园。</w:t>
            </w:r>
          </w:p>
        </w:tc>
      </w:tr>
      <w:tr w14:paraId="5CB45816">
        <w:tblPrEx>
          <w:tblCellMar>
            <w:top w:w="0" w:type="dxa"/>
            <w:left w:w="108" w:type="dxa"/>
            <w:bottom w:w="0" w:type="dxa"/>
            <w:right w:w="108" w:type="dxa"/>
          </w:tblCellMar>
        </w:tblPrEx>
        <w:trPr>
          <w:trHeight w:val="932" w:hRule="atLeast"/>
        </w:trPr>
        <w:tc>
          <w:tcPr>
            <w:tcW w:w="1600" w:type="dxa"/>
            <w:tcBorders>
              <w:top w:val="single" w:color="auto" w:sz="4" w:space="0"/>
              <w:left w:val="single" w:color="auto" w:sz="4" w:space="0"/>
              <w:bottom w:val="single" w:color="auto" w:sz="4" w:space="0"/>
              <w:right w:val="single" w:color="auto" w:sz="4" w:space="0"/>
            </w:tcBorders>
            <w:vAlign w:val="center"/>
          </w:tcPr>
          <w:p w14:paraId="17EE25A7">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7月4日—</w:t>
            </w:r>
          </w:p>
          <w:p w14:paraId="35C7E6F7">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7月</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日</w:t>
            </w:r>
          </w:p>
        </w:tc>
        <w:tc>
          <w:tcPr>
            <w:tcW w:w="2740" w:type="dxa"/>
            <w:gridSpan w:val="2"/>
            <w:tcBorders>
              <w:top w:val="single" w:color="auto" w:sz="4" w:space="0"/>
              <w:left w:val="single" w:color="auto" w:sz="4" w:space="0"/>
              <w:bottom w:val="single" w:color="auto" w:sz="4" w:space="0"/>
              <w:right w:val="single" w:color="auto" w:sz="4" w:space="0"/>
            </w:tcBorders>
            <w:vAlign w:val="center"/>
          </w:tcPr>
          <w:p w14:paraId="104775DC">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资格审核</w:t>
            </w:r>
          </w:p>
          <w:p w14:paraId="5146C422">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材料审核</w:t>
            </w:r>
          </w:p>
        </w:tc>
        <w:tc>
          <w:tcPr>
            <w:tcW w:w="4705" w:type="dxa"/>
            <w:tcBorders>
              <w:top w:val="single" w:color="auto" w:sz="4" w:space="0"/>
              <w:left w:val="single" w:color="auto" w:sz="4" w:space="0"/>
              <w:bottom w:val="single" w:color="auto" w:sz="4" w:space="0"/>
              <w:right w:val="single" w:color="auto" w:sz="4" w:space="0"/>
            </w:tcBorders>
            <w:vAlign w:val="center"/>
          </w:tcPr>
          <w:p w14:paraId="2EDCA5BE">
            <w:pPr>
              <w:pStyle w:val="7"/>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各幼儿园对在线登记对象的基本信息进行核实确认。</w:t>
            </w:r>
          </w:p>
        </w:tc>
      </w:tr>
      <w:tr w14:paraId="06C44E7A">
        <w:tblPrEx>
          <w:tblCellMar>
            <w:top w:w="0" w:type="dxa"/>
            <w:left w:w="108" w:type="dxa"/>
            <w:bottom w:w="0" w:type="dxa"/>
            <w:right w:w="108" w:type="dxa"/>
          </w:tblCellMar>
        </w:tblPrEx>
        <w:trPr>
          <w:trHeight w:val="858" w:hRule="atLeast"/>
        </w:trPr>
        <w:tc>
          <w:tcPr>
            <w:tcW w:w="1600" w:type="dxa"/>
            <w:tcBorders>
              <w:top w:val="single" w:color="auto" w:sz="4" w:space="0"/>
              <w:left w:val="single" w:color="auto" w:sz="4" w:space="0"/>
              <w:bottom w:val="single" w:color="auto" w:sz="4" w:space="0"/>
              <w:right w:val="single" w:color="auto" w:sz="4" w:space="0"/>
            </w:tcBorders>
            <w:vAlign w:val="center"/>
          </w:tcPr>
          <w:p w14:paraId="78AD22E3">
            <w:pPr>
              <w:widowControl/>
              <w:spacing w:line="400" w:lineRule="exact"/>
              <w:jc w:val="center"/>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7月1</w:t>
            </w: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日</w:t>
            </w:r>
          </w:p>
        </w:tc>
        <w:tc>
          <w:tcPr>
            <w:tcW w:w="941" w:type="dxa"/>
            <w:vMerge w:val="restart"/>
            <w:tcBorders>
              <w:top w:val="single" w:color="auto" w:sz="4" w:space="0"/>
              <w:left w:val="single" w:color="auto" w:sz="4" w:space="0"/>
              <w:right w:val="single" w:color="auto" w:sz="4" w:space="0"/>
            </w:tcBorders>
            <w:vAlign w:val="center"/>
          </w:tcPr>
          <w:p w14:paraId="15CEFA42">
            <w:pPr>
              <w:widowControl/>
              <w:spacing w:line="400" w:lineRule="exact"/>
              <w:jc w:val="center"/>
              <w:rPr>
                <w:rFonts w:ascii="仿宋_GB2312" w:hAnsi="宋体" w:eastAsia="仿宋_GB2312" w:cs="宋体"/>
                <w:color w:val="000000"/>
                <w:kern w:val="0"/>
                <w:sz w:val="28"/>
                <w:szCs w:val="28"/>
              </w:rPr>
            </w:pPr>
          </w:p>
          <w:p w14:paraId="726F9B53">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招生录取</w:t>
            </w:r>
          </w:p>
        </w:tc>
        <w:tc>
          <w:tcPr>
            <w:tcW w:w="1799" w:type="dxa"/>
            <w:tcBorders>
              <w:top w:val="single" w:color="auto" w:sz="4" w:space="0"/>
              <w:left w:val="single" w:color="auto" w:sz="4" w:space="0"/>
              <w:bottom w:val="single" w:color="auto" w:sz="4" w:space="0"/>
              <w:right w:val="single" w:color="auto" w:sz="4" w:space="0"/>
            </w:tcBorders>
            <w:vAlign w:val="center"/>
          </w:tcPr>
          <w:p w14:paraId="1E8A1005">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第一梯次</w:t>
            </w:r>
          </w:p>
          <w:p w14:paraId="73019D96">
            <w:pPr>
              <w:widowControl/>
              <w:spacing w:line="400" w:lineRule="exact"/>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对象</w:t>
            </w:r>
            <w:r>
              <w:rPr>
                <w:rFonts w:hint="eastAsia" w:ascii="仿宋_GB2312" w:hAnsi="宋体" w:eastAsia="仿宋_GB2312" w:cs="宋体"/>
                <w:color w:val="000000"/>
                <w:kern w:val="0"/>
                <w:sz w:val="28"/>
                <w:szCs w:val="28"/>
              </w:rPr>
              <w:t>录取</w:t>
            </w:r>
          </w:p>
        </w:tc>
        <w:tc>
          <w:tcPr>
            <w:tcW w:w="4705" w:type="dxa"/>
            <w:tcBorders>
              <w:top w:val="single" w:color="auto" w:sz="4" w:space="0"/>
              <w:left w:val="single" w:color="auto" w:sz="4" w:space="0"/>
              <w:bottom w:val="single" w:color="auto" w:sz="4" w:space="0"/>
              <w:right w:val="single" w:color="auto" w:sz="4" w:space="0"/>
            </w:tcBorders>
            <w:vAlign w:val="center"/>
          </w:tcPr>
          <w:p w14:paraId="43DDA424">
            <w:pPr>
              <w:spacing w:line="3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录取经审核符合“三统一”和教育优待照顾政策对象，公布录取结果。</w:t>
            </w:r>
          </w:p>
        </w:tc>
      </w:tr>
      <w:tr w14:paraId="292614AD">
        <w:tblPrEx>
          <w:tblCellMar>
            <w:top w:w="0" w:type="dxa"/>
            <w:left w:w="108" w:type="dxa"/>
            <w:bottom w:w="0" w:type="dxa"/>
            <w:right w:w="108" w:type="dxa"/>
          </w:tblCellMar>
        </w:tblPrEx>
        <w:trPr>
          <w:trHeight w:val="898" w:hRule="atLeast"/>
        </w:trPr>
        <w:tc>
          <w:tcPr>
            <w:tcW w:w="1600" w:type="dxa"/>
            <w:tcBorders>
              <w:top w:val="single" w:color="auto" w:sz="4" w:space="0"/>
              <w:left w:val="single" w:color="auto" w:sz="4" w:space="0"/>
              <w:bottom w:val="single" w:color="auto" w:sz="4" w:space="0"/>
              <w:right w:val="single" w:color="auto" w:sz="4" w:space="0"/>
            </w:tcBorders>
            <w:vAlign w:val="center"/>
          </w:tcPr>
          <w:p w14:paraId="3C36D6DC">
            <w:pPr>
              <w:widowControl/>
              <w:spacing w:line="400" w:lineRule="exact"/>
              <w:jc w:val="center"/>
              <w:rPr>
                <w:rFonts w:ascii="仿宋_GB2312" w:hAnsi="宋体" w:eastAsia="仿宋_GB2312" w:cs="宋体"/>
                <w:color w:val="FF0000"/>
                <w:kern w:val="0"/>
                <w:sz w:val="28"/>
                <w:szCs w:val="28"/>
              </w:rPr>
            </w:pPr>
            <w:r>
              <w:rPr>
                <w:rFonts w:hint="eastAsia" w:ascii="仿宋_GB2312" w:hAnsi="宋体" w:eastAsia="仿宋_GB2312" w:cs="宋体"/>
                <w:color w:val="000000"/>
                <w:kern w:val="0"/>
                <w:sz w:val="28"/>
                <w:szCs w:val="28"/>
              </w:rPr>
              <w:t>7月1</w:t>
            </w: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日</w:t>
            </w:r>
          </w:p>
        </w:tc>
        <w:tc>
          <w:tcPr>
            <w:tcW w:w="941" w:type="dxa"/>
            <w:vMerge w:val="continue"/>
            <w:tcBorders>
              <w:left w:val="single" w:color="auto" w:sz="4" w:space="0"/>
              <w:right w:val="single" w:color="auto" w:sz="4" w:space="0"/>
            </w:tcBorders>
            <w:vAlign w:val="center"/>
          </w:tcPr>
          <w:p w14:paraId="43A55E4E">
            <w:pPr>
              <w:widowControl/>
              <w:spacing w:line="400" w:lineRule="exact"/>
              <w:jc w:val="center"/>
              <w:rPr>
                <w:rFonts w:ascii="仿宋_GB2312" w:hAnsi="宋体" w:eastAsia="仿宋_GB2312" w:cs="宋体"/>
                <w:color w:val="000000"/>
                <w:kern w:val="0"/>
                <w:sz w:val="28"/>
                <w:szCs w:val="28"/>
              </w:rPr>
            </w:pPr>
          </w:p>
        </w:tc>
        <w:tc>
          <w:tcPr>
            <w:tcW w:w="1799" w:type="dxa"/>
            <w:tcBorders>
              <w:top w:val="single" w:color="auto" w:sz="4" w:space="0"/>
              <w:left w:val="single" w:color="auto" w:sz="4" w:space="0"/>
              <w:bottom w:val="single" w:color="auto" w:sz="4" w:space="0"/>
              <w:right w:val="single" w:color="auto" w:sz="4" w:space="0"/>
            </w:tcBorders>
            <w:vAlign w:val="center"/>
          </w:tcPr>
          <w:p w14:paraId="410A403E">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剩余学位</w:t>
            </w:r>
          </w:p>
          <w:p w14:paraId="0BBFFE71">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公示</w:t>
            </w:r>
          </w:p>
        </w:tc>
        <w:tc>
          <w:tcPr>
            <w:tcW w:w="4705" w:type="dxa"/>
            <w:tcBorders>
              <w:top w:val="single" w:color="auto" w:sz="4" w:space="0"/>
              <w:left w:val="single" w:color="auto" w:sz="4" w:space="0"/>
              <w:bottom w:val="single" w:color="auto" w:sz="4" w:space="0"/>
              <w:right w:val="single" w:color="auto" w:sz="4" w:space="0"/>
            </w:tcBorders>
            <w:vAlign w:val="center"/>
          </w:tcPr>
          <w:p w14:paraId="74BAA2C6">
            <w:pPr>
              <w:widowControl/>
              <w:spacing w:line="3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在招收第一梯次对象后，公布各幼儿园剩余学位。</w:t>
            </w:r>
          </w:p>
        </w:tc>
      </w:tr>
      <w:tr w14:paraId="475F3996">
        <w:tblPrEx>
          <w:tblCellMar>
            <w:top w:w="0" w:type="dxa"/>
            <w:left w:w="108" w:type="dxa"/>
            <w:bottom w:w="0" w:type="dxa"/>
            <w:right w:w="108" w:type="dxa"/>
          </w:tblCellMar>
        </w:tblPrEx>
        <w:trPr>
          <w:trHeight w:val="1962" w:hRule="atLeast"/>
        </w:trPr>
        <w:tc>
          <w:tcPr>
            <w:tcW w:w="1600" w:type="dxa"/>
            <w:tcBorders>
              <w:top w:val="single" w:color="auto" w:sz="4" w:space="0"/>
              <w:left w:val="single" w:color="auto" w:sz="4" w:space="0"/>
              <w:bottom w:val="single" w:color="auto" w:sz="4" w:space="0"/>
              <w:right w:val="single" w:color="auto" w:sz="4" w:space="0"/>
            </w:tcBorders>
            <w:vAlign w:val="center"/>
          </w:tcPr>
          <w:p w14:paraId="1BFA617C">
            <w:pPr>
              <w:pStyle w:val="8"/>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仿宋_GB2312"/>
                <w:lang w:val="en-US" w:eastAsia="zh-CN"/>
              </w:rPr>
            </w:pPr>
            <w:r>
              <w:rPr>
                <w:rFonts w:hint="eastAsia" w:ascii="仿宋_GB2312" w:hAnsi="宋体" w:eastAsia="仿宋_GB2312" w:cs="宋体"/>
                <w:color w:val="000000"/>
                <w:kern w:val="0"/>
                <w:sz w:val="28"/>
                <w:szCs w:val="28"/>
                <w:lang w:val="en-US" w:eastAsia="zh-CN" w:bidi="ar-SA"/>
              </w:rPr>
              <w:t>7月14日</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bidi="ar-SA"/>
              </w:rPr>
              <w:t>7月15日</w:t>
            </w:r>
          </w:p>
        </w:tc>
        <w:tc>
          <w:tcPr>
            <w:tcW w:w="941" w:type="dxa"/>
            <w:vMerge w:val="continue"/>
            <w:tcBorders>
              <w:left w:val="single" w:color="auto" w:sz="4" w:space="0"/>
              <w:right w:val="single" w:color="auto" w:sz="4" w:space="0"/>
            </w:tcBorders>
            <w:vAlign w:val="center"/>
          </w:tcPr>
          <w:p w14:paraId="6B76B2BE">
            <w:pPr>
              <w:widowControl/>
              <w:spacing w:line="400" w:lineRule="exact"/>
              <w:jc w:val="center"/>
              <w:rPr>
                <w:rFonts w:ascii="仿宋_GB2312" w:hAnsi="宋体" w:eastAsia="仿宋_GB2312" w:cs="宋体"/>
                <w:color w:val="000000"/>
                <w:kern w:val="0"/>
                <w:sz w:val="28"/>
                <w:szCs w:val="28"/>
              </w:rPr>
            </w:pPr>
          </w:p>
        </w:tc>
        <w:tc>
          <w:tcPr>
            <w:tcW w:w="1799" w:type="dxa"/>
            <w:tcBorders>
              <w:top w:val="single" w:color="auto" w:sz="4" w:space="0"/>
              <w:left w:val="single" w:color="auto" w:sz="4" w:space="0"/>
              <w:bottom w:val="single" w:color="auto" w:sz="4" w:space="0"/>
              <w:right w:val="single" w:color="auto" w:sz="4" w:space="0"/>
            </w:tcBorders>
            <w:vAlign w:val="center"/>
          </w:tcPr>
          <w:p w14:paraId="3175BECC">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仿宋_GB2312" w:eastAsia="仿宋_GB2312" w:cs="仿宋_GB2312"/>
                <w:color w:val="000000"/>
                <w:kern w:val="0"/>
                <w:sz w:val="40"/>
                <w:szCs w:val="40"/>
              </w:rPr>
              <w:t>▲</w:t>
            </w:r>
            <w:r>
              <w:rPr>
                <w:rFonts w:hint="eastAsia" w:ascii="仿宋_GB2312" w:hAnsi="宋体" w:eastAsia="仿宋_GB2312" w:cs="宋体"/>
                <w:color w:val="000000"/>
                <w:kern w:val="0"/>
                <w:sz w:val="28"/>
                <w:szCs w:val="28"/>
              </w:rPr>
              <w:t>第二梯次对象在线</w:t>
            </w:r>
          </w:p>
          <w:p w14:paraId="575EADA1">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志愿填报</w:t>
            </w:r>
          </w:p>
        </w:tc>
        <w:tc>
          <w:tcPr>
            <w:tcW w:w="4705" w:type="dxa"/>
            <w:tcBorders>
              <w:top w:val="single" w:color="auto" w:sz="4" w:space="0"/>
              <w:left w:val="single" w:color="auto" w:sz="4" w:space="0"/>
              <w:bottom w:val="single" w:color="auto" w:sz="4" w:space="0"/>
              <w:right w:val="single" w:color="auto" w:sz="4" w:space="0"/>
            </w:tcBorders>
            <w:vAlign w:val="center"/>
          </w:tcPr>
          <w:p w14:paraId="1F9D8497">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黑体" w:eastAsia="仿宋_GB2312"/>
                <w:sz w:val="28"/>
                <w:szCs w:val="28"/>
              </w:rPr>
              <w:t>经审</w:t>
            </w:r>
            <w:r>
              <w:rPr>
                <w:rFonts w:ascii="仿宋_GB2312" w:hAnsi="黑体" w:eastAsia="仿宋_GB2312"/>
                <w:sz w:val="28"/>
                <w:szCs w:val="28"/>
              </w:rPr>
              <w:t>核</w:t>
            </w:r>
            <w:r>
              <w:rPr>
                <w:rFonts w:hint="eastAsia" w:ascii="仿宋_GB2312" w:hAnsi="黑体" w:eastAsia="仿宋_GB2312"/>
                <w:sz w:val="28"/>
                <w:szCs w:val="28"/>
              </w:rPr>
              <w:t>确认</w:t>
            </w:r>
            <w:r>
              <w:rPr>
                <w:rFonts w:hint="eastAsia" w:ascii="仿宋_GB2312" w:hAnsi="仿宋_GB2312" w:eastAsia="仿宋_GB2312" w:cs="仿宋_GB2312"/>
                <w:sz w:val="28"/>
                <w:szCs w:val="28"/>
              </w:rPr>
              <w:t>符合第二梯次条件的招生对象，根据自身意愿依次选择本片区、相对应区域的其他片区所有有学位余额的若干所幼儿园在线填报志愿。</w:t>
            </w:r>
            <w:r>
              <w:rPr>
                <w:rFonts w:hint="eastAsia" w:ascii="仿宋_GB2312" w:hAnsi="仿宋_GB2312" w:eastAsia="仿宋_GB2312" w:cs="仿宋_GB2312"/>
                <w:b/>
                <w:bCs/>
                <w:color w:val="000000"/>
                <w:kern w:val="0"/>
                <w:sz w:val="28"/>
                <w:szCs w:val="28"/>
                <w:lang w:val="en-US" w:eastAsia="zh-CN"/>
              </w:rPr>
              <w:t>志愿填报</w:t>
            </w:r>
            <w:r>
              <w:rPr>
                <w:rFonts w:hint="eastAsia" w:ascii="仿宋_GB2312" w:hAnsi="仿宋_GB2312" w:eastAsia="仿宋_GB2312" w:cs="仿宋_GB2312"/>
                <w:b/>
                <w:bCs/>
                <w:color w:val="000000"/>
                <w:kern w:val="0"/>
                <w:sz w:val="28"/>
                <w:szCs w:val="28"/>
                <w:lang w:eastAsia="zh-CN"/>
              </w:rPr>
              <w:t>应于</w:t>
            </w:r>
            <w:r>
              <w:rPr>
                <w:rFonts w:hint="eastAsia" w:ascii="仿宋_GB2312" w:hAnsi="仿宋_GB2312" w:eastAsia="仿宋_GB2312" w:cs="仿宋_GB2312"/>
                <w:b/>
                <w:bCs/>
                <w:color w:val="000000"/>
                <w:kern w:val="0"/>
                <w:sz w:val="28"/>
                <w:szCs w:val="28"/>
                <w:lang w:val="en-US" w:eastAsia="zh-CN"/>
              </w:rPr>
              <w:t>7月15日18:00前完成，</w:t>
            </w:r>
            <w:r>
              <w:rPr>
                <w:rFonts w:hint="eastAsia" w:ascii="仿宋_GB2312" w:hAnsi="仿宋_GB2312" w:eastAsia="仿宋_GB2312" w:cs="仿宋_GB2312"/>
                <w:b/>
                <w:bCs/>
                <w:color w:val="000000"/>
                <w:kern w:val="0"/>
                <w:sz w:val="28"/>
                <w:szCs w:val="28"/>
              </w:rPr>
              <w:t>逾期未进行志愿填报的家长一律视同弃权</w:t>
            </w:r>
            <w:r>
              <w:rPr>
                <w:rFonts w:hint="eastAsia" w:ascii="仿宋_GB2312" w:hAnsi="仿宋_GB2312" w:eastAsia="仿宋_GB2312" w:cs="仿宋_GB2312"/>
                <w:b/>
                <w:bCs/>
                <w:color w:val="000000"/>
                <w:sz w:val="28"/>
                <w:szCs w:val="28"/>
              </w:rPr>
              <w:t>。</w:t>
            </w:r>
          </w:p>
        </w:tc>
      </w:tr>
      <w:tr w14:paraId="3EF39E94">
        <w:tblPrEx>
          <w:tblCellMar>
            <w:top w:w="0" w:type="dxa"/>
            <w:left w:w="108" w:type="dxa"/>
            <w:bottom w:w="0" w:type="dxa"/>
            <w:right w:w="108" w:type="dxa"/>
          </w:tblCellMar>
        </w:tblPrEx>
        <w:trPr>
          <w:trHeight w:val="909" w:hRule="atLeast"/>
        </w:trPr>
        <w:tc>
          <w:tcPr>
            <w:tcW w:w="1600" w:type="dxa"/>
            <w:tcBorders>
              <w:top w:val="single" w:color="auto" w:sz="4" w:space="0"/>
              <w:left w:val="single" w:color="auto" w:sz="4" w:space="0"/>
              <w:bottom w:val="single" w:color="auto" w:sz="4" w:space="0"/>
              <w:right w:val="single" w:color="auto" w:sz="4" w:space="0"/>
            </w:tcBorders>
            <w:vAlign w:val="center"/>
          </w:tcPr>
          <w:p w14:paraId="684AD66E">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7月16日</w:t>
            </w:r>
          </w:p>
        </w:tc>
        <w:tc>
          <w:tcPr>
            <w:tcW w:w="941" w:type="dxa"/>
            <w:vMerge w:val="continue"/>
            <w:tcBorders>
              <w:left w:val="single" w:color="auto" w:sz="4" w:space="0"/>
              <w:right w:val="single" w:color="auto" w:sz="4" w:space="0"/>
            </w:tcBorders>
            <w:vAlign w:val="center"/>
          </w:tcPr>
          <w:p w14:paraId="6599F2A2">
            <w:pPr>
              <w:widowControl/>
              <w:spacing w:line="400" w:lineRule="exact"/>
              <w:jc w:val="center"/>
              <w:rPr>
                <w:rFonts w:ascii="仿宋_GB2312" w:hAnsi="宋体" w:eastAsia="仿宋_GB2312" w:cs="宋体"/>
                <w:color w:val="000000"/>
                <w:kern w:val="0"/>
                <w:sz w:val="28"/>
                <w:szCs w:val="28"/>
              </w:rPr>
            </w:pPr>
          </w:p>
        </w:tc>
        <w:tc>
          <w:tcPr>
            <w:tcW w:w="1799" w:type="dxa"/>
            <w:tcBorders>
              <w:top w:val="single" w:color="auto" w:sz="4" w:space="0"/>
              <w:left w:val="nil"/>
              <w:bottom w:val="single" w:color="auto" w:sz="4" w:space="0"/>
              <w:right w:val="single" w:color="auto" w:sz="4" w:space="0"/>
            </w:tcBorders>
            <w:vAlign w:val="center"/>
          </w:tcPr>
          <w:p w14:paraId="43D9880F">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复核汇总</w:t>
            </w:r>
          </w:p>
          <w:p w14:paraId="6BB7559F">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名单</w:t>
            </w:r>
          </w:p>
        </w:tc>
        <w:tc>
          <w:tcPr>
            <w:tcW w:w="4705" w:type="dxa"/>
            <w:tcBorders>
              <w:top w:val="single" w:color="auto" w:sz="4" w:space="0"/>
              <w:left w:val="nil"/>
              <w:bottom w:val="single" w:color="auto" w:sz="4" w:space="0"/>
              <w:right w:val="single" w:color="auto" w:sz="4" w:space="0"/>
            </w:tcBorders>
            <w:vAlign w:val="center"/>
          </w:tcPr>
          <w:p w14:paraId="03766F90">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幼儿园审核、汇总、复核拟参加电脑派位登记的适龄幼儿名单。</w:t>
            </w:r>
          </w:p>
        </w:tc>
      </w:tr>
      <w:tr w14:paraId="4FF29CD2">
        <w:tblPrEx>
          <w:tblCellMar>
            <w:top w:w="0" w:type="dxa"/>
            <w:left w:w="108" w:type="dxa"/>
            <w:bottom w:w="0" w:type="dxa"/>
            <w:right w:w="108" w:type="dxa"/>
          </w:tblCellMar>
        </w:tblPrEx>
        <w:trPr>
          <w:trHeight w:val="1132" w:hRule="atLeast"/>
        </w:trPr>
        <w:tc>
          <w:tcPr>
            <w:tcW w:w="1600" w:type="dxa"/>
            <w:tcBorders>
              <w:top w:val="nil"/>
              <w:left w:val="single" w:color="auto" w:sz="4" w:space="0"/>
              <w:bottom w:val="single" w:color="auto" w:sz="4" w:space="0"/>
              <w:right w:val="single" w:color="auto" w:sz="4" w:space="0"/>
            </w:tcBorders>
            <w:vAlign w:val="center"/>
          </w:tcPr>
          <w:p w14:paraId="6CD93A17">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7月16日</w:t>
            </w:r>
          </w:p>
        </w:tc>
        <w:tc>
          <w:tcPr>
            <w:tcW w:w="941" w:type="dxa"/>
            <w:vMerge w:val="continue"/>
            <w:tcBorders>
              <w:left w:val="single" w:color="auto" w:sz="4" w:space="0"/>
              <w:bottom w:val="single" w:color="auto" w:sz="4" w:space="0"/>
              <w:right w:val="single" w:color="auto" w:sz="4" w:space="0"/>
            </w:tcBorders>
            <w:vAlign w:val="center"/>
          </w:tcPr>
          <w:p w14:paraId="1B196610">
            <w:pPr>
              <w:widowControl/>
              <w:spacing w:line="400" w:lineRule="exact"/>
              <w:jc w:val="center"/>
              <w:rPr>
                <w:rFonts w:ascii="仿宋_GB2312" w:hAnsi="宋体" w:eastAsia="仿宋_GB2312" w:cs="宋体"/>
                <w:color w:val="000000"/>
                <w:kern w:val="0"/>
                <w:sz w:val="28"/>
                <w:szCs w:val="28"/>
              </w:rPr>
            </w:pPr>
          </w:p>
        </w:tc>
        <w:tc>
          <w:tcPr>
            <w:tcW w:w="1799" w:type="dxa"/>
            <w:tcBorders>
              <w:top w:val="nil"/>
              <w:left w:val="nil"/>
              <w:bottom w:val="single" w:color="auto" w:sz="4" w:space="0"/>
              <w:right w:val="single" w:color="auto" w:sz="4" w:space="0"/>
            </w:tcBorders>
            <w:vAlign w:val="center"/>
          </w:tcPr>
          <w:p w14:paraId="5A166CDB">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公布报名</w:t>
            </w:r>
          </w:p>
          <w:p w14:paraId="6DFEF84E">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登记名单</w:t>
            </w:r>
          </w:p>
        </w:tc>
        <w:tc>
          <w:tcPr>
            <w:tcW w:w="4705" w:type="dxa"/>
            <w:tcBorders>
              <w:top w:val="nil"/>
              <w:left w:val="nil"/>
              <w:bottom w:val="single" w:color="auto" w:sz="4" w:space="0"/>
              <w:right w:val="single" w:color="auto" w:sz="4" w:space="0"/>
            </w:tcBorders>
            <w:vAlign w:val="center"/>
          </w:tcPr>
          <w:p w14:paraId="5542A0F9">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各幼儿园通过张榜公示发布各片区报名幼儿名单。</w:t>
            </w:r>
          </w:p>
        </w:tc>
      </w:tr>
      <w:tr w14:paraId="79AD5E39">
        <w:tblPrEx>
          <w:tblCellMar>
            <w:top w:w="0" w:type="dxa"/>
            <w:left w:w="108" w:type="dxa"/>
            <w:bottom w:w="0" w:type="dxa"/>
            <w:right w:w="108" w:type="dxa"/>
          </w:tblCellMar>
        </w:tblPrEx>
        <w:trPr>
          <w:trHeight w:val="1244" w:hRule="atLeast"/>
        </w:trPr>
        <w:tc>
          <w:tcPr>
            <w:tcW w:w="1600" w:type="dxa"/>
            <w:tcBorders>
              <w:top w:val="single" w:color="auto" w:sz="4" w:space="0"/>
              <w:left w:val="single" w:color="auto" w:sz="4" w:space="0"/>
              <w:bottom w:val="single" w:color="auto" w:sz="4" w:space="0"/>
              <w:right w:val="single" w:color="auto" w:sz="4" w:space="0"/>
            </w:tcBorders>
            <w:vAlign w:val="center"/>
          </w:tcPr>
          <w:p w14:paraId="28A23344">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7月17日</w:t>
            </w:r>
          </w:p>
        </w:tc>
        <w:tc>
          <w:tcPr>
            <w:tcW w:w="941" w:type="dxa"/>
            <w:vMerge w:val="continue"/>
            <w:tcBorders>
              <w:top w:val="single" w:color="auto" w:sz="4" w:space="0"/>
              <w:left w:val="single" w:color="auto" w:sz="4" w:space="0"/>
              <w:bottom w:val="single" w:color="auto" w:sz="4" w:space="0"/>
              <w:right w:val="single" w:color="auto" w:sz="4" w:space="0"/>
            </w:tcBorders>
            <w:vAlign w:val="center"/>
          </w:tcPr>
          <w:p w14:paraId="4247B987">
            <w:pPr>
              <w:widowControl/>
              <w:spacing w:line="400" w:lineRule="exact"/>
              <w:jc w:val="center"/>
              <w:rPr>
                <w:rFonts w:ascii="仿宋_GB2312" w:hAnsi="宋体" w:eastAsia="仿宋_GB2312" w:cs="宋体"/>
                <w:color w:val="000000"/>
                <w:kern w:val="0"/>
                <w:sz w:val="28"/>
                <w:szCs w:val="28"/>
              </w:rPr>
            </w:pPr>
          </w:p>
        </w:tc>
        <w:tc>
          <w:tcPr>
            <w:tcW w:w="1799" w:type="dxa"/>
            <w:tcBorders>
              <w:top w:val="single" w:color="auto" w:sz="4" w:space="0"/>
              <w:left w:val="nil"/>
              <w:bottom w:val="single" w:color="auto" w:sz="4" w:space="0"/>
              <w:right w:val="single" w:color="auto" w:sz="4" w:space="0"/>
            </w:tcBorders>
            <w:vAlign w:val="center"/>
          </w:tcPr>
          <w:p w14:paraId="7B4D7248">
            <w:pPr>
              <w:widowControl/>
              <w:tabs>
                <w:tab w:val="left" w:pos="423"/>
              </w:tabs>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第二梯次</w:t>
            </w:r>
          </w:p>
          <w:p w14:paraId="18C5F1AA">
            <w:pPr>
              <w:widowControl/>
              <w:tabs>
                <w:tab w:val="left" w:pos="423"/>
              </w:tabs>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对象录取</w:t>
            </w:r>
          </w:p>
        </w:tc>
        <w:tc>
          <w:tcPr>
            <w:tcW w:w="4705" w:type="dxa"/>
            <w:tcBorders>
              <w:top w:val="single" w:color="auto" w:sz="4" w:space="0"/>
              <w:left w:val="nil"/>
              <w:bottom w:val="single" w:color="auto" w:sz="4" w:space="0"/>
              <w:right w:val="single" w:color="auto" w:sz="4" w:space="0"/>
            </w:tcBorders>
            <w:vAlign w:val="center"/>
          </w:tcPr>
          <w:p w14:paraId="4B9BF0A3">
            <w:pPr>
              <w:widowControl/>
              <w:spacing w:line="360" w:lineRule="exact"/>
              <w:ind w:firstLine="562"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1.片区内志愿录取。</w:t>
            </w:r>
            <w:r>
              <w:rPr>
                <w:rFonts w:hint="eastAsia" w:ascii="仿宋_GB2312" w:hAnsi="仿宋_GB2312" w:eastAsia="仿宋_GB2312" w:cs="仿宋_GB2312"/>
                <w:color w:val="000000"/>
                <w:kern w:val="0"/>
                <w:sz w:val="28"/>
                <w:szCs w:val="28"/>
              </w:rPr>
              <w:t>在相关部门监督下，随机生成志愿录取顺序号。根据本片区幼儿园的学位余额情况，以顺序号优先、遵循志愿的原则，依次在本片区内对应园所进行录取。</w:t>
            </w:r>
          </w:p>
          <w:p w14:paraId="61112D4F">
            <w:pPr>
              <w:widowControl/>
              <w:spacing w:line="360" w:lineRule="exact"/>
              <w:ind w:firstLine="562"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2.片区外志愿补录。</w:t>
            </w:r>
            <w:r>
              <w:rPr>
                <w:rFonts w:hint="eastAsia" w:ascii="仿宋_GB2312" w:hAnsi="仿宋_GB2312" w:eastAsia="仿宋_GB2312" w:cs="仿宋_GB2312"/>
                <w:color w:val="000000"/>
                <w:kern w:val="0"/>
                <w:sz w:val="28"/>
                <w:szCs w:val="28"/>
              </w:rPr>
              <w:t>未被片区内幼儿园录取的幼儿，在相关部门监督下，再次随机生成志愿录取顺序号。根据本片区外幼儿园的学位余额情况，以顺序号优先、遵循志愿的原则依次在相对应区域的片区外有剩余学位的园所进行补录。</w:t>
            </w:r>
          </w:p>
        </w:tc>
      </w:tr>
      <w:tr w14:paraId="09E84E4D">
        <w:tblPrEx>
          <w:tblCellMar>
            <w:top w:w="0" w:type="dxa"/>
            <w:left w:w="108" w:type="dxa"/>
            <w:bottom w:w="0" w:type="dxa"/>
            <w:right w:w="108" w:type="dxa"/>
          </w:tblCellMar>
        </w:tblPrEx>
        <w:trPr>
          <w:trHeight w:val="724" w:hRule="atLeast"/>
        </w:trPr>
        <w:tc>
          <w:tcPr>
            <w:tcW w:w="1600" w:type="dxa"/>
            <w:tcBorders>
              <w:top w:val="single" w:color="auto" w:sz="4" w:space="0"/>
              <w:left w:val="single" w:color="auto" w:sz="4" w:space="0"/>
              <w:bottom w:val="single" w:color="auto" w:sz="4" w:space="0"/>
              <w:right w:val="single" w:color="auto" w:sz="4" w:space="0"/>
            </w:tcBorders>
            <w:vAlign w:val="center"/>
          </w:tcPr>
          <w:p w14:paraId="67682B99">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7月17日</w:t>
            </w:r>
          </w:p>
        </w:tc>
        <w:tc>
          <w:tcPr>
            <w:tcW w:w="2740" w:type="dxa"/>
            <w:gridSpan w:val="2"/>
            <w:tcBorders>
              <w:top w:val="single" w:color="auto" w:sz="4" w:space="0"/>
              <w:left w:val="single" w:color="auto" w:sz="4" w:space="0"/>
              <w:bottom w:val="single" w:color="auto" w:sz="4" w:space="0"/>
              <w:right w:val="single" w:color="auto" w:sz="4" w:space="0"/>
            </w:tcBorders>
            <w:vAlign w:val="center"/>
          </w:tcPr>
          <w:p w14:paraId="4B694113">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公布名单</w:t>
            </w:r>
          </w:p>
        </w:tc>
        <w:tc>
          <w:tcPr>
            <w:tcW w:w="4705" w:type="dxa"/>
            <w:tcBorders>
              <w:top w:val="single" w:color="auto" w:sz="4" w:space="0"/>
              <w:left w:val="single" w:color="auto" w:sz="4" w:space="0"/>
              <w:bottom w:val="single" w:color="auto" w:sz="4" w:space="0"/>
              <w:right w:val="single" w:color="auto" w:sz="4" w:space="0"/>
            </w:tcBorders>
            <w:vAlign w:val="center"/>
          </w:tcPr>
          <w:p w14:paraId="5B4556F9">
            <w:pPr>
              <w:widowControl/>
              <w:spacing w:line="3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各幼儿园公布正式录取名单</w:t>
            </w:r>
          </w:p>
        </w:tc>
      </w:tr>
      <w:tr w14:paraId="446EB93E">
        <w:tblPrEx>
          <w:tblCellMar>
            <w:top w:w="0" w:type="dxa"/>
            <w:left w:w="108" w:type="dxa"/>
            <w:bottom w:w="0" w:type="dxa"/>
            <w:right w:w="108" w:type="dxa"/>
          </w:tblCellMar>
        </w:tblPrEx>
        <w:trPr>
          <w:trHeight w:val="1024" w:hRule="atLeast"/>
        </w:trPr>
        <w:tc>
          <w:tcPr>
            <w:tcW w:w="1600" w:type="dxa"/>
            <w:tcBorders>
              <w:top w:val="single" w:color="auto" w:sz="4" w:space="0"/>
              <w:left w:val="single" w:color="auto" w:sz="4" w:space="0"/>
              <w:bottom w:val="single" w:color="auto" w:sz="4" w:space="0"/>
              <w:right w:val="single" w:color="auto" w:sz="4" w:space="0"/>
            </w:tcBorders>
            <w:vAlign w:val="center"/>
          </w:tcPr>
          <w:p w14:paraId="496583DB">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7月18日—</w:t>
            </w:r>
          </w:p>
          <w:p w14:paraId="02534E85">
            <w:pPr>
              <w:widowControl/>
              <w:spacing w:line="400" w:lineRule="exact"/>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7月19日</w:t>
            </w:r>
          </w:p>
        </w:tc>
        <w:tc>
          <w:tcPr>
            <w:tcW w:w="2740" w:type="dxa"/>
            <w:gridSpan w:val="2"/>
            <w:tcBorders>
              <w:top w:val="single" w:color="auto" w:sz="4" w:space="0"/>
              <w:left w:val="single" w:color="auto" w:sz="4" w:space="0"/>
              <w:bottom w:val="single" w:color="auto" w:sz="4" w:space="0"/>
              <w:right w:val="single" w:color="auto" w:sz="4" w:space="0"/>
            </w:tcBorders>
            <w:vAlign w:val="center"/>
          </w:tcPr>
          <w:p w14:paraId="32E8A42D">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办理入园</w:t>
            </w:r>
          </w:p>
        </w:tc>
        <w:tc>
          <w:tcPr>
            <w:tcW w:w="4705" w:type="dxa"/>
            <w:tcBorders>
              <w:top w:val="single" w:color="auto" w:sz="4" w:space="0"/>
              <w:left w:val="single" w:color="auto" w:sz="4" w:space="0"/>
              <w:bottom w:val="single" w:color="auto" w:sz="4" w:space="0"/>
              <w:right w:val="single" w:color="auto" w:sz="4" w:space="0"/>
            </w:tcBorders>
            <w:vAlign w:val="center"/>
          </w:tcPr>
          <w:p w14:paraId="3B3E2303">
            <w:pPr>
              <w:spacing w:line="3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家长携带有效预防接种证明等相关材料，在规定时间内办理注册手续。</w:t>
            </w:r>
          </w:p>
        </w:tc>
      </w:tr>
    </w:tbl>
    <w:p w14:paraId="6658375D">
      <w:pPr>
        <w:widowControl/>
        <w:spacing w:line="576" w:lineRule="exact"/>
        <w:jc w:val="left"/>
        <w:rPr>
          <w:rFonts w:ascii="仿宋_GB2312" w:hAnsi="仿宋_GB2312" w:eastAsia="仿宋_GB2312" w:cs="仿宋_GB2312"/>
          <w:sz w:val="32"/>
          <w:szCs w:val="32"/>
        </w:rPr>
      </w:pPr>
    </w:p>
    <w:p w14:paraId="59A60945">
      <w:pPr>
        <w:spacing w:line="500" w:lineRule="exact"/>
        <w:ind w:firstLine="640" w:firstLineChars="200"/>
        <w:rPr>
          <w:rFonts w:ascii="仿宋_GB2312" w:hAnsi="仿宋_GB2312" w:eastAsia="仿宋_GB2312"/>
          <w:sz w:val="32"/>
          <w:shd w:val="clear" w:color="000000" w:fill="FFFFFF"/>
        </w:rPr>
      </w:pPr>
    </w:p>
    <w:p w14:paraId="09A1B017">
      <w:pPr>
        <w:tabs>
          <w:tab w:val="left" w:pos="7797"/>
        </w:tabs>
        <w:spacing w:line="576" w:lineRule="exact"/>
        <w:ind w:firstLine="630"/>
        <w:rPr>
          <w:rFonts w:ascii="仿宋_GB2312" w:hAnsi="仿宋_GB2312" w:eastAsia="仿宋_GB2312"/>
          <w:sz w:val="32"/>
          <w:shd w:val="clear" w:color="000000" w:fill="FFFFFF"/>
        </w:rPr>
      </w:pPr>
    </w:p>
    <w:p w14:paraId="35C8254B"/>
    <w:p w14:paraId="287B516A"/>
    <w:p w14:paraId="58195DDA"/>
    <w:p w14:paraId="0C2236AB"/>
    <w:p w14:paraId="4F56DAC8"/>
    <w:p w14:paraId="1EC76852"/>
    <w:p w14:paraId="4987EBF3"/>
    <w:p w14:paraId="40AB493E"/>
    <w:p w14:paraId="579319B3"/>
    <w:p w14:paraId="079B759D"/>
    <w:p w14:paraId="7E112DAC"/>
    <w:p w14:paraId="325306EF"/>
    <w:p w14:paraId="08624214"/>
    <w:p w14:paraId="17371CB3"/>
    <w:p w14:paraId="0DDF4273"/>
    <w:p w14:paraId="112E6478"/>
    <w:p w14:paraId="75FA47EE"/>
    <w:p w14:paraId="18E2E0F3"/>
    <w:p w14:paraId="262399D1"/>
    <w:p w14:paraId="49107B61"/>
    <w:p w14:paraId="514BADC6"/>
    <w:p w14:paraId="0D8F5A56"/>
    <w:p w14:paraId="7FCA3184"/>
    <w:p w14:paraId="4E17CE25"/>
    <w:p w14:paraId="28054450"/>
    <w:p w14:paraId="10BE2536"/>
    <w:p w14:paraId="011634B7"/>
    <w:p w14:paraId="5EB932C7"/>
    <w:p w14:paraId="79A323C3"/>
    <w:p w14:paraId="05000BB0"/>
    <w:p w14:paraId="5F10EF3A"/>
    <w:p w14:paraId="172F6704"/>
    <w:p w14:paraId="3B7846A4">
      <w:pPr>
        <w:sectPr>
          <w:footerReference r:id="rId3" w:type="default"/>
          <w:pgSz w:w="11906" w:h="16838"/>
          <w:pgMar w:top="1417" w:right="1587" w:bottom="1417" w:left="1587" w:header="851" w:footer="992" w:gutter="0"/>
          <w:cols w:space="0" w:num="1"/>
          <w:rtlGutter w:val="0"/>
          <w:docGrid w:type="lines" w:linePitch="312" w:charSpace="0"/>
        </w:sectPr>
      </w:pPr>
    </w:p>
    <w:p w14:paraId="777A336F">
      <w:pPr>
        <w:spacing w:line="576" w:lineRule="exact"/>
        <w:outlineLvl w:val="0"/>
        <w:rPr>
          <w:rFonts w:ascii="仿宋_GB2312" w:hAnsi="仿宋_GB2312" w:eastAsia="仿宋_GB2312"/>
          <w:sz w:val="32"/>
        </w:rPr>
      </w:pPr>
      <w:r>
        <w:rPr>
          <w:rFonts w:hint="eastAsia" w:ascii="黑体" w:hAnsi="黑体" w:eastAsia="黑体" w:cs="黑体"/>
          <w:sz w:val="32"/>
        </w:rPr>
        <w:t>附件三</w:t>
      </w:r>
    </w:p>
    <w:p w14:paraId="169AB56A">
      <w:pPr>
        <w:spacing w:line="360" w:lineRule="exact"/>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年三元区公办幼儿园各梯次招生区域表</w:t>
      </w:r>
    </w:p>
    <w:tbl>
      <w:tblPr>
        <w:tblStyle w:val="9"/>
        <w:tblpPr w:leftFromText="180" w:rightFromText="180" w:vertAnchor="text" w:horzAnchor="page" w:tblpXSpec="center" w:tblpY="608"/>
        <w:tblOverlap w:val="never"/>
        <w:tblW w:w="13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516"/>
        <w:gridCol w:w="2434"/>
        <w:gridCol w:w="3633"/>
        <w:gridCol w:w="2717"/>
        <w:gridCol w:w="3636"/>
      </w:tblGrid>
      <w:tr w14:paraId="391E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009" w:type="dxa"/>
            <w:tcBorders>
              <w:tl2br w:val="nil"/>
              <w:tr2bl w:val="nil"/>
            </w:tcBorders>
            <w:noWrap/>
            <w:tcMar>
              <w:top w:w="15" w:type="dxa"/>
              <w:left w:w="15" w:type="dxa"/>
              <w:right w:w="15" w:type="dxa"/>
            </w:tcMar>
            <w:vAlign w:val="center"/>
          </w:tcPr>
          <w:p w14:paraId="555FB414">
            <w:pPr>
              <w:widowControl/>
              <w:spacing w:line="360" w:lineRule="exact"/>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区域名称</w:t>
            </w:r>
          </w:p>
        </w:tc>
        <w:tc>
          <w:tcPr>
            <w:tcW w:w="516" w:type="dxa"/>
            <w:tcBorders>
              <w:tl2br w:val="nil"/>
              <w:tr2bl w:val="nil"/>
            </w:tcBorders>
            <w:noWrap/>
            <w:tcMar>
              <w:top w:w="15" w:type="dxa"/>
              <w:left w:w="15" w:type="dxa"/>
              <w:right w:w="15" w:type="dxa"/>
            </w:tcMar>
            <w:vAlign w:val="center"/>
          </w:tcPr>
          <w:p w14:paraId="171F7B03">
            <w:pPr>
              <w:widowControl/>
              <w:spacing w:line="3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434" w:type="dxa"/>
            <w:tcBorders>
              <w:tl2br w:val="nil"/>
              <w:tr2bl w:val="nil"/>
            </w:tcBorders>
            <w:noWrap/>
            <w:tcMar>
              <w:top w:w="15" w:type="dxa"/>
              <w:left w:w="15" w:type="dxa"/>
              <w:right w:w="15" w:type="dxa"/>
            </w:tcMar>
            <w:vAlign w:val="center"/>
          </w:tcPr>
          <w:p w14:paraId="6E11C34F">
            <w:pPr>
              <w:widowControl/>
              <w:spacing w:line="3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园所名称</w:t>
            </w:r>
          </w:p>
        </w:tc>
        <w:tc>
          <w:tcPr>
            <w:tcW w:w="3633" w:type="dxa"/>
            <w:tcBorders>
              <w:tl2br w:val="nil"/>
              <w:tr2bl w:val="nil"/>
            </w:tcBorders>
            <w:tcMar>
              <w:top w:w="15" w:type="dxa"/>
              <w:left w:w="15" w:type="dxa"/>
              <w:right w:w="15" w:type="dxa"/>
            </w:tcMar>
            <w:vAlign w:val="center"/>
          </w:tcPr>
          <w:p w14:paraId="48404496">
            <w:pPr>
              <w:widowControl/>
              <w:spacing w:line="36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第一梯次招生施教区范围</w:t>
            </w:r>
          </w:p>
        </w:tc>
        <w:tc>
          <w:tcPr>
            <w:tcW w:w="6353" w:type="dxa"/>
            <w:gridSpan w:val="2"/>
            <w:tcBorders>
              <w:tl2br w:val="nil"/>
              <w:tr2bl w:val="nil"/>
            </w:tcBorders>
            <w:noWrap/>
            <w:tcMar>
              <w:top w:w="15" w:type="dxa"/>
              <w:left w:w="15" w:type="dxa"/>
              <w:right w:w="15" w:type="dxa"/>
            </w:tcMar>
            <w:vAlign w:val="center"/>
          </w:tcPr>
          <w:p w14:paraId="454BA49F">
            <w:pPr>
              <w:widowControl/>
              <w:spacing w:line="360" w:lineRule="exact"/>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第二梯次派位招生街道社区</w:t>
            </w:r>
          </w:p>
        </w:tc>
      </w:tr>
      <w:tr w14:paraId="2D35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22998FB2">
            <w:pPr>
              <w:widowControl/>
              <w:spacing w:line="36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第一片区</w:t>
            </w:r>
          </w:p>
        </w:tc>
        <w:tc>
          <w:tcPr>
            <w:tcW w:w="516" w:type="dxa"/>
            <w:tcBorders>
              <w:tl2br w:val="nil"/>
              <w:tr2bl w:val="nil"/>
            </w:tcBorders>
            <w:noWrap/>
            <w:tcMar>
              <w:top w:w="15" w:type="dxa"/>
              <w:left w:w="15" w:type="dxa"/>
              <w:right w:w="15" w:type="dxa"/>
            </w:tcMar>
            <w:vAlign w:val="center"/>
          </w:tcPr>
          <w:p w14:paraId="0C0F90F1">
            <w:pPr>
              <w:widowControl/>
              <w:spacing w:line="36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434" w:type="dxa"/>
            <w:tcBorders>
              <w:tl2br w:val="nil"/>
              <w:tr2bl w:val="nil"/>
            </w:tcBorders>
            <w:noWrap/>
            <w:tcMar>
              <w:top w:w="15" w:type="dxa"/>
              <w:left w:w="15" w:type="dxa"/>
              <w:right w:w="15" w:type="dxa"/>
            </w:tcMar>
            <w:vAlign w:val="center"/>
          </w:tcPr>
          <w:p w14:paraId="20074402">
            <w:pPr>
              <w:widowControl/>
              <w:spacing w:line="3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三明市实验幼儿园</w:t>
            </w:r>
          </w:p>
        </w:tc>
        <w:tc>
          <w:tcPr>
            <w:tcW w:w="3633" w:type="dxa"/>
            <w:tcBorders>
              <w:tl2br w:val="nil"/>
              <w:tr2bl w:val="nil"/>
            </w:tcBorders>
            <w:noWrap/>
            <w:tcMar>
              <w:top w:w="15" w:type="dxa"/>
              <w:left w:w="15" w:type="dxa"/>
              <w:right w:w="15" w:type="dxa"/>
            </w:tcMar>
            <w:vAlign w:val="center"/>
          </w:tcPr>
          <w:p w14:paraId="67E9D28E">
            <w:pPr>
              <w:widowControl/>
              <w:spacing w:line="36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杜鹃新村、牡丹新村(二路社区）</w:t>
            </w:r>
          </w:p>
        </w:tc>
        <w:tc>
          <w:tcPr>
            <w:tcW w:w="2717" w:type="dxa"/>
            <w:vMerge w:val="restart"/>
            <w:tcBorders>
              <w:tl2br w:val="nil"/>
              <w:tr2bl w:val="nil"/>
            </w:tcBorders>
            <w:tcMar>
              <w:top w:w="15" w:type="dxa"/>
              <w:left w:w="15" w:type="dxa"/>
              <w:right w:w="15" w:type="dxa"/>
            </w:tcMar>
          </w:tcPr>
          <w:p w14:paraId="5C50B968">
            <w:pPr>
              <w:widowControl/>
              <w:spacing w:line="360" w:lineRule="exact"/>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1.三明市实验幼儿园；</w:t>
            </w:r>
          </w:p>
          <w:p w14:paraId="1746BCA2">
            <w:pPr>
              <w:widowControl/>
              <w:spacing w:line="360" w:lineRule="exact"/>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2.三明市第二实验幼儿园</w:t>
            </w:r>
          </w:p>
          <w:p w14:paraId="483A3BE1">
            <w:pPr>
              <w:widowControl/>
              <w:spacing w:line="360" w:lineRule="exact"/>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3.三明市妇联幼儿园；</w:t>
            </w:r>
          </w:p>
          <w:p w14:paraId="23C99792">
            <w:pPr>
              <w:widowControl/>
              <w:spacing w:line="360" w:lineRule="exact"/>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4.三明市实验幼儿园东安分园</w:t>
            </w:r>
          </w:p>
        </w:tc>
        <w:tc>
          <w:tcPr>
            <w:tcW w:w="3636" w:type="dxa"/>
            <w:vMerge w:val="restart"/>
            <w:tcBorders>
              <w:tl2br w:val="nil"/>
              <w:tr2bl w:val="nil"/>
            </w:tcBorders>
            <w:tcMar>
              <w:top w:w="15" w:type="dxa"/>
              <w:left w:w="15" w:type="dxa"/>
              <w:right w:w="15" w:type="dxa"/>
            </w:tcMar>
            <w:vAlign w:val="center"/>
          </w:tcPr>
          <w:p w14:paraId="78E04E7A">
            <w:pPr>
              <w:widowControl/>
              <w:spacing w:line="460" w:lineRule="exac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1.列东街道江滨社区</w:t>
            </w:r>
          </w:p>
          <w:p w14:paraId="08E0F2FD">
            <w:pPr>
              <w:widowControl/>
              <w:spacing w:line="460" w:lineRule="exact"/>
              <w:textAlignment w:val="center"/>
              <w:rPr>
                <w:rFonts w:ascii="仿宋_GB2312" w:hAnsi="宋体" w:eastAsia="仿宋_GB2312" w:cs="仿宋_GB2312"/>
                <w:color w:val="333333"/>
                <w:sz w:val="24"/>
              </w:rPr>
            </w:pPr>
            <w:r>
              <w:rPr>
                <w:rFonts w:hint="eastAsia" w:ascii="仿宋_GB2312" w:hAnsi="宋体" w:eastAsia="仿宋_GB2312" w:cs="仿宋_GB2312"/>
                <w:color w:val="000000"/>
                <w:kern w:val="0"/>
                <w:sz w:val="24"/>
                <w:lang w:bidi="ar"/>
              </w:rPr>
              <w:t>2.列东街道</w:t>
            </w:r>
            <w:r>
              <w:rPr>
                <w:rFonts w:hint="eastAsia" w:ascii="仿宋_GB2312" w:hAnsi="宋体" w:eastAsia="仿宋_GB2312" w:cs="仿宋_GB2312"/>
                <w:color w:val="333333"/>
                <w:kern w:val="0"/>
                <w:sz w:val="24"/>
                <w:lang w:bidi="ar"/>
              </w:rPr>
              <w:t>圳尾社区</w:t>
            </w:r>
          </w:p>
          <w:p w14:paraId="7F2CFC72">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3.列东街道三路社区(仅丁香新村）</w:t>
            </w:r>
          </w:p>
          <w:p w14:paraId="36ECAC61">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4.列东街道崇桂社区</w:t>
            </w:r>
          </w:p>
          <w:p w14:paraId="4C572EC1">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5.列东街道新和社区</w:t>
            </w:r>
          </w:p>
        </w:tc>
      </w:tr>
      <w:tr w14:paraId="0FEF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31BB6F13">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3B11886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434" w:type="dxa"/>
            <w:tcBorders>
              <w:tl2br w:val="nil"/>
              <w:tr2bl w:val="nil"/>
            </w:tcBorders>
            <w:noWrap/>
            <w:tcMar>
              <w:top w:w="15" w:type="dxa"/>
              <w:left w:w="15" w:type="dxa"/>
              <w:right w:w="15" w:type="dxa"/>
            </w:tcMar>
            <w:vAlign w:val="center"/>
          </w:tcPr>
          <w:p w14:paraId="56DA271D">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三明市第二实验幼儿园</w:t>
            </w:r>
          </w:p>
        </w:tc>
        <w:tc>
          <w:tcPr>
            <w:tcW w:w="3633" w:type="dxa"/>
            <w:tcBorders>
              <w:tl2br w:val="nil"/>
              <w:tr2bl w:val="nil"/>
            </w:tcBorders>
            <w:tcMar>
              <w:top w:w="15" w:type="dxa"/>
              <w:left w:w="15" w:type="dxa"/>
              <w:right w:w="15" w:type="dxa"/>
            </w:tcMar>
            <w:vAlign w:val="center"/>
          </w:tcPr>
          <w:p w14:paraId="104812B7">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梅岭新村、红岩新村、双园新村（梅岭社区、一路社区）</w:t>
            </w:r>
          </w:p>
        </w:tc>
        <w:tc>
          <w:tcPr>
            <w:tcW w:w="2717" w:type="dxa"/>
            <w:vMerge w:val="continue"/>
            <w:tcBorders>
              <w:tl2br w:val="nil"/>
              <w:tr2bl w:val="nil"/>
            </w:tcBorders>
            <w:tcMar>
              <w:top w:w="15" w:type="dxa"/>
              <w:left w:w="15" w:type="dxa"/>
              <w:right w:w="15" w:type="dxa"/>
            </w:tcMar>
          </w:tcPr>
          <w:p w14:paraId="24815768">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1A586960">
            <w:pPr>
              <w:widowControl/>
              <w:jc w:val="center"/>
              <w:textAlignment w:val="center"/>
              <w:rPr>
                <w:rFonts w:ascii="仿宋_GB2312" w:hAnsi="宋体" w:eastAsia="仿宋_GB2312" w:cs="仿宋_GB2312"/>
                <w:color w:val="333333"/>
                <w:sz w:val="24"/>
              </w:rPr>
            </w:pPr>
          </w:p>
        </w:tc>
      </w:tr>
      <w:tr w14:paraId="2D73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1ADD6E4E">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492976B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434" w:type="dxa"/>
            <w:tcBorders>
              <w:tl2br w:val="nil"/>
              <w:tr2bl w:val="nil"/>
            </w:tcBorders>
            <w:noWrap/>
            <w:tcMar>
              <w:top w:w="15" w:type="dxa"/>
              <w:left w:w="15" w:type="dxa"/>
              <w:right w:w="15" w:type="dxa"/>
            </w:tcMar>
            <w:vAlign w:val="center"/>
          </w:tcPr>
          <w:p w14:paraId="1099794E">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三明市妇联幼儿园</w:t>
            </w:r>
          </w:p>
        </w:tc>
        <w:tc>
          <w:tcPr>
            <w:tcW w:w="3633" w:type="dxa"/>
            <w:tcBorders>
              <w:tl2br w:val="nil"/>
              <w:tr2bl w:val="nil"/>
            </w:tcBorders>
            <w:noWrap/>
            <w:tcMar>
              <w:top w:w="15" w:type="dxa"/>
              <w:left w:w="15" w:type="dxa"/>
              <w:right w:w="15" w:type="dxa"/>
            </w:tcMar>
            <w:vAlign w:val="center"/>
          </w:tcPr>
          <w:p w14:paraId="28724670">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高岩新村、麒麟新村（高岩社区）</w:t>
            </w:r>
          </w:p>
        </w:tc>
        <w:tc>
          <w:tcPr>
            <w:tcW w:w="2717" w:type="dxa"/>
            <w:vMerge w:val="continue"/>
            <w:tcBorders>
              <w:tl2br w:val="nil"/>
              <w:tr2bl w:val="nil"/>
            </w:tcBorders>
            <w:tcMar>
              <w:top w:w="15" w:type="dxa"/>
              <w:left w:w="15" w:type="dxa"/>
              <w:right w:w="15" w:type="dxa"/>
            </w:tcMar>
          </w:tcPr>
          <w:p w14:paraId="3F762AEF">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5FD8C907">
            <w:pPr>
              <w:widowControl/>
              <w:jc w:val="center"/>
              <w:textAlignment w:val="center"/>
              <w:rPr>
                <w:rFonts w:ascii="仿宋_GB2312" w:hAnsi="宋体" w:eastAsia="仿宋_GB2312" w:cs="仿宋_GB2312"/>
                <w:color w:val="000000"/>
                <w:sz w:val="24"/>
              </w:rPr>
            </w:pPr>
          </w:p>
        </w:tc>
      </w:tr>
      <w:tr w14:paraId="7CBC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7180D104">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5A344D8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434" w:type="dxa"/>
            <w:tcBorders>
              <w:tl2br w:val="nil"/>
              <w:tr2bl w:val="nil"/>
            </w:tcBorders>
            <w:tcMar>
              <w:top w:w="15" w:type="dxa"/>
              <w:left w:w="15" w:type="dxa"/>
              <w:right w:w="15" w:type="dxa"/>
            </w:tcMar>
            <w:vAlign w:val="center"/>
          </w:tcPr>
          <w:p w14:paraId="7E4EC4BA">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三明市实验幼儿园东安分园</w:t>
            </w:r>
          </w:p>
        </w:tc>
        <w:tc>
          <w:tcPr>
            <w:tcW w:w="3633" w:type="dxa"/>
            <w:tcBorders>
              <w:tl2br w:val="nil"/>
              <w:tr2bl w:val="nil"/>
            </w:tcBorders>
            <w:noWrap/>
            <w:tcMar>
              <w:top w:w="15" w:type="dxa"/>
              <w:left w:w="15" w:type="dxa"/>
              <w:right w:w="15" w:type="dxa"/>
            </w:tcMar>
            <w:vAlign w:val="center"/>
          </w:tcPr>
          <w:p w14:paraId="4F870D4D">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w:t>
            </w:r>
          </w:p>
        </w:tc>
        <w:tc>
          <w:tcPr>
            <w:tcW w:w="2717" w:type="dxa"/>
            <w:vMerge w:val="continue"/>
            <w:tcBorders>
              <w:tl2br w:val="nil"/>
              <w:tr2bl w:val="nil"/>
            </w:tcBorders>
            <w:tcMar>
              <w:top w:w="15" w:type="dxa"/>
              <w:left w:w="15" w:type="dxa"/>
              <w:right w:w="15" w:type="dxa"/>
            </w:tcMar>
          </w:tcPr>
          <w:p w14:paraId="28B4BEF4">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15C2AE2B">
            <w:pPr>
              <w:widowControl/>
              <w:jc w:val="center"/>
              <w:textAlignment w:val="center"/>
              <w:rPr>
                <w:rFonts w:ascii="仿宋_GB2312" w:hAnsi="宋体" w:eastAsia="仿宋_GB2312" w:cs="仿宋_GB2312"/>
                <w:color w:val="000000"/>
                <w:sz w:val="24"/>
              </w:rPr>
            </w:pPr>
          </w:p>
        </w:tc>
      </w:tr>
      <w:tr w14:paraId="7279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4B3209A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第二片区</w:t>
            </w:r>
          </w:p>
        </w:tc>
        <w:tc>
          <w:tcPr>
            <w:tcW w:w="516" w:type="dxa"/>
            <w:tcBorders>
              <w:tl2br w:val="nil"/>
              <w:tr2bl w:val="nil"/>
            </w:tcBorders>
            <w:noWrap/>
            <w:tcMar>
              <w:top w:w="15" w:type="dxa"/>
              <w:left w:w="15" w:type="dxa"/>
              <w:right w:w="15" w:type="dxa"/>
            </w:tcMar>
            <w:vAlign w:val="center"/>
          </w:tcPr>
          <w:p w14:paraId="6542548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434" w:type="dxa"/>
            <w:tcBorders>
              <w:tl2br w:val="nil"/>
              <w:tr2bl w:val="nil"/>
            </w:tcBorders>
            <w:noWrap/>
            <w:tcMar>
              <w:top w:w="15" w:type="dxa"/>
              <w:left w:w="15" w:type="dxa"/>
              <w:right w:w="15" w:type="dxa"/>
            </w:tcMar>
            <w:vAlign w:val="center"/>
          </w:tcPr>
          <w:p w14:paraId="039025AB">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三元区列东实验幼儿园</w:t>
            </w:r>
          </w:p>
        </w:tc>
        <w:tc>
          <w:tcPr>
            <w:tcW w:w="3633" w:type="dxa"/>
            <w:tcBorders>
              <w:tl2br w:val="nil"/>
              <w:tr2bl w:val="nil"/>
            </w:tcBorders>
            <w:tcMar>
              <w:top w:w="15" w:type="dxa"/>
              <w:left w:w="15" w:type="dxa"/>
              <w:right w:w="15" w:type="dxa"/>
            </w:tcMar>
            <w:vAlign w:val="center"/>
          </w:tcPr>
          <w:p w14:paraId="771DE4F0">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徐碧一村1-70幢、东安新村50-59幢（东安社区）</w:t>
            </w:r>
          </w:p>
        </w:tc>
        <w:tc>
          <w:tcPr>
            <w:tcW w:w="2717" w:type="dxa"/>
            <w:vMerge w:val="restart"/>
            <w:tcBorders>
              <w:tl2br w:val="nil"/>
              <w:tr2bl w:val="nil"/>
            </w:tcBorders>
            <w:tcMar>
              <w:top w:w="15" w:type="dxa"/>
              <w:left w:w="15" w:type="dxa"/>
              <w:right w:w="15" w:type="dxa"/>
            </w:tcMar>
          </w:tcPr>
          <w:p w14:paraId="68F6C69C">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1.三元区列东实验幼儿园；</w:t>
            </w:r>
          </w:p>
          <w:p w14:paraId="19271F5E">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2.三元区沪明幼儿园；</w:t>
            </w:r>
          </w:p>
          <w:p w14:paraId="765D2BC5">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3.三明市第二实验幼儿园城发广场分园；</w:t>
            </w:r>
          </w:p>
          <w:p w14:paraId="2DABC809">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4.三元区徐碧实验幼儿园</w:t>
            </w:r>
          </w:p>
        </w:tc>
        <w:tc>
          <w:tcPr>
            <w:tcW w:w="3636" w:type="dxa"/>
            <w:vMerge w:val="restart"/>
            <w:tcBorders>
              <w:tl2br w:val="nil"/>
              <w:tr2bl w:val="nil"/>
            </w:tcBorders>
            <w:tcMar>
              <w:top w:w="15" w:type="dxa"/>
              <w:left w:w="15" w:type="dxa"/>
              <w:right w:w="15" w:type="dxa"/>
            </w:tcMar>
            <w:vAlign w:val="center"/>
          </w:tcPr>
          <w:p w14:paraId="798516A1">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1.列东街道三路社区(不含丁香新村）</w:t>
            </w:r>
          </w:p>
          <w:p w14:paraId="30737F1A">
            <w:pPr>
              <w:widowControl/>
              <w:spacing w:line="460" w:lineRule="exact"/>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2.列东街道</w:t>
            </w:r>
            <w:r>
              <w:rPr>
                <w:rFonts w:hint="eastAsia" w:ascii="仿宋_GB2312" w:hAnsi="宋体" w:eastAsia="仿宋_GB2312" w:cs="仿宋_GB2312"/>
                <w:color w:val="000000"/>
                <w:kern w:val="0"/>
                <w:sz w:val="24"/>
                <w:lang w:eastAsia="zh-CN" w:bidi="ar"/>
              </w:rPr>
              <w:t>沪明</w:t>
            </w:r>
            <w:r>
              <w:rPr>
                <w:rFonts w:hint="eastAsia" w:ascii="仿宋_GB2312" w:hAnsi="宋体" w:eastAsia="仿宋_GB2312" w:cs="仿宋_GB2312"/>
                <w:color w:val="000000"/>
                <w:kern w:val="0"/>
                <w:sz w:val="24"/>
                <w:lang w:bidi="ar"/>
              </w:rPr>
              <w:t>社区</w:t>
            </w:r>
            <w:r>
              <w:rPr>
                <w:rFonts w:hint="eastAsia" w:ascii="仿宋_GB2312" w:hAnsi="宋体" w:eastAsia="仿宋_GB2312" w:cs="仿宋_GB2312"/>
                <w:color w:val="000000"/>
                <w:kern w:val="0"/>
                <w:sz w:val="24"/>
                <w:lang w:eastAsia="zh-CN" w:bidi="ar"/>
              </w:rPr>
              <w:t>（原四路社区）</w:t>
            </w:r>
          </w:p>
          <w:p w14:paraId="63D289D9">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3.徐碧街道五路社区</w:t>
            </w:r>
          </w:p>
          <w:p w14:paraId="0AF84FF5">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4.徐碧街道乾龙社区</w:t>
            </w:r>
          </w:p>
          <w:p w14:paraId="28FFF010">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5.徐碧街道东乾社区</w:t>
            </w:r>
          </w:p>
          <w:p w14:paraId="52E919E4">
            <w:pPr>
              <w:widowControl/>
              <w:spacing w:line="460" w:lineRule="exac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6.徐碧街道重化社区</w:t>
            </w:r>
          </w:p>
        </w:tc>
      </w:tr>
      <w:tr w14:paraId="622C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714D0476">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85C8A3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434" w:type="dxa"/>
            <w:tcBorders>
              <w:tl2br w:val="nil"/>
              <w:tr2bl w:val="nil"/>
            </w:tcBorders>
            <w:noWrap/>
            <w:tcMar>
              <w:top w:w="15" w:type="dxa"/>
              <w:left w:w="15" w:type="dxa"/>
              <w:right w:w="15" w:type="dxa"/>
            </w:tcMar>
            <w:vAlign w:val="center"/>
          </w:tcPr>
          <w:p w14:paraId="44A9BA3A">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三元区沪明幼儿园</w:t>
            </w:r>
          </w:p>
        </w:tc>
        <w:tc>
          <w:tcPr>
            <w:tcW w:w="3633" w:type="dxa"/>
            <w:tcBorders>
              <w:tl2br w:val="nil"/>
              <w:tr2bl w:val="nil"/>
            </w:tcBorders>
            <w:noWrap/>
            <w:tcMar>
              <w:top w:w="15" w:type="dxa"/>
              <w:left w:w="15" w:type="dxa"/>
              <w:right w:w="15" w:type="dxa"/>
            </w:tcMar>
            <w:vAlign w:val="center"/>
          </w:tcPr>
          <w:p w14:paraId="6F92A008">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w:t>
            </w:r>
          </w:p>
        </w:tc>
        <w:tc>
          <w:tcPr>
            <w:tcW w:w="2717" w:type="dxa"/>
            <w:vMerge w:val="continue"/>
            <w:tcBorders>
              <w:tl2br w:val="nil"/>
              <w:tr2bl w:val="nil"/>
            </w:tcBorders>
            <w:tcMar>
              <w:top w:w="15" w:type="dxa"/>
              <w:left w:w="15" w:type="dxa"/>
              <w:right w:w="15" w:type="dxa"/>
            </w:tcMar>
          </w:tcPr>
          <w:p w14:paraId="3B8F6AC7">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690E68A7">
            <w:pPr>
              <w:widowControl/>
              <w:jc w:val="center"/>
              <w:textAlignment w:val="center"/>
              <w:rPr>
                <w:rFonts w:ascii="仿宋_GB2312" w:hAnsi="宋体" w:eastAsia="仿宋_GB2312" w:cs="仿宋_GB2312"/>
                <w:color w:val="000000"/>
                <w:sz w:val="24"/>
              </w:rPr>
            </w:pPr>
          </w:p>
        </w:tc>
      </w:tr>
      <w:tr w14:paraId="140A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1009" w:type="dxa"/>
            <w:vMerge w:val="continue"/>
            <w:tcBorders>
              <w:tl2br w:val="nil"/>
              <w:tr2bl w:val="nil"/>
            </w:tcBorders>
            <w:noWrap/>
            <w:tcMar>
              <w:top w:w="15" w:type="dxa"/>
              <w:left w:w="15" w:type="dxa"/>
              <w:right w:w="15" w:type="dxa"/>
            </w:tcMar>
            <w:vAlign w:val="center"/>
          </w:tcPr>
          <w:p w14:paraId="1BEBD0D2">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547C099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434" w:type="dxa"/>
            <w:tcBorders>
              <w:tl2br w:val="nil"/>
              <w:tr2bl w:val="nil"/>
            </w:tcBorders>
            <w:tcMar>
              <w:top w:w="15" w:type="dxa"/>
              <w:left w:w="15" w:type="dxa"/>
              <w:right w:w="15" w:type="dxa"/>
            </w:tcMar>
            <w:vAlign w:val="center"/>
          </w:tcPr>
          <w:p w14:paraId="76A26AFA">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三明市第二实验幼儿园城发广场分园</w:t>
            </w:r>
          </w:p>
        </w:tc>
        <w:tc>
          <w:tcPr>
            <w:tcW w:w="3633" w:type="dxa"/>
            <w:tcBorders>
              <w:tl2br w:val="nil"/>
              <w:tr2bl w:val="nil"/>
            </w:tcBorders>
            <w:tcMar>
              <w:top w:w="15" w:type="dxa"/>
              <w:left w:w="15" w:type="dxa"/>
              <w:right w:w="15" w:type="dxa"/>
            </w:tcMar>
            <w:vAlign w:val="center"/>
          </w:tcPr>
          <w:p w14:paraId="69C427E0">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城投广场1-3幢、5-13幢、15幢、17--21幢、城投广场西区三元区东乾路6号1-2幢、新都汇（佳和人家）乾龙新村314幢、315幢</w:t>
            </w:r>
          </w:p>
        </w:tc>
        <w:tc>
          <w:tcPr>
            <w:tcW w:w="2717" w:type="dxa"/>
            <w:vMerge w:val="continue"/>
            <w:tcBorders>
              <w:tl2br w:val="nil"/>
              <w:tr2bl w:val="nil"/>
            </w:tcBorders>
            <w:tcMar>
              <w:top w:w="15" w:type="dxa"/>
              <w:left w:w="15" w:type="dxa"/>
              <w:right w:w="15" w:type="dxa"/>
            </w:tcMar>
          </w:tcPr>
          <w:p w14:paraId="0354DDDF">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1BA1EDC9">
            <w:pPr>
              <w:widowControl/>
              <w:jc w:val="center"/>
              <w:textAlignment w:val="center"/>
              <w:rPr>
                <w:rFonts w:ascii="仿宋_GB2312" w:hAnsi="宋体" w:eastAsia="仿宋_GB2312" w:cs="仿宋_GB2312"/>
                <w:color w:val="333333"/>
                <w:sz w:val="24"/>
              </w:rPr>
            </w:pPr>
          </w:p>
        </w:tc>
      </w:tr>
      <w:tr w14:paraId="7ECD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49BE23F8">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77898E0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2434" w:type="dxa"/>
            <w:tcBorders>
              <w:tl2br w:val="nil"/>
              <w:tr2bl w:val="nil"/>
            </w:tcBorders>
            <w:tcMar>
              <w:top w:w="15" w:type="dxa"/>
              <w:left w:w="15" w:type="dxa"/>
              <w:right w:w="15" w:type="dxa"/>
            </w:tcMar>
            <w:vAlign w:val="center"/>
          </w:tcPr>
          <w:p w14:paraId="5FACAF0B">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三元区徐碧实验幼儿园</w:t>
            </w:r>
          </w:p>
        </w:tc>
        <w:tc>
          <w:tcPr>
            <w:tcW w:w="3633" w:type="dxa"/>
            <w:tcBorders>
              <w:tl2br w:val="nil"/>
              <w:tr2bl w:val="nil"/>
            </w:tcBorders>
            <w:noWrap/>
            <w:tcMar>
              <w:top w:w="15" w:type="dxa"/>
              <w:left w:w="15" w:type="dxa"/>
              <w:right w:w="15" w:type="dxa"/>
            </w:tcMar>
            <w:vAlign w:val="center"/>
          </w:tcPr>
          <w:p w14:paraId="57A34A1B">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乾龙新村387幢、395-405幢</w:t>
            </w:r>
          </w:p>
        </w:tc>
        <w:tc>
          <w:tcPr>
            <w:tcW w:w="2717" w:type="dxa"/>
            <w:vMerge w:val="continue"/>
            <w:tcBorders>
              <w:tl2br w:val="nil"/>
              <w:tr2bl w:val="nil"/>
            </w:tcBorders>
            <w:tcMar>
              <w:top w:w="15" w:type="dxa"/>
              <w:left w:w="15" w:type="dxa"/>
              <w:right w:w="15" w:type="dxa"/>
            </w:tcMar>
          </w:tcPr>
          <w:p w14:paraId="6C2D21D7">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1074E7A3">
            <w:pPr>
              <w:widowControl/>
              <w:jc w:val="center"/>
              <w:textAlignment w:val="center"/>
              <w:rPr>
                <w:rFonts w:ascii="仿宋_GB2312" w:hAnsi="宋体" w:eastAsia="仿宋_GB2312" w:cs="仿宋_GB2312"/>
                <w:color w:val="000000"/>
                <w:sz w:val="24"/>
              </w:rPr>
            </w:pPr>
          </w:p>
        </w:tc>
      </w:tr>
      <w:tr w14:paraId="426C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2F7FBF4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第二片区</w:t>
            </w:r>
          </w:p>
        </w:tc>
        <w:tc>
          <w:tcPr>
            <w:tcW w:w="516" w:type="dxa"/>
            <w:tcBorders>
              <w:tl2br w:val="nil"/>
              <w:tr2bl w:val="nil"/>
            </w:tcBorders>
            <w:noWrap/>
            <w:tcMar>
              <w:top w:w="15" w:type="dxa"/>
              <w:left w:w="15" w:type="dxa"/>
              <w:right w:w="15" w:type="dxa"/>
            </w:tcMar>
            <w:vAlign w:val="center"/>
          </w:tcPr>
          <w:p w14:paraId="4155FD0C">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13F48953">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75D5CB62">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2EFE51B7">
            <w:pPr>
              <w:jc w:val="left"/>
              <w:rPr>
                <w:rFonts w:ascii="仿宋_GB2312" w:hAnsi="宋体" w:eastAsia="仿宋_GB2312" w:cs="仿宋_GB2312"/>
                <w:color w:val="000000"/>
                <w:sz w:val="24"/>
              </w:rPr>
            </w:pPr>
          </w:p>
        </w:tc>
        <w:tc>
          <w:tcPr>
            <w:tcW w:w="3636" w:type="dxa"/>
            <w:vMerge w:val="restart"/>
            <w:tcBorders>
              <w:tl2br w:val="nil"/>
              <w:tr2bl w:val="nil"/>
            </w:tcBorders>
            <w:tcMar>
              <w:top w:w="15" w:type="dxa"/>
              <w:left w:w="15" w:type="dxa"/>
              <w:right w:w="15" w:type="dxa"/>
            </w:tcMar>
            <w:vAlign w:val="center"/>
          </w:tcPr>
          <w:p w14:paraId="04829678">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7.徐碧街道徐碧村</w:t>
            </w:r>
          </w:p>
          <w:p w14:paraId="573A58D7">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8.徐碧街道洋山村</w:t>
            </w:r>
          </w:p>
          <w:p w14:paraId="59EE7ABC">
            <w:pPr>
              <w:widowControl/>
              <w:spacing w:line="460" w:lineRule="exact"/>
              <w:textAlignment w:val="center"/>
              <w:rPr>
                <w:rFonts w:ascii="仿宋_GB2312" w:hAnsi="宋体" w:eastAsia="仿宋_GB2312" w:cs="仿宋_GB2312"/>
                <w:color w:val="333333"/>
                <w:sz w:val="24"/>
              </w:rPr>
            </w:pPr>
            <w:r>
              <w:rPr>
                <w:rFonts w:hint="eastAsia" w:ascii="仿宋_GB2312" w:hAnsi="宋体" w:eastAsia="仿宋_GB2312" w:cs="仿宋_GB2312"/>
                <w:color w:val="000000"/>
                <w:kern w:val="0"/>
                <w:sz w:val="24"/>
                <w:lang w:bidi="ar"/>
              </w:rPr>
              <w:t>9.列西街道</w:t>
            </w:r>
            <w:r>
              <w:rPr>
                <w:rFonts w:hint="eastAsia" w:ascii="仿宋_GB2312" w:hAnsi="宋体" w:eastAsia="仿宋_GB2312" w:cs="仿宋_GB2312"/>
                <w:color w:val="333333"/>
                <w:kern w:val="0"/>
                <w:sz w:val="24"/>
                <w:lang w:bidi="ar"/>
              </w:rPr>
              <w:t>富华社区</w:t>
            </w:r>
          </w:p>
          <w:p w14:paraId="67AD6C04">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10.列西街道青山社区</w:t>
            </w:r>
          </w:p>
          <w:p w14:paraId="60862E98">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11.列西街道龙岗社区</w:t>
            </w:r>
          </w:p>
          <w:p w14:paraId="416CA668">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12.列西街道群英社区</w:t>
            </w:r>
          </w:p>
        </w:tc>
      </w:tr>
      <w:tr w14:paraId="5581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4F336BCC">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4169B0B">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73FC515E">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277DB05E">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44402E61">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0FDB3A50">
            <w:pPr>
              <w:widowControl/>
              <w:jc w:val="center"/>
              <w:textAlignment w:val="center"/>
              <w:rPr>
                <w:rFonts w:ascii="仿宋_GB2312" w:hAnsi="宋体" w:eastAsia="仿宋_GB2312" w:cs="仿宋_GB2312"/>
                <w:color w:val="000000"/>
                <w:sz w:val="24"/>
              </w:rPr>
            </w:pPr>
          </w:p>
        </w:tc>
      </w:tr>
      <w:tr w14:paraId="49F8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522F09FC">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53D87C45">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66AD070C">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7EE303D8">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1BC53010">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5B3CE461">
            <w:pPr>
              <w:widowControl/>
              <w:jc w:val="center"/>
              <w:textAlignment w:val="center"/>
              <w:rPr>
                <w:rFonts w:ascii="仿宋_GB2312" w:hAnsi="宋体" w:eastAsia="仿宋_GB2312" w:cs="仿宋_GB2312"/>
                <w:color w:val="000000"/>
                <w:sz w:val="24"/>
              </w:rPr>
            </w:pPr>
          </w:p>
        </w:tc>
      </w:tr>
      <w:tr w14:paraId="1C88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0F9CFFD1">
            <w:pPr>
              <w:widowControl/>
              <w:jc w:val="center"/>
              <w:textAlignment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5AB136D4">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74E7251C">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0F04BFF5">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0F49B9F4">
            <w:pPr>
              <w:jc w:val="center"/>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21D7C531">
            <w:pPr>
              <w:widowControl/>
              <w:jc w:val="center"/>
              <w:textAlignment w:val="center"/>
              <w:rPr>
                <w:rFonts w:ascii="仿宋_GB2312" w:hAnsi="宋体" w:eastAsia="仿宋_GB2312" w:cs="仿宋_GB2312"/>
                <w:color w:val="000000"/>
                <w:sz w:val="24"/>
              </w:rPr>
            </w:pPr>
          </w:p>
        </w:tc>
      </w:tr>
      <w:tr w14:paraId="1F82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2C756919">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F93F440">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4A349832">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3727AEAD">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7A1687F4">
            <w:pPr>
              <w:jc w:val="center"/>
              <w:rPr>
                <w:rFonts w:ascii="仿宋_GB2312" w:hAnsi="宋体" w:eastAsia="仿宋_GB2312" w:cs="仿宋_GB2312"/>
                <w:color w:val="000000"/>
                <w:sz w:val="24"/>
              </w:rPr>
            </w:pPr>
          </w:p>
        </w:tc>
        <w:tc>
          <w:tcPr>
            <w:tcW w:w="3636" w:type="dxa"/>
            <w:vMerge w:val="continue"/>
            <w:tcBorders>
              <w:tl2br w:val="nil"/>
              <w:tr2bl w:val="nil"/>
            </w:tcBorders>
            <w:noWrap/>
            <w:tcMar>
              <w:top w:w="15" w:type="dxa"/>
              <w:left w:w="15" w:type="dxa"/>
              <w:right w:w="15" w:type="dxa"/>
            </w:tcMar>
            <w:vAlign w:val="center"/>
          </w:tcPr>
          <w:p w14:paraId="1A0A5FE5">
            <w:pPr>
              <w:widowControl/>
              <w:jc w:val="center"/>
              <w:textAlignment w:val="center"/>
              <w:rPr>
                <w:rFonts w:ascii="仿宋_GB2312" w:hAnsi="宋体" w:eastAsia="仿宋_GB2312" w:cs="仿宋_GB2312"/>
                <w:color w:val="333333"/>
                <w:sz w:val="24"/>
              </w:rPr>
            </w:pPr>
          </w:p>
        </w:tc>
      </w:tr>
      <w:tr w14:paraId="62AE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7D6169C6">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4559A079">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3A4F036A">
            <w:pPr>
              <w:jc w:val="left"/>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27B8B318">
            <w:pPr>
              <w:rPr>
                <w:rFonts w:ascii="仿宋_GB2312" w:hAnsi="宋体" w:eastAsia="仿宋_GB2312" w:cs="仿宋_GB2312"/>
                <w:color w:val="000000"/>
                <w:sz w:val="24"/>
              </w:rPr>
            </w:pPr>
          </w:p>
        </w:tc>
        <w:tc>
          <w:tcPr>
            <w:tcW w:w="2717" w:type="dxa"/>
            <w:tcBorders>
              <w:tl2br w:val="nil"/>
              <w:tr2bl w:val="nil"/>
            </w:tcBorders>
            <w:tcMar>
              <w:top w:w="15" w:type="dxa"/>
              <w:left w:w="15" w:type="dxa"/>
              <w:right w:w="15" w:type="dxa"/>
            </w:tcMar>
          </w:tcPr>
          <w:p w14:paraId="5D920D4C">
            <w:pPr>
              <w:jc w:val="center"/>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193D0BA2">
            <w:pPr>
              <w:widowControl/>
              <w:jc w:val="center"/>
              <w:textAlignment w:val="center"/>
              <w:rPr>
                <w:rFonts w:ascii="仿宋_GB2312" w:hAnsi="宋体" w:eastAsia="仿宋_GB2312" w:cs="仿宋_GB2312"/>
                <w:color w:val="000000"/>
                <w:sz w:val="24"/>
              </w:rPr>
            </w:pPr>
          </w:p>
        </w:tc>
      </w:tr>
      <w:tr w14:paraId="542F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09" w:type="dxa"/>
            <w:vMerge w:val="restart"/>
            <w:tcBorders>
              <w:tl2br w:val="nil"/>
              <w:tr2bl w:val="nil"/>
            </w:tcBorders>
            <w:noWrap/>
            <w:tcMar>
              <w:top w:w="15" w:type="dxa"/>
              <w:left w:w="15" w:type="dxa"/>
              <w:right w:w="15" w:type="dxa"/>
            </w:tcMar>
            <w:vAlign w:val="center"/>
          </w:tcPr>
          <w:p w14:paraId="1C2DD3F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第三片区</w:t>
            </w:r>
          </w:p>
        </w:tc>
        <w:tc>
          <w:tcPr>
            <w:tcW w:w="516" w:type="dxa"/>
            <w:tcBorders>
              <w:tl2br w:val="nil"/>
              <w:tr2bl w:val="nil"/>
            </w:tcBorders>
            <w:noWrap/>
            <w:tcMar>
              <w:top w:w="15" w:type="dxa"/>
              <w:left w:w="15" w:type="dxa"/>
              <w:right w:w="15" w:type="dxa"/>
            </w:tcMar>
            <w:vAlign w:val="center"/>
          </w:tcPr>
          <w:p w14:paraId="12E0ADF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434" w:type="dxa"/>
            <w:tcBorders>
              <w:tl2br w:val="nil"/>
              <w:tr2bl w:val="nil"/>
            </w:tcBorders>
            <w:noWrap/>
            <w:tcMar>
              <w:top w:w="15" w:type="dxa"/>
              <w:left w:w="15" w:type="dxa"/>
              <w:right w:w="15" w:type="dxa"/>
            </w:tcMar>
            <w:vAlign w:val="center"/>
          </w:tcPr>
          <w:p w14:paraId="7B57322C">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三元区金澜湾幼儿园</w:t>
            </w:r>
          </w:p>
        </w:tc>
        <w:tc>
          <w:tcPr>
            <w:tcW w:w="3633" w:type="dxa"/>
            <w:tcBorders>
              <w:tl2br w:val="nil"/>
              <w:tr2bl w:val="nil"/>
            </w:tcBorders>
            <w:tcMar>
              <w:top w:w="15" w:type="dxa"/>
              <w:left w:w="15" w:type="dxa"/>
              <w:right w:w="15" w:type="dxa"/>
            </w:tcMar>
            <w:vAlign w:val="center"/>
          </w:tcPr>
          <w:p w14:paraId="147D430C">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东乾三路391号金澜湾1幢至9幢、东乾三路397号金澜湾1幢至13幢</w:t>
            </w:r>
          </w:p>
        </w:tc>
        <w:tc>
          <w:tcPr>
            <w:tcW w:w="2717" w:type="dxa"/>
            <w:vMerge w:val="restart"/>
            <w:tcBorders>
              <w:tl2br w:val="nil"/>
              <w:tr2bl w:val="nil"/>
            </w:tcBorders>
            <w:tcMar>
              <w:top w:w="15" w:type="dxa"/>
              <w:left w:w="15" w:type="dxa"/>
              <w:right w:w="15" w:type="dxa"/>
            </w:tcMar>
          </w:tcPr>
          <w:p w14:paraId="65B7F123">
            <w:pPr>
              <w:widowControl/>
              <w:jc w:val="left"/>
              <w:textAlignment w:val="top"/>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1.三元区金澜湾幼儿园；</w:t>
            </w:r>
          </w:p>
          <w:p w14:paraId="04CDFCF1">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2.三元区贵溪洋第一幼儿园；</w:t>
            </w:r>
          </w:p>
          <w:p w14:paraId="5BF9C87D">
            <w:pPr>
              <w:widowControl/>
              <w:jc w:val="left"/>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3.三元区贵溪洋第二幼儿园；</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val="en-US" w:eastAsia="zh-CN" w:bidi="ar"/>
              </w:rPr>
              <w:t>4.</w:t>
            </w:r>
            <w:r>
              <w:rPr>
                <w:rFonts w:hint="eastAsia" w:ascii="仿宋_GB2312" w:hAnsi="宋体" w:eastAsia="仿宋_GB2312" w:cs="仿宋_GB2312"/>
                <w:color w:val="000000"/>
                <w:kern w:val="0"/>
                <w:sz w:val="24"/>
                <w:lang w:eastAsia="zh-CN" w:bidi="ar"/>
              </w:rPr>
              <w:t>三元区徐碧实验幼儿园甲头分园</w:t>
            </w:r>
          </w:p>
        </w:tc>
        <w:tc>
          <w:tcPr>
            <w:tcW w:w="3636" w:type="dxa"/>
            <w:vMerge w:val="restart"/>
            <w:tcBorders>
              <w:tl2br w:val="nil"/>
              <w:tr2bl w:val="nil"/>
            </w:tcBorders>
            <w:tcMar>
              <w:top w:w="15" w:type="dxa"/>
              <w:left w:w="15" w:type="dxa"/>
              <w:right w:w="15" w:type="dxa"/>
            </w:tcMar>
            <w:vAlign w:val="center"/>
          </w:tcPr>
          <w:p w14:paraId="70B6F6F3">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1.徐碧街道北门社区</w:t>
            </w:r>
          </w:p>
          <w:p w14:paraId="51718EBB">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2.徐碧街道碧湖社区</w:t>
            </w:r>
          </w:p>
          <w:p w14:paraId="49700357">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3.徐碧街道徐碧小溪农场</w:t>
            </w:r>
          </w:p>
          <w:p w14:paraId="7E0A4D77">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4.徐碧街道徐碧廖源村</w:t>
            </w:r>
          </w:p>
          <w:p w14:paraId="3A8667CC">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5.徐碧街道徐碧后洋村</w:t>
            </w:r>
          </w:p>
          <w:p w14:paraId="34A1E8D7">
            <w:pPr>
              <w:widowControl/>
              <w:spacing w:line="460" w:lineRule="exac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6.</w:t>
            </w:r>
            <w:r>
              <w:rPr>
                <w:rFonts w:hint="eastAsia" w:ascii="仿宋_GB2312" w:hAnsi="宋体" w:eastAsia="仿宋_GB2312" w:cs="仿宋_GB2312"/>
                <w:color w:val="000000"/>
                <w:kern w:val="0"/>
                <w:sz w:val="24"/>
                <w:lang w:bidi="ar"/>
              </w:rPr>
              <w:t>徐碧街道徐碧</w:t>
            </w:r>
            <w:r>
              <w:rPr>
                <w:rFonts w:hint="eastAsia" w:ascii="仿宋_GB2312" w:hAnsi="宋体" w:eastAsia="仿宋_GB2312" w:cs="仿宋_GB2312"/>
                <w:color w:val="000000"/>
                <w:kern w:val="0"/>
                <w:sz w:val="24"/>
                <w:lang w:eastAsia="zh-CN" w:bidi="ar"/>
              </w:rPr>
              <w:t>碧口</w:t>
            </w:r>
            <w:r>
              <w:rPr>
                <w:rFonts w:hint="eastAsia" w:ascii="仿宋_GB2312" w:hAnsi="宋体" w:eastAsia="仿宋_GB2312" w:cs="仿宋_GB2312"/>
                <w:color w:val="000000"/>
                <w:kern w:val="0"/>
                <w:sz w:val="24"/>
                <w:lang w:bidi="ar"/>
              </w:rPr>
              <w:t>村</w:t>
            </w:r>
          </w:p>
          <w:p w14:paraId="0F1CE48E">
            <w:pPr>
              <w:widowControl/>
              <w:spacing w:line="460" w:lineRule="exact"/>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7.</w:t>
            </w:r>
            <w:r>
              <w:rPr>
                <w:rFonts w:hint="eastAsia" w:ascii="仿宋_GB2312" w:hAnsi="宋体" w:eastAsia="仿宋_GB2312" w:cs="仿宋_GB2312"/>
                <w:color w:val="000000"/>
                <w:kern w:val="0"/>
                <w:sz w:val="24"/>
                <w:lang w:bidi="ar"/>
              </w:rPr>
              <w:t>徐碧街道</w:t>
            </w:r>
            <w:r>
              <w:rPr>
                <w:rFonts w:hint="eastAsia" w:ascii="仿宋_GB2312" w:hAnsi="宋体" w:eastAsia="仿宋_GB2312" w:cs="仿宋_GB2312"/>
                <w:color w:val="000000"/>
                <w:kern w:val="0"/>
                <w:sz w:val="24"/>
                <w:lang w:eastAsia="zh-CN" w:bidi="ar"/>
              </w:rPr>
              <w:t>徐锦社区</w:t>
            </w:r>
          </w:p>
          <w:p w14:paraId="16890748">
            <w:pPr>
              <w:widowControl/>
              <w:spacing w:line="460" w:lineRule="exact"/>
              <w:textAlignment w:val="center"/>
              <w:rPr>
                <w:rFonts w:ascii="仿宋_GB2312" w:hAnsi="宋体" w:eastAsia="仿宋_GB2312" w:cs="仿宋_GB2312"/>
                <w:color w:val="000000"/>
                <w:kern w:val="0"/>
                <w:sz w:val="24"/>
                <w:lang w:bidi="ar"/>
              </w:rPr>
            </w:pPr>
          </w:p>
        </w:tc>
      </w:tr>
      <w:tr w14:paraId="50F33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09" w:type="dxa"/>
            <w:vMerge w:val="continue"/>
            <w:tcBorders>
              <w:tl2br w:val="nil"/>
              <w:tr2bl w:val="nil"/>
            </w:tcBorders>
            <w:noWrap/>
            <w:tcMar>
              <w:top w:w="15" w:type="dxa"/>
              <w:left w:w="15" w:type="dxa"/>
              <w:right w:w="15" w:type="dxa"/>
            </w:tcMar>
            <w:vAlign w:val="center"/>
          </w:tcPr>
          <w:p w14:paraId="75AAF43D">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1F52C3C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2434" w:type="dxa"/>
            <w:tcBorders>
              <w:tl2br w:val="nil"/>
              <w:tr2bl w:val="nil"/>
            </w:tcBorders>
            <w:tcMar>
              <w:top w:w="15" w:type="dxa"/>
              <w:left w:w="15" w:type="dxa"/>
              <w:right w:w="15" w:type="dxa"/>
            </w:tcMar>
            <w:vAlign w:val="center"/>
          </w:tcPr>
          <w:p w14:paraId="3F817E07">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三元区贵溪洋第一幼儿园</w:t>
            </w:r>
          </w:p>
        </w:tc>
        <w:tc>
          <w:tcPr>
            <w:tcW w:w="3633" w:type="dxa"/>
            <w:tcBorders>
              <w:tl2br w:val="nil"/>
              <w:tr2bl w:val="nil"/>
            </w:tcBorders>
            <w:tcMar>
              <w:top w:w="15" w:type="dxa"/>
              <w:left w:w="15" w:type="dxa"/>
              <w:right w:w="15" w:type="dxa"/>
            </w:tcMar>
            <w:vAlign w:val="center"/>
          </w:tcPr>
          <w:p w14:paraId="11B9F4E1">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碧桂园1幢-20幢、25幢-175幢、196幢-197幢、251幢-257幢</w:t>
            </w:r>
          </w:p>
        </w:tc>
        <w:tc>
          <w:tcPr>
            <w:tcW w:w="2717" w:type="dxa"/>
            <w:vMerge w:val="continue"/>
            <w:tcBorders>
              <w:tl2br w:val="nil"/>
              <w:tr2bl w:val="nil"/>
            </w:tcBorders>
            <w:tcMar>
              <w:top w:w="15" w:type="dxa"/>
              <w:left w:w="15" w:type="dxa"/>
              <w:right w:w="15" w:type="dxa"/>
            </w:tcMar>
          </w:tcPr>
          <w:p w14:paraId="34799528">
            <w:pPr>
              <w:jc w:val="left"/>
              <w:rPr>
                <w:rFonts w:ascii="仿宋_GB2312" w:hAnsi="宋体" w:eastAsia="仿宋_GB2312" w:cs="仿宋_GB2312"/>
                <w:color w:val="000000"/>
                <w:sz w:val="24"/>
              </w:rPr>
            </w:pPr>
          </w:p>
        </w:tc>
        <w:tc>
          <w:tcPr>
            <w:tcW w:w="3636" w:type="dxa"/>
            <w:vMerge w:val="continue"/>
            <w:tcBorders>
              <w:tl2br w:val="nil"/>
              <w:tr2bl w:val="nil"/>
            </w:tcBorders>
            <w:noWrap/>
            <w:tcMar>
              <w:top w:w="15" w:type="dxa"/>
              <w:left w:w="15" w:type="dxa"/>
              <w:right w:w="15" w:type="dxa"/>
            </w:tcMar>
            <w:vAlign w:val="center"/>
          </w:tcPr>
          <w:p w14:paraId="302911DB">
            <w:pPr>
              <w:widowControl/>
              <w:jc w:val="center"/>
              <w:textAlignment w:val="center"/>
              <w:rPr>
                <w:rFonts w:ascii="仿宋_GB2312" w:hAnsi="宋体" w:eastAsia="仿宋_GB2312" w:cs="仿宋_GB2312"/>
                <w:color w:val="000000"/>
                <w:sz w:val="24"/>
              </w:rPr>
            </w:pPr>
          </w:p>
        </w:tc>
      </w:tr>
      <w:tr w14:paraId="0505E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009" w:type="dxa"/>
            <w:vMerge w:val="continue"/>
            <w:tcBorders>
              <w:tl2br w:val="nil"/>
              <w:tr2bl w:val="nil"/>
            </w:tcBorders>
            <w:noWrap/>
            <w:tcMar>
              <w:top w:w="15" w:type="dxa"/>
              <w:left w:w="15" w:type="dxa"/>
              <w:right w:w="15" w:type="dxa"/>
            </w:tcMar>
            <w:vAlign w:val="center"/>
          </w:tcPr>
          <w:p w14:paraId="7BD36BD3">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34C83D7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2434" w:type="dxa"/>
            <w:tcBorders>
              <w:tl2br w:val="nil"/>
              <w:tr2bl w:val="nil"/>
            </w:tcBorders>
            <w:tcMar>
              <w:top w:w="15" w:type="dxa"/>
              <w:left w:w="15" w:type="dxa"/>
              <w:right w:w="15" w:type="dxa"/>
            </w:tcMar>
            <w:vAlign w:val="center"/>
          </w:tcPr>
          <w:p w14:paraId="437D5DF0">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三元区贵溪洋第二幼儿园</w:t>
            </w:r>
          </w:p>
        </w:tc>
        <w:tc>
          <w:tcPr>
            <w:tcW w:w="3633" w:type="dxa"/>
            <w:tcBorders>
              <w:tl2br w:val="nil"/>
              <w:tr2bl w:val="nil"/>
            </w:tcBorders>
            <w:tcMar>
              <w:top w:w="15" w:type="dxa"/>
              <w:left w:w="15" w:type="dxa"/>
              <w:right w:w="15" w:type="dxa"/>
            </w:tcMar>
            <w:vAlign w:val="center"/>
          </w:tcPr>
          <w:p w14:paraId="7E2C6E96">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碧桂园22幢-24幢、176幢-194幢、208幢-236幢、238幢、240幢-248幢、258幢-263幢、265幢-266幢、268幢-270幢</w:t>
            </w:r>
          </w:p>
        </w:tc>
        <w:tc>
          <w:tcPr>
            <w:tcW w:w="2717" w:type="dxa"/>
            <w:vMerge w:val="continue"/>
            <w:tcBorders>
              <w:tl2br w:val="nil"/>
              <w:tr2bl w:val="nil"/>
            </w:tcBorders>
            <w:tcMar>
              <w:top w:w="15" w:type="dxa"/>
              <w:left w:w="15" w:type="dxa"/>
              <w:right w:w="15" w:type="dxa"/>
            </w:tcMar>
          </w:tcPr>
          <w:p w14:paraId="29410926">
            <w:pPr>
              <w:jc w:val="left"/>
              <w:rPr>
                <w:rFonts w:ascii="仿宋_GB2312" w:hAnsi="宋体" w:eastAsia="仿宋_GB2312" w:cs="仿宋_GB2312"/>
                <w:color w:val="000000"/>
                <w:sz w:val="24"/>
              </w:rPr>
            </w:pPr>
          </w:p>
        </w:tc>
        <w:tc>
          <w:tcPr>
            <w:tcW w:w="3636" w:type="dxa"/>
            <w:vMerge w:val="continue"/>
            <w:tcBorders>
              <w:tl2br w:val="nil"/>
              <w:tr2bl w:val="nil"/>
            </w:tcBorders>
            <w:noWrap/>
            <w:tcMar>
              <w:top w:w="15" w:type="dxa"/>
              <w:left w:w="15" w:type="dxa"/>
              <w:right w:w="15" w:type="dxa"/>
            </w:tcMar>
            <w:vAlign w:val="center"/>
          </w:tcPr>
          <w:p w14:paraId="6449744C">
            <w:pPr>
              <w:widowControl/>
              <w:jc w:val="center"/>
              <w:textAlignment w:val="center"/>
              <w:rPr>
                <w:rFonts w:ascii="仿宋_GB2312" w:hAnsi="宋体" w:eastAsia="仿宋_GB2312" w:cs="仿宋_GB2312"/>
                <w:color w:val="000000"/>
                <w:sz w:val="24"/>
              </w:rPr>
            </w:pPr>
          </w:p>
        </w:tc>
      </w:tr>
      <w:tr w14:paraId="2004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009" w:type="dxa"/>
            <w:vMerge w:val="continue"/>
            <w:tcBorders>
              <w:tl2br w:val="nil"/>
              <w:tr2bl w:val="nil"/>
            </w:tcBorders>
            <w:noWrap/>
            <w:tcMar>
              <w:top w:w="15" w:type="dxa"/>
              <w:left w:w="15" w:type="dxa"/>
              <w:right w:w="15" w:type="dxa"/>
            </w:tcMar>
            <w:vAlign w:val="center"/>
          </w:tcPr>
          <w:p w14:paraId="6E77DD3C">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5585F2C7">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2434" w:type="dxa"/>
            <w:tcBorders>
              <w:tl2br w:val="nil"/>
              <w:tr2bl w:val="nil"/>
            </w:tcBorders>
            <w:tcMar>
              <w:top w:w="15" w:type="dxa"/>
              <w:left w:w="15" w:type="dxa"/>
              <w:right w:w="15" w:type="dxa"/>
            </w:tcMar>
            <w:vAlign w:val="center"/>
          </w:tcPr>
          <w:p w14:paraId="71FD7386">
            <w:pPr>
              <w:widowControl/>
              <w:jc w:val="left"/>
              <w:textAlignment w:val="center"/>
              <w:rPr>
                <w:rFonts w:hint="eastAsia" w:ascii="仿宋_GB2312" w:hAnsi="宋体" w:eastAsia="仿宋_GB2312" w:cs="仿宋_GB2312"/>
                <w:color w:val="auto"/>
                <w:kern w:val="0"/>
                <w:sz w:val="24"/>
                <w:lang w:eastAsia="zh-CN" w:bidi="ar"/>
              </w:rPr>
            </w:pPr>
            <w:r>
              <w:rPr>
                <w:rFonts w:hint="eastAsia" w:ascii="仿宋_GB2312" w:hAnsi="宋体" w:eastAsia="仿宋_GB2312" w:cs="仿宋_GB2312"/>
                <w:color w:val="auto"/>
                <w:kern w:val="0"/>
                <w:sz w:val="24"/>
                <w:lang w:eastAsia="zh-CN" w:bidi="ar"/>
              </w:rPr>
              <w:t>三元区徐碧实验幼儿园甲头分园</w:t>
            </w:r>
          </w:p>
        </w:tc>
        <w:tc>
          <w:tcPr>
            <w:tcW w:w="3633" w:type="dxa"/>
            <w:tcBorders>
              <w:tl2br w:val="nil"/>
              <w:tr2bl w:val="nil"/>
            </w:tcBorders>
            <w:tcMar>
              <w:top w:w="15" w:type="dxa"/>
              <w:left w:w="15" w:type="dxa"/>
              <w:right w:w="15" w:type="dxa"/>
            </w:tcMar>
            <w:vAlign w:val="center"/>
          </w:tcPr>
          <w:p w14:paraId="00C4EED3">
            <w:pPr>
              <w:widowControl/>
              <w:jc w:val="left"/>
              <w:textAlignment w:val="center"/>
              <w:rPr>
                <w:rFonts w:hint="eastAsia" w:ascii="仿宋_GB2312" w:hAnsi="宋体" w:eastAsia="仿宋_GB2312" w:cs="仿宋_GB2312"/>
                <w:color w:val="auto"/>
                <w:kern w:val="0"/>
                <w:sz w:val="24"/>
                <w:lang w:bidi="ar"/>
              </w:rPr>
            </w:pPr>
            <w:r>
              <w:rPr>
                <w:rFonts w:hint="eastAsia" w:ascii="仿宋_GB2312" w:hAnsi="宋体" w:eastAsia="仿宋_GB2312" w:cs="仿宋_GB2312"/>
                <w:color w:val="auto"/>
                <w:kern w:val="0"/>
                <w:sz w:val="24"/>
                <w:lang w:eastAsia="zh-CN" w:bidi="ar"/>
              </w:rPr>
              <w:t>文华路218号1幢</w:t>
            </w:r>
            <w:r>
              <w:rPr>
                <w:rFonts w:hint="eastAsia" w:ascii="仿宋_GB2312" w:hAnsi="宋体" w:eastAsia="仿宋_GB2312" w:cs="仿宋_GB2312"/>
                <w:color w:val="auto"/>
                <w:kern w:val="0"/>
                <w:sz w:val="24"/>
                <w:lang w:val="en-US" w:eastAsia="zh-CN" w:bidi="ar"/>
              </w:rPr>
              <w:t>至</w:t>
            </w:r>
            <w:r>
              <w:rPr>
                <w:rFonts w:hint="eastAsia" w:ascii="仿宋_GB2312" w:hAnsi="宋体" w:eastAsia="仿宋_GB2312" w:cs="仿宋_GB2312"/>
                <w:color w:val="auto"/>
                <w:kern w:val="0"/>
                <w:sz w:val="24"/>
                <w:lang w:eastAsia="zh-CN" w:bidi="ar"/>
              </w:rPr>
              <w:t>26幢</w:t>
            </w:r>
          </w:p>
        </w:tc>
        <w:tc>
          <w:tcPr>
            <w:tcW w:w="2717" w:type="dxa"/>
            <w:vMerge w:val="continue"/>
            <w:tcBorders>
              <w:tl2br w:val="nil"/>
              <w:tr2bl w:val="nil"/>
            </w:tcBorders>
            <w:tcMar>
              <w:top w:w="15" w:type="dxa"/>
              <w:left w:w="15" w:type="dxa"/>
              <w:right w:w="15" w:type="dxa"/>
            </w:tcMar>
          </w:tcPr>
          <w:p w14:paraId="453EDBF5">
            <w:pPr>
              <w:jc w:val="left"/>
              <w:rPr>
                <w:rFonts w:ascii="仿宋_GB2312" w:hAnsi="宋体" w:eastAsia="仿宋_GB2312" w:cs="仿宋_GB2312"/>
                <w:color w:val="000000"/>
                <w:sz w:val="24"/>
              </w:rPr>
            </w:pPr>
          </w:p>
        </w:tc>
        <w:tc>
          <w:tcPr>
            <w:tcW w:w="3636" w:type="dxa"/>
            <w:vMerge w:val="continue"/>
            <w:tcBorders>
              <w:tl2br w:val="nil"/>
              <w:tr2bl w:val="nil"/>
            </w:tcBorders>
            <w:noWrap/>
            <w:tcMar>
              <w:top w:w="15" w:type="dxa"/>
              <w:left w:w="15" w:type="dxa"/>
              <w:right w:w="15" w:type="dxa"/>
            </w:tcMar>
            <w:vAlign w:val="center"/>
          </w:tcPr>
          <w:p w14:paraId="0BCFB6A1">
            <w:pPr>
              <w:widowControl/>
              <w:jc w:val="center"/>
              <w:textAlignment w:val="center"/>
              <w:rPr>
                <w:rFonts w:ascii="仿宋_GB2312" w:hAnsi="宋体" w:eastAsia="仿宋_GB2312" w:cs="仿宋_GB2312"/>
                <w:color w:val="000000"/>
                <w:sz w:val="24"/>
              </w:rPr>
            </w:pPr>
          </w:p>
        </w:tc>
      </w:tr>
      <w:tr w14:paraId="0C19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5DAF7BC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第四片区</w:t>
            </w:r>
          </w:p>
        </w:tc>
        <w:tc>
          <w:tcPr>
            <w:tcW w:w="516" w:type="dxa"/>
            <w:tcBorders>
              <w:tl2br w:val="nil"/>
              <w:tr2bl w:val="nil"/>
            </w:tcBorders>
            <w:noWrap/>
            <w:tcMar>
              <w:top w:w="15" w:type="dxa"/>
              <w:left w:w="15" w:type="dxa"/>
              <w:right w:w="15" w:type="dxa"/>
            </w:tcMar>
            <w:vAlign w:val="center"/>
          </w:tcPr>
          <w:p w14:paraId="5CCE1D3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2434" w:type="dxa"/>
            <w:tcBorders>
              <w:tl2br w:val="nil"/>
              <w:tr2bl w:val="nil"/>
            </w:tcBorders>
            <w:tcMar>
              <w:top w:w="15" w:type="dxa"/>
              <w:left w:w="15" w:type="dxa"/>
              <w:right w:w="15" w:type="dxa"/>
            </w:tcMar>
            <w:vAlign w:val="center"/>
          </w:tcPr>
          <w:p w14:paraId="240D0FE1">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三元区列西幼儿园</w:t>
            </w:r>
          </w:p>
        </w:tc>
        <w:tc>
          <w:tcPr>
            <w:tcW w:w="3633" w:type="dxa"/>
            <w:tcBorders>
              <w:tl2br w:val="nil"/>
              <w:tr2bl w:val="nil"/>
            </w:tcBorders>
            <w:noWrap/>
            <w:tcMar>
              <w:top w:w="15" w:type="dxa"/>
              <w:left w:w="15" w:type="dxa"/>
              <w:right w:w="15" w:type="dxa"/>
            </w:tcMar>
            <w:vAlign w:val="center"/>
          </w:tcPr>
          <w:p w14:paraId="09D83D8F">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滨江新城1-21幢</w:t>
            </w:r>
          </w:p>
        </w:tc>
        <w:tc>
          <w:tcPr>
            <w:tcW w:w="2717" w:type="dxa"/>
            <w:vMerge w:val="restart"/>
            <w:tcBorders>
              <w:tl2br w:val="nil"/>
              <w:tr2bl w:val="nil"/>
            </w:tcBorders>
            <w:tcMar>
              <w:top w:w="15" w:type="dxa"/>
              <w:left w:w="15" w:type="dxa"/>
              <w:right w:w="15" w:type="dxa"/>
            </w:tcMar>
          </w:tcPr>
          <w:p w14:paraId="4FA6F6CA">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1.三元区列西幼儿园</w:t>
            </w:r>
          </w:p>
        </w:tc>
        <w:tc>
          <w:tcPr>
            <w:tcW w:w="3636" w:type="dxa"/>
            <w:vMerge w:val="restart"/>
            <w:tcBorders>
              <w:tl2br w:val="nil"/>
              <w:tr2bl w:val="nil"/>
            </w:tcBorders>
            <w:tcMar>
              <w:top w:w="15" w:type="dxa"/>
              <w:left w:w="15" w:type="dxa"/>
              <w:right w:w="15" w:type="dxa"/>
            </w:tcMar>
            <w:vAlign w:val="center"/>
          </w:tcPr>
          <w:p w14:paraId="0E41AC4C">
            <w:pPr>
              <w:widowControl/>
              <w:spacing w:line="460" w:lineRule="exact"/>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1.列西街道北山社区</w:t>
            </w:r>
          </w:p>
          <w:p w14:paraId="7C858C55">
            <w:pPr>
              <w:widowControl/>
              <w:spacing w:line="46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2.列西街道翁墩社区</w:t>
            </w:r>
          </w:p>
        </w:tc>
      </w:tr>
      <w:tr w14:paraId="2BC10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214BF9EA">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14DEF32">
            <w:pPr>
              <w:jc w:val="center"/>
              <w:rPr>
                <w:rFonts w:ascii="仿宋_GB2312" w:hAnsi="宋体" w:eastAsia="仿宋_GB2312" w:cs="仿宋_GB2312"/>
                <w:color w:val="000000"/>
                <w:sz w:val="24"/>
              </w:rPr>
            </w:pPr>
          </w:p>
        </w:tc>
        <w:tc>
          <w:tcPr>
            <w:tcW w:w="2434" w:type="dxa"/>
            <w:tcBorders>
              <w:tl2br w:val="nil"/>
              <w:tr2bl w:val="nil"/>
            </w:tcBorders>
            <w:noWrap/>
            <w:tcMar>
              <w:top w:w="15" w:type="dxa"/>
              <w:left w:w="15" w:type="dxa"/>
              <w:right w:w="15" w:type="dxa"/>
            </w:tcMar>
            <w:vAlign w:val="center"/>
          </w:tcPr>
          <w:p w14:paraId="504DA93D">
            <w:pPr>
              <w:jc w:val="center"/>
              <w:rPr>
                <w:rFonts w:ascii="仿宋_GB2312" w:hAnsi="宋体" w:eastAsia="仿宋_GB2312" w:cs="仿宋_GB2312"/>
                <w:color w:val="000000"/>
                <w:sz w:val="24"/>
              </w:rPr>
            </w:pPr>
          </w:p>
        </w:tc>
        <w:tc>
          <w:tcPr>
            <w:tcW w:w="3633" w:type="dxa"/>
            <w:tcBorders>
              <w:tl2br w:val="nil"/>
              <w:tr2bl w:val="nil"/>
            </w:tcBorders>
            <w:noWrap/>
            <w:tcMar>
              <w:top w:w="15" w:type="dxa"/>
              <w:left w:w="15" w:type="dxa"/>
              <w:right w:w="15" w:type="dxa"/>
            </w:tcMar>
            <w:vAlign w:val="center"/>
          </w:tcPr>
          <w:p w14:paraId="3C932D26">
            <w:pPr>
              <w:rPr>
                <w:rFonts w:ascii="仿宋_GB2312" w:hAnsi="宋体" w:eastAsia="仿宋_GB2312" w:cs="仿宋_GB2312"/>
                <w:color w:val="000000"/>
                <w:sz w:val="24"/>
              </w:rPr>
            </w:pPr>
          </w:p>
        </w:tc>
        <w:tc>
          <w:tcPr>
            <w:tcW w:w="2717" w:type="dxa"/>
            <w:vMerge w:val="continue"/>
            <w:tcBorders>
              <w:tl2br w:val="nil"/>
              <w:tr2bl w:val="nil"/>
            </w:tcBorders>
            <w:tcMar>
              <w:top w:w="15" w:type="dxa"/>
              <w:left w:w="15" w:type="dxa"/>
              <w:right w:w="15" w:type="dxa"/>
            </w:tcMar>
          </w:tcPr>
          <w:p w14:paraId="43A43C42">
            <w:pPr>
              <w:jc w:val="left"/>
              <w:rPr>
                <w:rFonts w:ascii="仿宋_GB2312" w:hAnsi="宋体" w:eastAsia="仿宋_GB2312" w:cs="仿宋_GB2312"/>
                <w:color w:val="000000"/>
                <w:sz w:val="24"/>
              </w:rPr>
            </w:pPr>
          </w:p>
        </w:tc>
        <w:tc>
          <w:tcPr>
            <w:tcW w:w="3636" w:type="dxa"/>
            <w:vMerge w:val="continue"/>
            <w:tcBorders>
              <w:tl2br w:val="nil"/>
              <w:tr2bl w:val="nil"/>
            </w:tcBorders>
            <w:tcMar>
              <w:top w:w="15" w:type="dxa"/>
              <w:left w:w="15" w:type="dxa"/>
              <w:right w:w="15" w:type="dxa"/>
            </w:tcMar>
            <w:vAlign w:val="center"/>
          </w:tcPr>
          <w:p w14:paraId="288D06F2">
            <w:pPr>
              <w:widowControl/>
              <w:jc w:val="center"/>
              <w:textAlignment w:val="center"/>
              <w:rPr>
                <w:rFonts w:ascii="仿宋_GB2312" w:hAnsi="宋体" w:eastAsia="仿宋_GB2312" w:cs="仿宋_GB2312"/>
                <w:color w:val="000000"/>
                <w:sz w:val="24"/>
              </w:rPr>
            </w:pPr>
          </w:p>
        </w:tc>
      </w:tr>
      <w:tr w14:paraId="4C72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317D2EE3">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第五片区</w:t>
            </w:r>
          </w:p>
        </w:tc>
        <w:tc>
          <w:tcPr>
            <w:tcW w:w="516" w:type="dxa"/>
            <w:tcBorders>
              <w:tl2br w:val="nil"/>
              <w:tr2bl w:val="nil"/>
            </w:tcBorders>
            <w:noWrap/>
            <w:tcMar>
              <w:top w:w="15" w:type="dxa"/>
              <w:left w:w="15" w:type="dxa"/>
              <w:right w:w="15" w:type="dxa"/>
            </w:tcMar>
            <w:vAlign w:val="center"/>
          </w:tcPr>
          <w:p w14:paraId="34A71686">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1</w:t>
            </w:r>
          </w:p>
        </w:tc>
        <w:tc>
          <w:tcPr>
            <w:tcW w:w="2434" w:type="dxa"/>
            <w:tcBorders>
              <w:tl2br w:val="nil"/>
              <w:tr2bl w:val="nil"/>
            </w:tcBorders>
            <w:noWrap/>
            <w:tcMar>
              <w:top w:w="15" w:type="dxa"/>
              <w:left w:w="15" w:type="dxa"/>
              <w:right w:w="15" w:type="dxa"/>
            </w:tcMar>
            <w:vAlign w:val="center"/>
          </w:tcPr>
          <w:p w14:paraId="44EA299E">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三元</w:t>
            </w:r>
            <w:r>
              <w:rPr>
                <w:rFonts w:ascii="仿宋_GB2312" w:eastAsia="仿宋_GB2312"/>
                <w:sz w:val="24"/>
                <w:szCs w:val="32"/>
              </w:rPr>
              <w:t>区实验幼儿园</w:t>
            </w:r>
            <w:r>
              <w:rPr>
                <w:rFonts w:hint="eastAsia" w:ascii="仿宋_GB2312" w:eastAsia="仿宋_GB2312"/>
                <w:sz w:val="24"/>
                <w:szCs w:val="32"/>
              </w:rPr>
              <w:t>（胜</w:t>
            </w:r>
            <w:r>
              <w:rPr>
                <w:rFonts w:ascii="仿宋_GB2312" w:eastAsia="仿宋_GB2312"/>
                <w:sz w:val="24"/>
                <w:szCs w:val="32"/>
              </w:rPr>
              <w:t>利路</w:t>
            </w:r>
            <w:r>
              <w:rPr>
                <w:rFonts w:hint="eastAsia" w:ascii="仿宋_GB2312" w:eastAsia="仿宋_GB2312"/>
                <w:sz w:val="24"/>
                <w:szCs w:val="32"/>
              </w:rPr>
              <w:t>）</w:t>
            </w:r>
          </w:p>
        </w:tc>
        <w:tc>
          <w:tcPr>
            <w:tcW w:w="3633" w:type="dxa"/>
            <w:tcBorders>
              <w:tl2br w:val="nil"/>
              <w:tr2bl w:val="nil"/>
            </w:tcBorders>
            <w:noWrap/>
            <w:tcMar>
              <w:top w:w="15" w:type="dxa"/>
              <w:left w:w="15" w:type="dxa"/>
              <w:right w:w="15" w:type="dxa"/>
            </w:tcMar>
            <w:vAlign w:val="center"/>
          </w:tcPr>
          <w:p w14:paraId="61DA1639">
            <w:pPr>
              <w:adjustRightInd w:val="0"/>
              <w:snapToGrid w:val="0"/>
              <w:spacing w:line="360" w:lineRule="exact"/>
              <w:rPr>
                <w:rFonts w:ascii="仿宋_GB2312" w:hAnsi="Times New Roman" w:eastAsia="仿宋_GB2312"/>
                <w:sz w:val="24"/>
                <w:szCs w:val="32"/>
              </w:rPr>
            </w:pPr>
            <w:r>
              <w:rPr>
                <w:rFonts w:hint="eastAsia" w:ascii="仿宋_GB2312" w:eastAsia="仿宋_GB2312"/>
                <w:sz w:val="24"/>
                <w:szCs w:val="32"/>
              </w:rPr>
              <w:t>城关街道</w:t>
            </w:r>
            <w:r>
              <w:rPr>
                <w:rFonts w:ascii="仿宋_GB2312" w:eastAsia="仿宋_GB2312"/>
                <w:sz w:val="24"/>
                <w:szCs w:val="32"/>
              </w:rPr>
              <w:t>凤岗社区</w:t>
            </w:r>
            <w:r>
              <w:rPr>
                <w:rFonts w:hint="eastAsia" w:ascii="仿宋_GB2312" w:eastAsia="仿宋_GB2312"/>
                <w:sz w:val="24"/>
                <w:szCs w:val="32"/>
              </w:rPr>
              <w:t>、建</w:t>
            </w:r>
            <w:r>
              <w:rPr>
                <w:rFonts w:ascii="仿宋_GB2312" w:eastAsia="仿宋_GB2312"/>
                <w:sz w:val="24"/>
                <w:szCs w:val="32"/>
              </w:rPr>
              <w:t>新社区</w:t>
            </w:r>
            <w:r>
              <w:rPr>
                <w:rFonts w:hint="eastAsia" w:ascii="仿宋_GB2312" w:eastAsia="仿宋_GB2312"/>
                <w:sz w:val="24"/>
                <w:szCs w:val="32"/>
              </w:rPr>
              <w:t>；</w:t>
            </w:r>
          </w:p>
        </w:tc>
        <w:tc>
          <w:tcPr>
            <w:tcW w:w="2717" w:type="dxa"/>
            <w:vMerge w:val="restart"/>
            <w:tcBorders>
              <w:tl2br w:val="nil"/>
              <w:tr2bl w:val="nil"/>
            </w:tcBorders>
            <w:tcMar>
              <w:top w:w="15" w:type="dxa"/>
              <w:left w:w="15" w:type="dxa"/>
              <w:right w:w="15" w:type="dxa"/>
            </w:tcMar>
            <w:vAlign w:val="center"/>
          </w:tcPr>
          <w:p w14:paraId="44AF4549">
            <w:pPr>
              <w:snapToGrid w:val="0"/>
              <w:spacing w:line="360" w:lineRule="exact"/>
              <w:rPr>
                <w:rFonts w:ascii="仿宋_GB2312" w:eastAsia="仿宋_GB2312"/>
                <w:sz w:val="24"/>
                <w:szCs w:val="32"/>
              </w:rPr>
            </w:pPr>
            <w:r>
              <w:rPr>
                <w:rFonts w:hint="eastAsia" w:ascii="仿宋_GB2312" w:eastAsia="仿宋_GB2312"/>
                <w:sz w:val="24"/>
                <w:szCs w:val="32"/>
              </w:rPr>
              <w:t>1.三元</w:t>
            </w:r>
            <w:r>
              <w:rPr>
                <w:rFonts w:ascii="仿宋_GB2312" w:eastAsia="仿宋_GB2312"/>
                <w:sz w:val="24"/>
                <w:szCs w:val="32"/>
              </w:rPr>
              <w:t>区实验幼儿园</w:t>
            </w:r>
            <w:r>
              <w:rPr>
                <w:rFonts w:hint="eastAsia" w:ascii="仿宋_GB2312" w:eastAsia="仿宋_GB2312"/>
                <w:sz w:val="24"/>
                <w:szCs w:val="32"/>
              </w:rPr>
              <w:t>（胜</w:t>
            </w:r>
            <w:r>
              <w:rPr>
                <w:rFonts w:ascii="仿宋_GB2312" w:eastAsia="仿宋_GB2312"/>
                <w:sz w:val="24"/>
                <w:szCs w:val="32"/>
              </w:rPr>
              <w:t>利路</w:t>
            </w:r>
            <w:r>
              <w:rPr>
                <w:rFonts w:hint="eastAsia" w:ascii="仿宋_GB2312" w:eastAsia="仿宋_GB2312"/>
                <w:sz w:val="24"/>
                <w:szCs w:val="32"/>
              </w:rPr>
              <w:t>）；</w:t>
            </w:r>
          </w:p>
          <w:p w14:paraId="7FDD3A4B">
            <w:pPr>
              <w:snapToGrid w:val="0"/>
              <w:spacing w:line="360" w:lineRule="exact"/>
              <w:rPr>
                <w:rFonts w:ascii="仿宋_GB2312" w:eastAsia="仿宋_GB2312"/>
                <w:sz w:val="24"/>
                <w:szCs w:val="32"/>
              </w:rPr>
            </w:pPr>
            <w:r>
              <w:rPr>
                <w:rFonts w:hint="eastAsia" w:ascii="仿宋_GB2312" w:eastAsia="仿宋_GB2312"/>
                <w:sz w:val="24"/>
                <w:szCs w:val="32"/>
              </w:rPr>
              <w:t>2.三</w:t>
            </w:r>
            <w:r>
              <w:rPr>
                <w:rFonts w:ascii="仿宋_GB2312" w:eastAsia="仿宋_GB2312"/>
                <w:sz w:val="24"/>
                <w:szCs w:val="32"/>
              </w:rPr>
              <w:t>元区实验幼儿园</w:t>
            </w:r>
            <w:r>
              <w:rPr>
                <w:rFonts w:hint="eastAsia" w:ascii="仿宋_GB2312" w:eastAsia="仿宋_GB2312"/>
                <w:sz w:val="24"/>
                <w:szCs w:val="32"/>
              </w:rPr>
              <w:t>山水</w:t>
            </w:r>
            <w:r>
              <w:rPr>
                <w:rFonts w:ascii="仿宋_GB2312" w:eastAsia="仿宋_GB2312"/>
                <w:sz w:val="24"/>
                <w:szCs w:val="32"/>
              </w:rPr>
              <w:t>分园</w:t>
            </w:r>
            <w:r>
              <w:rPr>
                <w:rFonts w:hint="eastAsia" w:ascii="仿宋_GB2312" w:eastAsia="仿宋_GB2312"/>
                <w:sz w:val="24"/>
                <w:szCs w:val="32"/>
              </w:rPr>
              <w:t>；</w:t>
            </w:r>
          </w:p>
          <w:p w14:paraId="2AD40A20">
            <w:pPr>
              <w:snapToGrid w:val="0"/>
              <w:spacing w:line="360" w:lineRule="exact"/>
              <w:rPr>
                <w:rFonts w:ascii="仿宋_GB2312" w:eastAsia="仿宋_GB2312"/>
                <w:sz w:val="24"/>
                <w:szCs w:val="32"/>
              </w:rPr>
            </w:pPr>
            <w:r>
              <w:rPr>
                <w:rFonts w:hint="eastAsia" w:ascii="仿宋_GB2312" w:eastAsia="仿宋_GB2312"/>
                <w:sz w:val="24"/>
                <w:szCs w:val="32"/>
              </w:rPr>
              <w:t>3.三元</w:t>
            </w:r>
            <w:r>
              <w:rPr>
                <w:rFonts w:ascii="仿宋_GB2312" w:eastAsia="仿宋_GB2312"/>
                <w:sz w:val="24"/>
                <w:szCs w:val="32"/>
              </w:rPr>
              <w:t>区第三</w:t>
            </w:r>
            <w:r>
              <w:rPr>
                <w:rFonts w:hint="eastAsia" w:ascii="仿宋_GB2312" w:eastAsia="仿宋_GB2312"/>
                <w:sz w:val="24"/>
                <w:szCs w:val="32"/>
              </w:rPr>
              <w:t>实验</w:t>
            </w:r>
            <w:r>
              <w:rPr>
                <w:rFonts w:ascii="仿宋_GB2312" w:eastAsia="仿宋_GB2312"/>
                <w:sz w:val="24"/>
                <w:szCs w:val="32"/>
              </w:rPr>
              <w:t>幼儿园</w:t>
            </w:r>
          </w:p>
          <w:p w14:paraId="38CC696E">
            <w:pPr>
              <w:snapToGrid w:val="0"/>
              <w:spacing w:line="360" w:lineRule="exact"/>
              <w:rPr>
                <w:rFonts w:hint="default" w:ascii="仿宋_GB2312" w:eastAsia="仿宋_GB2312"/>
                <w:sz w:val="24"/>
                <w:szCs w:val="32"/>
                <w:lang w:val="en-US" w:eastAsia="zh-CN"/>
              </w:rPr>
            </w:pPr>
            <w:r>
              <w:rPr>
                <w:rFonts w:hint="eastAsia" w:ascii="仿宋_GB2312" w:eastAsia="仿宋_GB2312"/>
                <w:sz w:val="24"/>
                <w:szCs w:val="32"/>
                <w:lang w:val="en-US" w:eastAsia="zh-CN"/>
              </w:rPr>
              <w:t>4.三元区第三实验幼儿园下洋分园</w:t>
            </w:r>
          </w:p>
        </w:tc>
        <w:tc>
          <w:tcPr>
            <w:tcW w:w="3636" w:type="dxa"/>
            <w:vMerge w:val="restart"/>
            <w:tcBorders>
              <w:tl2br w:val="nil"/>
              <w:tr2bl w:val="nil"/>
            </w:tcBorders>
            <w:tcMar>
              <w:top w:w="15" w:type="dxa"/>
              <w:left w:w="15" w:type="dxa"/>
              <w:right w:w="15" w:type="dxa"/>
            </w:tcMar>
            <w:vAlign w:val="center"/>
          </w:tcPr>
          <w:p w14:paraId="0BFC42A3">
            <w:pPr>
              <w:widowControl/>
              <w:spacing w:line="460" w:lineRule="exact"/>
              <w:jc w:val="left"/>
              <w:textAlignment w:val="center"/>
              <w:rPr>
                <w:rFonts w:ascii="仿宋_GB2312" w:eastAsia="仿宋_GB2312"/>
                <w:sz w:val="24"/>
                <w:szCs w:val="32"/>
              </w:rPr>
            </w:pPr>
          </w:p>
        </w:tc>
      </w:tr>
      <w:tr w14:paraId="3E33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3EA0CD50">
            <w:pPr>
              <w:tabs>
                <w:tab w:val="left" w:pos="376"/>
              </w:tabs>
              <w:jc w:val="left"/>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6F8EE2FD">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2</w:t>
            </w:r>
          </w:p>
        </w:tc>
        <w:tc>
          <w:tcPr>
            <w:tcW w:w="2434" w:type="dxa"/>
            <w:tcBorders>
              <w:tl2br w:val="nil"/>
              <w:tr2bl w:val="nil"/>
            </w:tcBorders>
            <w:noWrap/>
            <w:tcMar>
              <w:top w:w="15" w:type="dxa"/>
              <w:left w:w="15" w:type="dxa"/>
              <w:right w:w="15" w:type="dxa"/>
            </w:tcMar>
            <w:vAlign w:val="center"/>
          </w:tcPr>
          <w:p w14:paraId="511B0907">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w:t>
            </w:r>
            <w:r>
              <w:rPr>
                <w:rFonts w:ascii="仿宋_GB2312" w:eastAsia="仿宋_GB2312"/>
                <w:sz w:val="24"/>
                <w:szCs w:val="32"/>
              </w:rPr>
              <w:t>元区实验幼儿园</w:t>
            </w:r>
            <w:r>
              <w:rPr>
                <w:rFonts w:hint="eastAsia" w:ascii="仿宋_GB2312" w:eastAsia="仿宋_GB2312"/>
                <w:sz w:val="24"/>
                <w:szCs w:val="32"/>
              </w:rPr>
              <w:t>山水分园</w:t>
            </w:r>
          </w:p>
        </w:tc>
        <w:tc>
          <w:tcPr>
            <w:tcW w:w="3633" w:type="dxa"/>
            <w:tcBorders>
              <w:tl2br w:val="nil"/>
              <w:tr2bl w:val="nil"/>
            </w:tcBorders>
            <w:noWrap/>
            <w:tcMar>
              <w:top w:w="15" w:type="dxa"/>
              <w:left w:w="15" w:type="dxa"/>
              <w:right w:w="15" w:type="dxa"/>
            </w:tcMar>
            <w:vAlign w:val="center"/>
          </w:tcPr>
          <w:p w14:paraId="503A1A53">
            <w:pPr>
              <w:adjustRightInd w:val="0"/>
              <w:snapToGrid w:val="0"/>
              <w:spacing w:line="360" w:lineRule="exact"/>
              <w:rPr>
                <w:rFonts w:ascii="仿宋_GB2312" w:hAnsi="Times New Roman" w:eastAsia="仿宋_GB2312"/>
                <w:sz w:val="24"/>
                <w:szCs w:val="32"/>
              </w:rPr>
            </w:pPr>
            <w:r>
              <w:rPr>
                <w:rFonts w:hint="eastAsia" w:ascii="仿宋_GB2312" w:eastAsia="仿宋_GB2312"/>
                <w:sz w:val="24"/>
                <w:szCs w:val="32"/>
              </w:rPr>
              <w:t>城关街道山水社区、芙蓉社区；</w:t>
            </w:r>
          </w:p>
        </w:tc>
        <w:tc>
          <w:tcPr>
            <w:tcW w:w="2717" w:type="dxa"/>
            <w:vMerge w:val="continue"/>
            <w:tcBorders>
              <w:tl2br w:val="nil"/>
              <w:tr2bl w:val="nil"/>
            </w:tcBorders>
            <w:tcMar>
              <w:top w:w="15" w:type="dxa"/>
              <w:left w:w="15" w:type="dxa"/>
              <w:right w:w="15" w:type="dxa"/>
            </w:tcMar>
            <w:vAlign w:val="center"/>
          </w:tcPr>
          <w:p w14:paraId="514133FF">
            <w:pPr>
              <w:snapToGrid w:val="0"/>
              <w:spacing w:line="360" w:lineRule="exact"/>
              <w:rPr>
                <w:rFonts w:ascii="仿宋_GB2312" w:eastAsia="仿宋_GB2312"/>
                <w:sz w:val="24"/>
                <w:szCs w:val="32"/>
              </w:rPr>
            </w:pPr>
          </w:p>
        </w:tc>
        <w:tc>
          <w:tcPr>
            <w:tcW w:w="3636" w:type="dxa"/>
            <w:vMerge w:val="continue"/>
            <w:tcBorders>
              <w:tl2br w:val="nil"/>
              <w:tr2bl w:val="nil"/>
            </w:tcBorders>
            <w:tcMar>
              <w:top w:w="15" w:type="dxa"/>
              <w:left w:w="15" w:type="dxa"/>
              <w:right w:w="15" w:type="dxa"/>
            </w:tcMar>
            <w:vAlign w:val="center"/>
          </w:tcPr>
          <w:p w14:paraId="64617A68">
            <w:pPr>
              <w:widowControl/>
              <w:spacing w:line="460" w:lineRule="exact"/>
              <w:jc w:val="left"/>
              <w:textAlignment w:val="center"/>
              <w:rPr>
                <w:rFonts w:ascii="仿宋_GB2312" w:eastAsia="仿宋_GB2312"/>
                <w:color w:val="FF0000"/>
                <w:sz w:val="24"/>
                <w:szCs w:val="32"/>
              </w:rPr>
            </w:pPr>
          </w:p>
        </w:tc>
      </w:tr>
      <w:tr w14:paraId="3006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39B8D527">
            <w:pPr>
              <w:tabs>
                <w:tab w:val="left" w:pos="376"/>
              </w:tabs>
              <w:jc w:val="left"/>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37C6F837">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3</w:t>
            </w:r>
          </w:p>
        </w:tc>
        <w:tc>
          <w:tcPr>
            <w:tcW w:w="2434" w:type="dxa"/>
            <w:tcBorders>
              <w:tl2br w:val="nil"/>
              <w:tr2bl w:val="nil"/>
            </w:tcBorders>
            <w:noWrap/>
            <w:tcMar>
              <w:top w:w="15" w:type="dxa"/>
              <w:left w:w="15" w:type="dxa"/>
              <w:right w:w="15" w:type="dxa"/>
            </w:tcMar>
            <w:vAlign w:val="center"/>
          </w:tcPr>
          <w:p w14:paraId="78BED3C0">
            <w:pPr>
              <w:snapToGrid w:val="0"/>
              <w:spacing w:line="360" w:lineRule="exact"/>
              <w:jc w:val="center"/>
              <w:rPr>
                <w:rFonts w:ascii="仿宋_GB2312" w:hAnsi="Times New Roman" w:eastAsia="仿宋_GB2312"/>
                <w:sz w:val="24"/>
                <w:szCs w:val="32"/>
              </w:rPr>
            </w:pPr>
            <w:r>
              <w:rPr>
                <w:rFonts w:hint="eastAsia" w:ascii="仿宋_GB2312" w:eastAsia="仿宋_GB2312"/>
                <w:sz w:val="24"/>
                <w:szCs w:val="32"/>
              </w:rPr>
              <w:t>三元</w:t>
            </w:r>
            <w:r>
              <w:rPr>
                <w:rFonts w:ascii="仿宋_GB2312" w:eastAsia="仿宋_GB2312"/>
                <w:sz w:val="24"/>
                <w:szCs w:val="32"/>
              </w:rPr>
              <w:t>区第三</w:t>
            </w:r>
            <w:r>
              <w:rPr>
                <w:rFonts w:hint="eastAsia" w:ascii="仿宋_GB2312" w:eastAsia="仿宋_GB2312"/>
                <w:sz w:val="24"/>
                <w:szCs w:val="32"/>
              </w:rPr>
              <w:t>实验</w:t>
            </w:r>
            <w:r>
              <w:rPr>
                <w:rFonts w:ascii="仿宋_GB2312" w:eastAsia="仿宋_GB2312"/>
                <w:sz w:val="24"/>
                <w:szCs w:val="32"/>
              </w:rPr>
              <w:t>幼儿园</w:t>
            </w:r>
          </w:p>
        </w:tc>
        <w:tc>
          <w:tcPr>
            <w:tcW w:w="3633" w:type="dxa"/>
            <w:tcBorders>
              <w:tl2br w:val="nil"/>
              <w:tr2bl w:val="nil"/>
            </w:tcBorders>
            <w:noWrap/>
            <w:tcMar>
              <w:top w:w="15" w:type="dxa"/>
              <w:left w:w="15" w:type="dxa"/>
              <w:right w:w="15" w:type="dxa"/>
            </w:tcMar>
            <w:vAlign w:val="center"/>
          </w:tcPr>
          <w:p w14:paraId="4F316A50">
            <w:pPr>
              <w:adjustRightInd w:val="0"/>
              <w:snapToGrid w:val="0"/>
              <w:spacing w:line="360" w:lineRule="exact"/>
              <w:rPr>
                <w:rFonts w:hint="eastAsia" w:ascii="仿宋_GB2312" w:eastAsia="仿宋_GB2312"/>
                <w:sz w:val="24"/>
                <w:szCs w:val="32"/>
              </w:rPr>
            </w:pPr>
            <w:r>
              <w:rPr>
                <w:rFonts w:hint="eastAsia" w:ascii="仿宋_GB2312" w:eastAsia="仿宋_GB2312"/>
                <w:sz w:val="24"/>
                <w:szCs w:val="32"/>
              </w:rPr>
              <w:t>城关街道下洋社区</w:t>
            </w:r>
            <w:r>
              <w:rPr>
                <w:rFonts w:hint="eastAsia" w:ascii="仿宋_GB2312" w:eastAsia="仿宋_GB2312"/>
                <w:sz w:val="24"/>
                <w:szCs w:val="32"/>
                <w:lang w:eastAsia="zh-CN"/>
              </w:rPr>
              <w:t>（仅恒大御府）</w:t>
            </w:r>
            <w:r>
              <w:rPr>
                <w:rFonts w:hint="eastAsia" w:ascii="仿宋_GB2312" w:eastAsia="仿宋_GB2312"/>
                <w:sz w:val="24"/>
                <w:szCs w:val="32"/>
              </w:rPr>
              <w:t>、新龙社区、新亭社区；</w:t>
            </w:r>
          </w:p>
        </w:tc>
        <w:tc>
          <w:tcPr>
            <w:tcW w:w="2717" w:type="dxa"/>
            <w:vMerge w:val="continue"/>
            <w:tcBorders>
              <w:tl2br w:val="nil"/>
              <w:tr2bl w:val="nil"/>
            </w:tcBorders>
            <w:tcMar>
              <w:top w:w="15" w:type="dxa"/>
              <w:left w:w="15" w:type="dxa"/>
              <w:right w:w="15" w:type="dxa"/>
            </w:tcMar>
            <w:vAlign w:val="center"/>
          </w:tcPr>
          <w:p w14:paraId="7BB1E012">
            <w:pPr>
              <w:snapToGrid w:val="0"/>
              <w:spacing w:line="360" w:lineRule="exact"/>
              <w:rPr>
                <w:rFonts w:ascii="仿宋_GB2312" w:eastAsia="仿宋_GB2312"/>
                <w:sz w:val="24"/>
                <w:szCs w:val="32"/>
              </w:rPr>
            </w:pPr>
          </w:p>
        </w:tc>
        <w:tc>
          <w:tcPr>
            <w:tcW w:w="3636" w:type="dxa"/>
            <w:vMerge w:val="continue"/>
            <w:tcBorders>
              <w:tl2br w:val="nil"/>
              <w:tr2bl w:val="nil"/>
            </w:tcBorders>
            <w:tcMar>
              <w:top w:w="15" w:type="dxa"/>
              <w:left w:w="15" w:type="dxa"/>
              <w:right w:w="15" w:type="dxa"/>
            </w:tcMar>
            <w:vAlign w:val="center"/>
          </w:tcPr>
          <w:p w14:paraId="3744C7F4">
            <w:pPr>
              <w:widowControl/>
              <w:spacing w:line="460" w:lineRule="exact"/>
              <w:jc w:val="left"/>
              <w:textAlignment w:val="center"/>
              <w:rPr>
                <w:rFonts w:ascii="仿宋_GB2312" w:eastAsia="仿宋_GB2312"/>
                <w:color w:val="FF0000"/>
                <w:sz w:val="24"/>
                <w:szCs w:val="32"/>
              </w:rPr>
            </w:pPr>
          </w:p>
        </w:tc>
      </w:tr>
      <w:tr w14:paraId="02FCF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17EC2682">
            <w:pPr>
              <w:tabs>
                <w:tab w:val="left" w:pos="376"/>
              </w:tabs>
              <w:jc w:val="left"/>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64EEC534">
            <w:pPr>
              <w:snapToGrid w:val="0"/>
              <w:spacing w:line="400" w:lineRule="exact"/>
              <w:jc w:val="center"/>
              <w:rPr>
                <w:rFonts w:hint="eastAsia" w:ascii="仿宋_GB2312" w:eastAsia="仿宋_GB2312"/>
                <w:sz w:val="24"/>
                <w:szCs w:val="32"/>
                <w:lang w:val="en-US" w:eastAsia="zh-CN"/>
              </w:rPr>
            </w:pPr>
            <w:r>
              <w:rPr>
                <w:rFonts w:hint="eastAsia" w:ascii="仿宋_GB2312" w:eastAsia="仿宋_GB2312"/>
                <w:sz w:val="24"/>
                <w:szCs w:val="32"/>
                <w:lang w:val="en-US" w:eastAsia="zh-CN"/>
              </w:rPr>
              <w:t>4</w:t>
            </w:r>
          </w:p>
        </w:tc>
        <w:tc>
          <w:tcPr>
            <w:tcW w:w="2434" w:type="dxa"/>
            <w:tcBorders>
              <w:tl2br w:val="nil"/>
              <w:tr2bl w:val="nil"/>
            </w:tcBorders>
            <w:noWrap/>
            <w:tcMar>
              <w:top w:w="15" w:type="dxa"/>
              <w:left w:w="15" w:type="dxa"/>
              <w:right w:w="15" w:type="dxa"/>
            </w:tcMar>
            <w:vAlign w:val="center"/>
          </w:tcPr>
          <w:p w14:paraId="0F76E21F">
            <w:pPr>
              <w:snapToGrid w:val="0"/>
              <w:spacing w:line="360" w:lineRule="exact"/>
              <w:jc w:val="left"/>
              <w:rPr>
                <w:rFonts w:hint="eastAsia" w:ascii="仿宋_GB2312" w:eastAsia="仿宋_GB2312"/>
                <w:sz w:val="24"/>
                <w:szCs w:val="32"/>
                <w:lang w:eastAsia="zh-CN"/>
              </w:rPr>
            </w:pPr>
            <w:r>
              <w:rPr>
                <w:rFonts w:hint="eastAsia" w:ascii="仿宋_GB2312" w:eastAsia="仿宋_GB2312"/>
                <w:sz w:val="24"/>
                <w:szCs w:val="32"/>
              </w:rPr>
              <w:t>三元</w:t>
            </w:r>
            <w:r>
              <w:rPr>
                <w:rFonts w:ascii="仿宋_GB2312" w:eastAsia="仿宋_GB2312"/>
                <w:sz w:val="24"/>
                <w:szCs w:val="32"/>
              </w:rPr>
              <w:t>区第三</w:t>
            </w:r>
            <w:r>
              <w:rPr>
                <w:rFonts w:hint="eastAsia" w:ascii="仿宋_GB2312" w:eastAsia="仿宋_GB2312"/>
                <w:sz w:val="24"/>
                <w:szCs w:val="32"/>
              </w:rPr>
              <w:t>实验</w:t>
            </w:r>
            <w:r>
              <w:rPr>
                <w:rFonts w:ascii="仿宋_GB2312" w:eastAsia="仿宋_GB2312"/>
                <w:sz w:val="24"/>
                <w:szCs w:val="32"/>
              </w:rPr>
              <w:t>幼儿园</w:t>
            </w:r>
            <w:r>
              <w:rPr>
                <w:rFonts w:hint="eastAsia" w:ascii="仿宋_GB2312" w:eastAsia="仿宋_GB2312"/>
                <w:sz w:val="24"/>
                <w:szCs w:val="32"/>
                <w:lang w:eastAsia="zh-CN"/>
              </w:rPr>
              <w:t>下洋分园</w:t>
            </w:r>
          </w:p>
        </w:tc>
        <w:tc>
          <w:tcPr>
            <w:tcW w:w="3633" w:type="dxa"/>
            <w:tcBorders>
              <w:tl2br w:val="nil"/>
              <w:tr2bl w:val="nil"/>
            </w:tcBorders>
            <w:noWrap/>
            <w:tcMar>
              <w:top w:w="15" w:type="dxa"/>
              <w:left w:w="15" w:type="dxa"/>
              <w:right w:w="15" w:type="dxa"/>
            </w:tcMar>
            <w:vAlign w:val="center"/>
          </w:tcPr>
          <w:p w14:paraId="05FE3D72">
            <w:pPr>
              <w:adjustRightInd w:val="0"/>
              <w:snapToGrid w:val="0"/>
              <w:spacing w:line="360" w:lineRule="exact"/>
              <w:rPr>
                <w:rFonts w:hint="eastAsia" w:ascii="仿宋_GB2312" w:eastAsia="仿宋_GB2312"/>
                <w:sz w:val="24"/>
                <w:szCs w:val="32"/>
              </w:rPr>
            </w:pPr>
            <w:r>
              <w:rPr>
                <w:rFonts w:hint="eastAsia" w:ascii="仿宋_GB2312" w:eastAsia="仿宋_GB2312"/>
                <w:sz w:val="24"/>
                <w:szCs w:val="32"/>
              </w:rPr>
              <w:t>城关街道下洋社区</w:t>
            </w:r>
            <w:r>
              <w:rPr>
                <w:rFonts w:hint="eastAsia" w:ascii="仿宋_GB2312" w:eastAsia="仿宋_GB2312"/>
                <w:sz w:val="24"/>
                <w:szCs w:val="32"/>
                <w:lang w:eastAsia="zh-CN"/>
              </w:rPr>
              <w:t>（不含恒大御府）</w:t>
            </w:r>
          </w:p>
        </w:tc>
        <w:tc>
          <w:tcPr>
            <w:tcW w:w="2717" w:type="dxa"/>
            <w:vMerge w:val="continue"/>
            <w:tcBorders>
              <w:tl2br w:val="nil"/>
              <w:tr2bl w:val="nil"/>
            </w:tcBorders>
            <w:tcMar>
              <w:top w:w="15" w:type="dxa"/>
              <w:left w:w="15" w:type="dxa"/>
              <w:right w:w="15" w:type="dxa"/>
            </w:tcMar>
            <w:vAlign w:val="center"/>
          </w:tcPr>
          <w:p w14:paraId="39D6602D">
            <w:pPr>
              <w:snapToGrid w:val="0"/>
              <w:spacing w:line="360" w:lineRule="exact"/>
              <w:rPr>
                <w:rFonts w:ascii="仿宋_GB2312" w:eastAsia="仿宋_GB2312"/>
                <w:sz w:val="24"/>
                <w:szCs w:val="32"/>
              </w:rPr>
            </w:pPr>
          </w:p>
        </w:tc>
        <w:tc>
          <w:tcPr>
            <w:tcW w:w="3636" w:type="dxa"/>
            <w:vMerge w:val="continue"/>
            <w:tcBorders>
              <w:tl2br w:val="nil"/>
              <w:tr2bl w:val="nil"/>
            </w:tcBorders>
            <w:tcMar>
              <w:top w:w="15" w:type="dxa"/>
              <w:left w:w="15" w:type="dxa"/>
              <w:right w:w="15" w:type="dxa"/>
            </w:tcMar>
            <w:vAlign w:val="center"/>
          </w:tcPr>
          <w:p w14:paraId="035313DC">
            <w:pPr>
              <w:widowControl/>
              <w:spacing w:line="460" w:lineRule="exact"/>
              <w:jc w:val="left"/>
              <w:textAlignment w:val="center"/>
              <w:rPr>
                <w:rFonts w:ascii="仿宋_GB2312" w:eastAsia="仿宋_GB2312"/>
                <w:color w:val="FF0000"/>
                <w:sz w:val="24"/>
                <w:szCs w:val="32"/>
              </w:rPr>
            </w:pPr>
          </w:p>
        </w:tc>
      </w:tr>
      <w:tr w14:paraId="2A01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restart"/>
            <w:tcBorders>
              <w:tl2br w:val="nil"/>
              <w:tr2bl w:val="nil"/>
            </w:tcBorders>
            <w:noWrap/>
            <w:tcMar>
              <w:top w:w="15" w:type="dxa"/>
              <w:left w:w="15" w:type="dxa"/>
              <w:right w:w="15" w:type="dxa"/>
            </w:tcMar>
            <w:vAlign w:val="center"/>
          </w:tcPr>
          <w:p w14:paraId="74244161">
            <w:pPr>
              <w:tabs>
                <w:tab w:val="left" w:pos="376"/>
              </w:tabs>
              <w:jc w:val="left"/>
              <w:rPr>
                <w:rFonts w:ascii="仿宋_GB2312" w:hAnsi="宋体" w:eastAsia="仿宋_GB2312" w:cs="仿宋_GB2312"/>
                <w:color w:val="000000"/>
                <w:sz w:val="24"/>
              </w:rPr>
            </w:pPr>
            <w:r>
              <w:rPr>
                <w:rFonts w:hint="eastAsia" w:ascii="仿宋_GB2312" w:hAnsi="宋体" w:eastAsia="仿宋_GB2312" w:cs="仿宋_GB2312"/>
                <w:color w:val="000000"/>
                <w:sz w:val="24"/>
              </w:rPr>
              <w:t>第六片区</w:t>
            </w:r>
          </w:p>
        </w:tc>
        <w:tc>
          <w:tcPr>
            <w:tcW w:w="516" w:type="dxa"/>
            <w:tcBorders>
              <w:tl2br w:val="nil"/>
              <w:tr2bl w:val="nil"/>
            </w:tcBorders>
            <w:noWrap/>
            <w:tcMar>
              <w:top w:w="15" w:type="dxa"/>
              <w:left w:w="15" w:type="dxa"/>
              <w:right w:w="15" w:type="dxa"/>
            </w:tcMar>
            <w:vAlign w:val="center"/>
          </w:tcPr>
          <w:p w14:paraId="139276C1">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1</w:t>
            </w:r>
          </w:p>
        </w:tc>
        <w:tc>
          <w:tcPr>
            <w:tcW w:w="2434" w:type="dxa"/>
            <w:tcBorders>
              <w:tl2br w:val="nil"/>
              <w:tr2bl w:val="nil"/>
            </w:tcBorders>
            <w:noWrap/>
            <w:tcMar>
              <w:top w:w="15" w:type="dxa"/>
              <w:left w:w="15" w:type="dxa"/>
              <w:right w:w="15" w:type="dxa"/>
            </w:tcMar>
            <w:vAlign w:val="center"/>
          </w:tcPr>
          <w:p w14:paraId="38FEA946">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w:t>
            </w:r>
            <w:r>
              <w:rPr>
                <w:rFonts w:ascii="仿宋_GB2312" w:eastAsia="仿宋_GB2312"/>
                <w:sz w:val="24"/>
                <w:szCs w:val="32"/>
              </w:rPr>
              <w:t>元区实验幼儿园</w:t>
            </w:r>
            <w:r>
              <w:rPr>
                <w:rFonts w:hint="eastAsia" w:ascii="仿宋_GB2312" w:eastAsia="仿宋_GB2312"/>
                <w:sz w:val="24"/>
                <w:szCs w:val="32"/>
              </w:rPr>
              <w:t>崇宁</w:t>
            </w:r>
            <w:r>
              <w:rPr>
                <w:rFonts w:ascii="仿宋_GB2312" w:eastAsia="仿宋_GB2312"/>
                <w:sz w:val="24"/>
                <w:szCs w:val="32"/>
              </w:rPr>
              <w:t>分园</w:t>
            </w:r>
          </w:p>
        </w:tc>
        <w:tc>
          <w:tcPr>
            <w:tcW w:w="3633" w:type="dxa"/>
            <w:tcBorders>
              <w:tl2br w:val="nil"/>
              <w:tr2bl w:val="nil"/>
            </w:tcBorders>
            <w:noWrap/>
            <w:tcMar>
              <w:top w:w="15" w:type="dxa"/>
              <w:left w:w="15" w:type="dxa"/>
              <w:right w:w="15" w:type="dxa"/>
            </w:tcMar>
            <w:vAlign w:val="center"/>
          </w:tcPr>
          <w:p w14:paraId="3D60DC6D">
            <w:pPr>
              <w:snapToGrid w:val="0"/>
              <w:spacing w:line="360" w:lineRule="exact"/>
              <w:jc w:val="center"/>
              <w:rPr>
                <w:rFonts w:ascii="仿宋" w:hAnsi="仿宋" w:eastAsia="仿宋"/>
                <w:sz w:val="24"/>
                <w:szCs w:val="28"/>
              </w:rPr>
            </w:pPr>
            <w:r>
              <w:rPr>
                <w:rFonts w:hint="eastAsia" w:ascii="仿宋_GB2312" w:eastAsia="仿宋_GB2312"/>
                <w:sz w:val="24"/>
                <w:szCs w:val="32"/>
              </w:rPr>
              <w:t>城关街道崇宁社区、复康社区；</w:t>
            </w:r>
          </w:p>
        </w:tc>
        <w:tc>
          <w:tcPr>
            <w:tcW w:w="2717" w:type="dxa"/>
            <w:vMerge w:val="restart"/>
            <w:tcBorders>
              <w:tl2br w:val="nil"/>
              <w:tr2bl w:val="nil"/>
            </w:tcBorders>
            <w:tcMar>
              <w:top w:w="15" w:type="dxa"/>
              <w:left w:w="15" w:type="dxa"/>
              <w:right w:w="15" w:type="dxa"/>
            </w:tcMar>
            <w:vAlign w:val="center"/>
          </w:tcPr>
          <w:p w14:paraId="75443147">
            <w:pPr>
              <w:snapToGrid w:val="0"/>
              <w:spacing w:line="360" w:lineRule="exact"/>
              <w:rPr>
                <w:rFonts w:ascii="仿宋_GB2312" w:eastAsia="仿宋_GB2312"/>
                <w:sz w:val="24"/>
                <w:szCs w:val="32"/>
              </w:rPr>
            </w:pPr>
            <w:r>
              <w:rPr>
                <w:rFonts w:hint="eastAsia" w:ascii="仿宋_GB2312" w:eastAsia="仿宋_GB2312"/>
                <w:sz w:val="24"/>
                <w:szCs w:val="32"/>
              </w:rPr>
              <w:t>1.三</w:t>
            </w:r>
            <w:r>
              <w:rPr>
                <w:rFonts w:ascii="仿宋_GB2312" w:eastAsia="仿宋_GB2312"/>
                <w:sz w:val="24"/>
                <w:szCs w:val="32"/>
              </w:rPr>
              <w:t>元区实验幼儿园</w:t>
            </w:r>
            <w:r>
              <w:rPr>
                <w:rFonts w:hint="eastAsia" w:ascii="仿宋_GB2312" w:eastAsia="仿宋_GB2312"/>
                <w:sz w:val="24"/>
                <w:szCs w:val="32"/>
              </w:rPr>
              <w:t>崇宁</w:t>
            </w:r>
            <w:r>
              <w:rPr>
                <w:rFonts w:ascii="仿宋_GB2312" w:eastAsia="仿宋_GB2312"/>
                <w:sz w:val="24"/>
                <w:szCs w:val="32"/>
              </w:rPr>
              <w:t>分园</w:t>
            </w:r>
            <w:r>
              <w:rPr>
                <w:rFonts w:hint="eastAsia" w:ascii="仿宋_GB2312" w:eastAsia="仿宋_GB2312"/>
                <w:sz w:val="24"/>
                <w:szCs w:val="32"/>
              </w:rPr>
              <w:t>；</w:t>
            </w:r>
          </w:p>
          <w:p w14:paraId="13B57CB0">
            <w:pPr>
              <w:snapToGrid w:val="0"/>
              <w:spacing w:line="360" w:lineRule="exact"/>
              <w:rPr>
                <w:rFonts w:ascii="仿宋_GB2312" w:eastAsia="仿宋_GB2312"/>
                <w:sz w:val="24"/>
                <w:szCs w:val="32"/>
              </w:rPr>
            </w:pPr>
            <w:r>
              <w:rPr>
                <w:rFonts w:hint="eastAsia" w:ascii="仿宋_GB2312" w:eastAsia="仿宋_GB2312"/>
                <w:sz w:val="24"/>
                <w:szCs w:val="32"/>
              </w:rPr>
              <w:t>2.三元</w:t>
            </w:r>
            <w:r>
              <w:rPr>
                <w:rFonts w:ascii="仿宋_GB2312" w:eastAsia="仿宋_GB2312"/>
                <w:sz w:val="24"/>
                <w:szCs w:val="32"/>
              </w:rPr>
              <w:t>区东霞幼儿园</w:t>
            </w:r>
            <w:r>
              <w:rPr>
                <w:rFonts w:hint="eastAsia" w:ascii="仿宋_GB2312" w:eastAsia="仿宋_GB2312"/>
                <w:sz w:val="24"/>
                <w:szCs w:val="32"/>
              </w:rPr>
              <w:t>；</w:t>
            </w:r>
          </w:p>
          <w:p w14:paraId="1D5DCFDA">
            <w:pPr>
              <w:snapToGrid w:val="0"/>
              <w:spacing w:line="360" w:lineRule="exact"/>
              <w:rPr>
                <w:rFonts w:ascii="仿宋_GB2312" w:eastAsia="仿宋_GB2312"/>
                <w:sz w:val="24"/>
                <w:szCs w:val="32"/>
              </w:rPr>
            </w:pPr>
            <w:r>
              <w:rPr>
                <w:rFonts w:hint="eastAsia" w:ascii="仿宋_GB2312" w:eastAsia="仿宋_GB2312"/>
                <w:sz w:val="24"/>
                <w:szCs w:val="32"/>
              </w:rPr>
              <w:t>3.三元</w:t>
            </w:r>
            <w:r>
              <w:rPr>
                <w:rFonts w:ascii="仿宋_GB2312" w:eastAsia="仿宋_GB2312"/>
                <w:sz w:val="24"/>
                <w:szCs w:val="32"/>
              </w:rPr>
              <w:t>区东霞幼儿园</w:t>
            </w:r>
            <w:r>
              <w:rPr>
                <w:rFonts w:hint="eastAsia" w:ascii="仿宋_GB2312" w:eastAsia="仿宋_GB2312"/>
                <w:sz w:val="24"/>
                <w:szCs w:val="32"/>
              </w:rPr>
              <w:t>第</w:t>
            </w:r>
            <w:r>
              <w:rPr>
                <w:rFonts w:ascii="仿宋_GB2312" w:eastAsia="仿宋_GB2312"/>
                <w:sz w:val="24"/>
                <w:szCs w:val="32"/>
              </w:rPr>
              <w:t>一分园</w:t>
            </w:r>
            <w:r>
              <w:rPr>
                <w:rFonts w:hint="eastAsia" w:ascii="仿宋_GB2312" w:eastAsia="仿宋_GB2312"/>
                <w:sz w:val="24"/>
                <w:szCs w:val="32"/>
              </w:rPr>
              <w:t>（御江首府）；</w:t>
            </w:r>
          </w:p>
          <w:p w14:paraId="6A4074F2">
            <w:pPr>
              <w:snapToGrid w:val="0"/>
              <w:spacing w:line="360" w:lineRule="exact"/>
              <w:rPr>
                <w:rFonts w:ascii="仿宋_GB2312" w:eastAsia="仿宋_GB2312"/>
                <w:sz w:val="24"/>
                <w:szCs w:val="32"/>
              </w:rPr>
            </w:pPr>
            <w:r>
              <w:rPr>
                <w:rFonts w:hint="eastAsia" w:ascii="仿宋_GB2312" w:eastAsia="仿宋_GB2312"/>
                <w:sz w:val="24"/>
                <w:szCs w:val="32"/>
              </w:rPr>
              <w:t>4.三</w:t>
            </w:r>
            <w:r>
              <w:rPr>
                <w:rFonts w:ascii="仿宋_GB2312" w:eastAsia="仿宋_GB2312"/>
                <w:sz w:val="24"/>
                <w:szCs w:val="32"/>
              </w:rPr>
              <w:t>元区东霞幼儿园</w:t>
            </w:r>
            <w:r>
              <w:rPr>
                <w:rFonts w:hint="eastAsia" w:ascii="仿宋_GB2312" w:eastAsia="仿宋_GB2312"/>
                <w:sz w:val="24"/>
                <w:szCs w:val="32"/>
              </w:rPr>
              <w:t>富兴</w:t>
            </w:r>
            <w:r>
              <w:rPr>
                <w:rFonts w:ascii="仿宋_GB2312" w:eastAsia="仿宋_GB2312"/>
                <w:sz w:val="24"/>
                <w:szCs w:val="32"/>
              </w:rPr>
              <w:t>分园</w:t>
            </w:r>
            <w:r>
              <w:rPr>
                <w:rFonts w:hint="eastAsia" w:ascii="仿宋_GB2312" w:eastAsia="仿宋_GB2312"/>
                <w:sz w:val="24"/>
                <w:szCs w:val="32"/>
              </w:rPr>
              <w:t>；</w:t>
            </w:r>
          </w:p>
          <w:p w14:paraId="570EA207">
            <w:pPr>
              <w:snapToGrid w:val="0"/>
              <w:spacing w:line="360" w:lineRule="exact"/>
              <w:rPr>
                <w:rFonts w:ascii="仿宋" w:hAnsi="仿宋" w:eastAsia="仿宋_GB2312"/>
                <w:sz w:val="28"/>
                <w:szCs w:val="28"/>
              </w:rPr>
            </w:pPr>
          </w:p>
        </w:tc>
        <w:tc>
          <w:tcPr>
            <w:tcW w:w="3636" w:type="dxa"/>
            <w:vMerge w:val="restart"/>
            <w:tcBorders>
              <w:tl2br w:val="nil"/>
              <w:tr2bl w:val="nil"/>
            </w:tcBorders>
            <w:tcMar>
              <w:top w:w="15" w:type="dxa"/>
              <w:left w:w="15" w:type="dxa"/>
              <w:right w:w="15" w:type="dxa"/>
            </w:tcMar>
            <w:vAlign w:val="center"/>
          </w:tcPr>
          <w:p w14:paraId="4C06D344">
            <w:pPr>
              <w:widowControl/>
              <w:spacing w:line="460" w:lineRule="exact"/>
              <w:jc w:val="left"/>
              <w:textAlignment w:val="center"/>
              <w:rPr>
                <w:rFonts w:ascii="仿宋_GB2312" w:eastAsia="仿宋_GB2312"/>
                <w:sz w:val="24"/>
                <w:szCs w:val="32"/>
              </w:rPr>
            </w:pPr>
          </w:p>
        </w:tc>
      </w:tr>
      <w:tr w14:paraId="0B76C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76C9B3CB">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2997E8E">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2</w:t>
            </w:r>
          </w:p>
        </w:tc>
        <w:tc>
          <w:tcPr>
            <w:tcW w:w="2434" w:type="dxa"/>
            <w:tcBorders>
              <w:tl2br w:val="nil"/>
              <w:tr2bl w:val="nil"/>
            </w:tcBorders>
            <w:noWrap/>
            <w:tcMar>
              <w:top w:w="15" w:type="dxa"/>
              <w:left w:w="15" w:type="dxa"/>
              <w:right w:w="15" w:type="dxa"/>
            </w:tcMar>
            <w:vAlign w:val="center"/>
          </w:tcPr>
          <w:p w14:paraId="3A47A17C">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三元</w:t>
            </w:r>
            <w:r>
              <w:rPr>
                <w:rFonts w:ascii="仿宋_GB2312" w:eastAsia="仿宋_GB2312"/>
                <w:sz w:val="24"/>
                <w:szCs w:val="32"/>
              </w:rPr>
              <w:t>区东霞幼儿园</w:t>
            </w:r>
          </w:p>
        </w:tc>
        <w:tc>
          <w:tcPr>
            <w:tcW w:w="3633" w:type="dxa"/>
            <w:tcBorders>
              <w:tl2br w:val="nil"/>
              <w:tr2bl w:val="nil"/>
            </w:tcBorders>
            <w:noWrap/>
            <w:tcMar>
              <w:top w:w="15" w:type="dxa"/>
              <w:left w:w="15" w:type="dxa"/>
              <w:right w:w="15" w:type="dxa"/>
            </w:tcMar>
            <w:vAlign w:val="center"/>
          </w:tcPr>
          <w:p w14:paraId="3A889862">
            <w:pPr>
              <w:snapToGrid w:val="0"/>
              <w:spacing w:line="360" w:lineRule="exact"/>
              <w:jc w:val="left"/>
              <w:rPr>
                <w:rFonts w:ascii="仿宋" w:hAnsi="仿宋" w:eastAsia="仿宋"/>
                <w:sz w:val="24"/>
                <w:szCs w:val="28"/>
              </w:rPr>
            </w:pPr>
            <w:r>
              <w:rPr>
                <w:rFonts w:hint="eastAsia" w:ascii="仿宋_GB2312" w:hAnsi="宋体" w:eastAsia="仿宋_GB2312" w:cs="仿宋_GB2312"/>
                <w:color w:val="000000"/>
                <w:kern w:val="0"/>
                <w:sz w:val="24"/>
                <w:lang w:eastAsia="zh-CN" w:bidi="ar"/>
              </w:rPr>
              <w:t>富兴堡街道新南社区（不含永嘉天地小区）、东霞社区位于东牙溪以北部分、永兴社区、城关街道红印山社区；</w:t>
            </w:r>
          </w:p>
        </w:tc>
        <w:tc>
          <w:tcPr>
            <w:tcW w:w="2717" w:type="dxa"/>
            <w:vMerge w:val="continue"/>
            <w:tcBorders>
              <w:tl2br w:val="nil"/>
              <w:tr2bl w:val="nil"/>
            </w:tcBorders>
            <w:tcMar>
              <w:top w:w="15" w:type="dxa"/>
              <w:left w:w="15" w:type="dxa"/>
              <w:right w:w="15" w:type="dxa"/>
            </w:tcMar>
            <w:vAlign w:val="center"/>
          </w:tcPr>
          <w:p w14:paraId="10A2D7F6">
            <w:pPr>
              <w:snapToGrid w:val="0"/>
              <w:spacing w:line="360" w:lineRule="exact"/>
              <w:jc w:val="center"/>
              <w:rPr>
                <w:rFonts w:ascii="仿宋" w:hAnsi="仿宋" w:eastAsia="仿宋"/>
                <w:sz w:val="28"/>
                <w:szCs w:val="28"/>
              </w:rPr>
            </w:pPr>
          </w:p>
        </w:tc>
        <w:tc>
          <w:tcPr>
            <w:tcW w:w="3636" w:type="dxa"/>
            <w:vMerge w:val="continue"/>
            <w:tcBorders>
              <w:tl2br w:val="nil"/>
              <w:tr2bl w:val="nil"/>
            </w:tcBorders>
            <w:tcMar>
              <w:top w:w="15" w:type="dxa"/>
              <w:left w:w="15" w:type="dxa"/>
              <w:right w:w="15" w:type="dxa"/>
            </w:tcMar>
            <w:vAlign w:val="center"/>
          </w:tcPr>
          <w:p w14:paraId="7169B29C">
            <w:pPr>
              <w:widowControl/>
              <w:jc w:val="center"/>
              <w:textAlignment w:val="center"/>
              <w:rPr>
                <w:rFonts w:ascii="仿宋_GB2312" w:hAnsi="宋体" w:eastAsia="仿宋_GB2312" w:cs="仿宋_GB2312"/>
                <w:color w:val="000000"/>
                <w:sz w:val="24"/>
              </w:rPr>
            </w:pPr>
          </w:p>
        </w:tc>
      </w:tr>
      <w:tr w14:paraId="09EC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760AB99E">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46975934">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3</w:t>
            </w:r>
          </w:p>
        </w:tc>
        <w:tc>
          <w:tcPr>
            <w:tcW w:w="2434" w:type="dxa"/>
            <w:tcBorders>
              <w:tl2br w:val="nil"/>
              <w:tr2bl w:val="nil"/>
            </w:tcBorders>
            <w:noWrap/>
            <w:tcMar>
              <w:top w:w="15" w:type="dxa"/>
              <w:left w:w="15" w:type="dxa"/>
              <w:right w:w="15" w:type="dxa"/>
            </w:tcMar>
            <w:vAlign w:val="center"/>
          </w:tcPr>
          <w:p w14:paraId="3B93AFE0">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三元</w:t>
            </w:r>
            <w:r>
              <w:rPr>
                <w:rFonts w:ascii="仿宋_GB2312" w:eastAsia="仿宋_GB2312"/>
                <w:sz w:val="24"/>
                <w:szCs w:val="32"/>
              </w:rPr>
              <w:t>区东霞幼儿园</w:t>
            </w:r>
            <w:r>
              <w:rPr>
                <w:rFonts w:hint="eastAsia" w:ascii="仿宋_GB2312" w:eastAsia="仿宋_GB2312"/>
                <w:sz w:val="24"/>
                <w:szCs w:val="32"/>
              </w:rPr>
              <w:t>第</w:t>
            </w:r>
            <w:r>
              <w:rPr>
                <w:rFonts w:ascii="仿宋_GB2312" w:eastAsia="仿宋_GB2312"/>
                <w:sz w:val="24"/>
                <w:szCs w:val="32"/>
              </w:rPr>
              <w:t>一分园</w:t>
            </w:r>
            <w:r>
              <w:rPr>
                <w:rFonts w:hint="eastAsia" w:ascii="仿宋_GB2312" w:eastAsia="仿宋_GB2312"/>
                <w:sz w:val="24"/>
                <w:szCs w:val="32"/>
              </w:rPr>
              <w:t>（御江首府）</w:t>
            </w:r>
          </w:p>
        </w:tc>
        <w:tc>
          <w:tcPr>
            <w:tcW w:w="3633" w:type="dxa"/>
            <w:tcBorders>
              <w:tl2br w:val="nil"/>
              <w:tr2bl w:val="nil"/>
            </w:tcBorders>
            <w:noWrap/>
            <w:tcMar>
              <w:top w:w="15" w:type="dxa"/>
              <w:left w:w="15" w:type="dxa"/>
              <w:right w:w="15" w:type="dxa"/>
            </w:tcMar>
            <w:vAlign w:val="center"/>
          </w:tcPr>
          <w:p w14:paraId="2706EB95">
            <w:pPr>
              <w:adjustRightInd w:val="0"/>
              <w:snapToGrid w:val="0"/>
              <w:spacing w:line="360" w:lineRule="exact"/>
              <w:rPr>
                <w:rFonts w:ascii="仿宋" w:hAnsi="仿宋" w:eastAsia="仿宋"/>
                <w:sz w:val="24"/>
                <w:szCs w:val="28"/>
              </w:rPr>
            </w:pPr>
            <w:r>
              <w:rPr>
                <w:rFonts w:hint="eastAsia" w:ascii="仿宋_GB2312" w:eastAsia="仿宋_GB2312"/>
                <w:sz w:val="24"/>
                <w:szCs w:val="32"/>
              </w:rPr>
              <w:t>富兴</w:t>
            </w:r>
            <w:r>
              <w:rPr>
                <w:rFonts w:ascii="仿宋_GB2312" w:eastAsia="仿宋_GB2312"/>
                <w:sz w:val="24"/>
                <w:szCs w:val="32"/>
              </w:rPr>
              <w:t>堡街道</w:t>
            </w:r>
            <w:r>
              <w:rPr>
                <w:rFonts w:hint="eastAsia" w:ascii="仿宋_GB2312" w:eastAsia="仿宋_GB2312"/>
                <w:sz w:val="24"/>
                <w:szCs w:val="32"/>
              </w:rPr>
              <w:t>新南</w:t>
            </w:r>
            <w:r>
              <w:rPr>
                <w:rFonts w:ascii="仿宋_GB2312" w:eastAsia="仿宋_GB2312"/>
                <w:sz w:val="24"/>
                <w:szCs w:val="32"/>
              </w:rPr>
              <w:t>社区永</w:t>
            </w:r>
            <w:r>
              <w:rPr>
                <w:rFonts w:hint="eastAsia" w:ascii="仿宋_GB2312" w:eastAsia="仿宋_GB2312"/>
                <w:sz w:val="24"/>
                <w:szCs w:val="32"/>
              </w:rPr>
              <w:t>嘉</w:t>
            </w:r>
            <w:r>
              <w:rPr>
                <w:rFonts w:ascii="仿宋_GB2312" w:eastAsia="仿宋_GB2312"/>
                <w:sz w:val="24"/>
                <w:szCs w:val="32"/>
              </w:rPr>
              <w:t>天地小区</w:t>
            </w:r>
            <w:r>
              <w:rPr>
                <w:rFonts w:hint="eastAsia" w:ascii="仿宋_GB2312" w:eastAsia="仿宋_GB2312"/>
                <w:sz w:val="24"/>
                <w:szCs w:val="32"/>
                <w:lang w:eastAsia="zh-CN"/>
              </w:rPr>
              <w:t>、</w:t>
            </w:r>
            <w:r>
              <w:rPr>
                <w:rFonts w:hint="eastAsia" w:ascii="仿宋_GB2312" w:eastAsia="仿宋_GB2312"/>
                <w:sz w:val="24"/>
                <w:szCs w:val="32"/>
              </w:rPr>
              <w:t>富</w:t>
            </w:r>
            <w:r>
              <w:rPr>
                <w:rFonts w:ascii="仿宋_GB2312" w:eastAsia="仿宋_GB2312"/>
                <w:sz w:val="24"/>
                <w:szCs w:val="32"/>
              </w:rPr>
              <w:t>兴堡街道东霞社区位于东牙溪以南部分</w:t>
            </w:r>
            <w:r>
              <w:rPr>
                <w:rFonts w:hint="eastAsia" w:ascii="仿宋_GB2312" w:eastAsia="仿宋_GB2312"/>
                <w:sz w:val="24"/>
                <w:szCs w:val="32"/>
              </w:rPr>
              <w:t>；</w:t>
            </w:r>
          </w:p>
        </w:tc>
        <w:tc>
          <w:tcPr>
            <w:tcW w:w="2717" w:type="dxa"/>
            <w:vMerge w:val="continue"/>
            <w:tcBorders>
              <w:tl2br w:val="nil"/>
              <w:tr2bl w:val="nil"/>
            </w:tcBorders>
            <w:tcMar>
              <w:top w:w="15" w:type="dxa"/>
              <w:left w:w="15" w:type="dxa"/>
              <w:right w:w="15" w:type="dxa"/>
            </w:tcMar>
            <w:vAlign w:val="center"/>
          </w:tcPr>
          <w:p w14:paraId="22EE90CF">
            <w:pPr>
              <w:snapToGrid w:val="0"/>
              <w:spacing w:line="360" w:lineRule="exact"/>
              <w:jc w:val="center"/>
              <w:rPr>
                <w:rFonts w:ascii="仿宋" w:hAnsi="仿宋" w:eastAsia="仿宋"/>
                <w:sz w:val="28"/>
                <w:szCs w:val="28"/>
              </w:rPr>
            </w:pPr>
          </w:p>
        </w:tc>
        <w:tc>
          <w:tcPr>
            <w:tcW w:w="3636" w:type="dxa"/>
            <w:vMerge w:val="continue"/>
            <w:tcBorders>
              <w:tl2br w:val="nil"/>
              <w:tr2bl w:val="nil"/>
            </w:tcBorders>
            <w:tcMar>
              <w:top w:w="15" w:type="dxa"/>
              <w:left w:w="15" w:type="dxa"/>
              <w:right w:w="15" w:type="dxa"/>
            </w:tcMar>
            <w:vAlign w:val="center"/>
          </w:tcPr>
          <w:p w14:paraId="218B6A5B">
            <w:pPr>
              <w:widowControl/>
              <w:jc w:val="center"/>
              <w:textAlignment w:val="center"/>
              <w:rPr>
                <w:rFonts w:ascii="仿宋_GB2312" w:hAnsi="宋体" w:eastAsia="仿宋_GB2312" w:cs="仿宋_GB2312"/>
                <w:color w:val="000000"/>
                <w:sz w:val="24"/>
              </w:rPr>
            </w:pPr>
          </w:p>
        </w:tc>
      </w:tr>
      <w:tr w14:paraId="074BC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6B3240DB">
            <w:pPr>
              <w:jc w:val="center"/>
              <w:rPr>
                <w:rFonts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2784631B">
            <w:pPr>
              <w:snapToGrid w:val="0"/>
              <w:spacing w:line="400" w:lineRule="exact"/>
              <w:jc w:val="center"/>
              <w:rPr>
                <w:rFonts w:ascii="仿宋_GB2312" w:hAnsi="Times New Roman" w:eastAsia="仿宋_GB2312"/>
                <w:sz w:val="24"/>
                <w:szCs w:val="32"/>
              </w:rPr>
            </w:pPr>
            <w:r>
              <w:rPr>
                <w:rFonts w:hint="eastAsia" w:ascii="仿宋_GB2312" w:eastAsia="仿宋_GB2312"/>
                <w:sz w:val="24"/>
                <w:szCs w:val="32"/>
              </w:rPr>
              <w:t>4</w:t>
            </w:r>
          </w:p>
        </w:tc>
        <w:tc>
          <w:tcPr>
            <w:tcW w:w="2434" w:type="dxa"/>
            <w:tcBorders>
              <w:tl2br w:val="nil"/>
              <w:tr2bl w:val="nil"/>
            </w:tcBorders>
            <w:noWrap/>
            <w:tcMar>
              <w:top w:w="15" w:type="dxa"/>
              <w:left w:w="15" w:type="dxa"/>
              <w:right w:w="15" w:type="dxa"/>
            </w:tcMar>
            <w:vAlign w:val="center"/>
          </w:tcPr>
          <w:p w14:paraId="7AE6B5E7">
            <w:pPr>
              <w:snapToGrid w:val="0"/>
              <w:spacing w:line="360" w:lineRule="exact"/>
              <w:jc w:val="left"/>
              <w:rPr>
                <w:rFonts w:ascii="仿宋_GB2312" w:hAnsi="Times New Roman" w:eastAsia="仿宋_GB2312"/>
                <w:sz w:val="24"/>
                <w:szCs w:val="32"/>
              </w:rPr>
            </w:pPr>
            <w:r>
              <w:rPr>
                <w:rFonts w:hint="eastAsia" w:ascii="仿宋_GB2312" w:eastAsia="仿宋_GB2312"/>
                <w:sz w:val="24"/>
                <w:szCs w:val="32"/>
              </w:rPr>
              <w:t>三</w:t>
            </w:r>
            <w:r>
              <w:rPr>
                <w:rFonts w:ascii="仿宋_GB2312" w:eastAsia="仿宋_GB2312"/>
                <w:sz w:val="24"/>
                <w:szCs w:val="32"/>
              </w:rPr>
              <w:t>元区东霞幼儿园</w:t>
            </w:r>
            <w:r>
              <w:rPr>
                <w:rFonts w:hint="eastAsia" w:ascii="仿宋_GB2312" w:eastAsia="仿宋_GB2312"/>
                <w:sz w:val="24"/>
                <w:szCs w:val="32"/>
              </w:rPr>
              <w:t>富兴</w:t>
            </w:r>
            <w:r>
              <w:rPr>
                <w:rFonts w:ascii="仿宋_GB2312" w:eastAsia="仿宋_GB2312"/>
                <w:sz w:val="24"/>
                <w:szCs w:val="32"/>
              </w:rPr>
              <w:t>分园</w:t>
            </w:r>
          </w:p>
        </w:tc>
        <w:tc>
          <w:tcPr>
            <w:tcW w:w="3633" w:type="dxa"/>
            <w:tcBorders>
              <w:tl2br w:val="nil"/>
              <w:tr2bl w:val="nil"/>
            </w:tcBorders>
            <w:noWrap/>
            <w:tcMar>
              <w:top w:w="15" w:type="dxa"/>
              <w:left w:w="15" w:type="dxa"/>
              <w:right w:w="15" w:type="dxa"/>
            </w:tcMar>
            <w:vAlign w:val="center"/>
          </w:tcPr>
          <w:p w14:paraId="62EB4C89">
            <w:pPr>
              <w:snapToGrid w:val="0"/>
              <w:spacing w:line="360" w:lineRule="exact"/>
              <w:jc w:val="center"/>
              <w:rPr>
                <w:rFonts w:ascii="仿宋_GB2312" w:hAnsi="Times New Roman" w:eastAsia="仿宋_GB2312"/>
                <w:sz w:val="24"/>
                <w:szCs w:val="32"/>
              </w:rPr>
            </w:pPr>
            <w:r>
              <w:rPr>
                <w:rFonts w:hint="eastAsia" w:ascii="仿宋_GB2312" w:eastAsia="仿宋_GB2312"/>
                <w:sz w:val="24"/>
                <w:szCs w:val="32"/>
              </w:rPr>
              <w:t>富兴</w:t>
            </w:r>
            <w:r>
              <w:rPr>
                <w:rFonts w:ascii="仿宋_GB2312" w:eastAsia="仿宋_GB2312"/>
                <w:sz w:val="24"/>
                <w:szCs w:val="32"/>
              </w:rPr>
              <w:t>堡街道</w:t>
            </w:r>
            <w:r>
              <w:rPr>
                <w:rFonts w:hint="eastAsia" w:ascii="仿宋_GB2312" w:eastAsia="仿宋_GB2312"/>
                <w:sz w:val="24"/>
                <w:szCs w:val="32"/>
              </w:rPr>
              <w:t>富兴</w:t>
            </w:r>
            <w:r>
              <w:rPr>
                <w:rFonts w:ascii="仿宋_GB2312" w:eastAsia="仿宋_GB2312"/>
                <w:sz w:val="24"/>
                <w:szCs w:val="32"/>
              </w:rPr>
              <w:t>社区和</w:t>
            </w:r>
            <w:r>
              <w:rPr>
                <w:rFonts w:hint="eastAsia" w:ascii="仿宋_GB2312" w:eastAsia="仿宋_GB2312"/>
                <w:sz w:val="24"/>
                <w:szCs w:val="32"/>
              </w:rPr>
              <w:t>富文</w:t>
            </w:r>
            <w:r>
              <w:rPr>
                <w:rFonts w:ascii="仿宋_GB2312" w:eastAsia="仿宋_GB2312"/>
                <w:sz w:val="24"/>
                <w:szCs w:val="32"/>
              </w:rPr>
              <w:t>社区</w:t>
            </w:r>
            <w:r>
              <w:rPr>
                <w:rFonts w:hint="eastAsia" w:ascii="仿宋_GB2312" w:eastAsia="仿宋_GB2312"/>
                <w:sz w:val="24"/>
                <w:szCs w:val="32"/>
              </w:rPr>
              <w:t>；</w:t>
            </w:r>
          </w:p>
        </w:tc>
        <w:tc>
          <w:tcPr>
            <w:tcW w:w="2717" w:type="dxa"/>
            <w:vMerge w:val="continue"/>
            <w:tcBorders>
              <w:tl2br w:val="nil"/>
              <w:tr2bl w:val="nil"/>
            </w:tcBorders>
            <w:tcMar>
              <w:top w:w="15" w:type="dxa"/>
              <w:left w:w="15" w:type="dxa"/>
              <w:right w:w="15" w:type="dxa"/>
            </w:tcMar>
            <w:vAlign w:val="center"/>
          </w:tcPr>
          <w:p w14:paraId="3D019D65">
            <w:pPr>
              <w:snapToGrid w:val="0"/>
              <w:spacing w:line="360" w:lineRule="exact"/>
              <w:jc w:val="center"/>
              <w:rPr>
                <w:rFonts w:ascii="仿宋_GB2312" w:hAnsi="Times New Roman" w:eastAsia="仿宋_GB2312"/>
                <w:sz w:val="28"/>
                <w:szCs w:val="32"/>
              </w:rPr>
            </w:pPr>
          </w:p>
        </w:tc>
        <w:tc>
          <w:tcPr>
            <w:tcW w:w="3636" w:type="dxa"/>
            <w:vMerge w:val="continue"/>
            <w:tcBorders>
              <w:tl2br w:val="nil"/>
              <w:tr2bl w:val="nil"/>
            </w:tcBorders>
            <w:tcMar>
              <w:top w:w="15" w:type="dxa"/>
              <w:left w:w="15" w:type="dxa"/>
              <w:right w:w="15" w:type="dxa"/>
            </w:tcMar>
            <w:vAlign w:val="center"/>
          </w:tcPr>
          <w:p w14:paraId="79772A44">
            <w:pPr>
              <w:widowControl/>
              <w:jc w:val="center"/>
              <w:textAlignment w:val="center"/>
              <w:rPr>
                <w:rFonts w:ascii="仿宋_GB2312" w:hAnsi="宋体" w:eastAsia="仿宋_GB2312" w:cs="仿宋_GB2312"/>
                <w:color w:val="000000"/>
                <w:sz w:val="24"/>
              </w:rPr>
            </w:pPr>
          </w:p>
        </w:tc>
      </w:tr>
      <w:tr w14:paraId="4659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009" w:type="dxa"/>
            <w:vMerge w:val="restart"/>
            <w:tcBorders>
              <w:tl2br w:val="nil"/>
              <w:tr2bl w:val="nil"/>
            </w:tcBorders>
            <w:noWrap/>
            <w:tcMar>
              <w:top w:w="15" w:type="dxa"/>
              <w:left w:w="15" w:type="dxa"/>
              <w:right w:w="15" w:type="dxa"/>
            </w:tcMar>
            <w:vAlign w:val="center"/>
          </w:tcPr>
          <w:p w14:paraId="2352BB3F">
            <w:pPr>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第七片区</w:t>
            </w:r>
          </w:p>
        </w:tc>
        <w:tc>
          <w:tcPr>
            <w:tcW w:w="516" w:type="dxa"/>
            <w:tcBorders>
              <w:tl2br w:val="nil"/>
              <w:tr2bl w:val="nil"/>
            </w:tcBorders>
            <w:noWrap/>
            <w:tcMar>
              <w:top w:w="15" w:type="dxa"/>
              <w:left w:w="15" w:type="dxa"/>
              <w:right w:w="15" w:type="dxa"/>
            </w:tcMar>
            <w:vAlign w:val="center"/>
          </w:tcPr>
          <w:p w14:paraId="308E8144">
            <w:pPr>
              <w:snapToGrid w:val="0"/>
              <w:spacing w:line="560" w:lineRule="exact"/>
              <w:jc w:val="center"/>
              <w:rPr>
                <w:rFonts w:ascii="仿宋_GB2312" w:hAnsi="Times New Roman" w:eastAsia="仿宋_GB2312"/>
                <w:sz w:val="24"/>
                <w:szCs w:val="32"/>
              </w:rPr>
            </w:pPr>
            <w:r>
              <w:rPr>
                <w:rFonts w:hint="eastAsia" w:ascii="仿宋_GB2312" w:eastAsia="仿宋_GB2312"/>
                <w:sz w:val="24"/>
                <w:szCs w:val="32"/>
              </w:rPr>
              <w:t>1</w:t>
            </w:r>
          </w:p>
        </w:tc>
        <w:tc>
          <w:tcPr>
            <w:tcW w:w="2434" w:type="dxa"/>
            <w:tcBorders>
              <w:tl2br w:val="nil"/>
              <w:tr2bl w:val="nil"/>
            </w:tcBorders>
            <w:noWrap/>
            <w:tcMar>
              <w:top w:w="15" w:type="dxa"/>
              <w:left w:w="15" w:type="dxa"/>
              <w:right w:w="15" w:type="dxa"/>
            </w:tcMar>
            <w:vAlign w:val="center"/>
          </w:tcPr>
          <w:p w14:paraId="22E73C78">
            <w:pPr>
              <w:snapToGrid w:val="0"/>
              <w:spacing w:line="360" w:lineRule="exact"/>
              <w:jc w:val="center"/>
              <w:rPr>
                <w:rFonts w:ascii="仿宋_GB2312" w:hAnsi="Times New Roman" w:eastAsia="仿宋_GB2312"/>
                <w:sz w:val="24"/>
                <w:szCs w:val="32"/>
              </w:rPr>
            </w:pPr>
            <w:r>
              <w:rPr>
                <w:rFonts w:hint="eastAsia" w:ascii="仿宋_GB2312" w:eastAsia="仿宋_GB2312"/>
                <w:sz w:val="24"/>
                <w:szCs w:val="32"/>
              </w:rPr>
              <w:t>三元</w:t>
            </w:r>
            <w:r>
              <w:rPr>
                <w:rFonts w:ascii="仿宋_GB2312" w:eastAsia="仿宋_GB2312"/>
                <w:sz w:val="24"/>
                <w:szCs w:val="32"/>
              </w:rPr>
              <w:t>区第二实验幼儿园</w:t>
            </w:r>
          </w:p>
        </w:tc>
        <w:tc>
          <w:tcPr>
            <w:tcW w:w="3633" w:type="dxa"/>
            <w:tcBorders>
              <w:tl2br w:val="nil"/>
              <w:tr2bl w:val="nil"/>
            </w:tcBorders>
            <w:noWrap/>
            <w:tcMar>
              <w:top w:w="15" w:type="dxa"/>
              <w:left w:w="15" w:type="dxa"/>
              <w:right w:w="15" w:type="dxa"/>
            </w:tcMar>
            <w:vAlign w:val="center"/>
          </w:tcPr>
          <w:p w14:paraId="7DBD176D">
            <w:pPr>
              <w:widowControl/>
              <w:numPr>
                <w:ilvl w:val="0"/>
                <w:numId w:val="0"/>
              </w:numPr>
              <w:jc w:val="both"/>
              <w:textAlignment w:val="center"/>
              <w:rPr>
                <w:rFonts w:ascii="仿宋_GB2312" w:hAnsi="Times New Roman" w:eastAsia="仿宋_GB2312"/>
                <w:sz w:val="24"/>
                <w:szCs w:val="32"/>
              </w:rPr>
            </w:pPr>
            <w:r>
              <w:rPr>
                <w:rFonts w:hint="eastAsia" w:ascii="仿宋_GB2312" w:eastAsia="仿宋_GB2312"/>
                <w:sz w:val="24"/>
                <w:szCs w:val="32"/>
              </w:rPr>
              <w:t>白沙街道白沙社区、长安社区、群</w:t>
            </w:r>
            <w:r>
              <w:rPr>
                <w:rFonts w:ascii="仿宋_GB2312" w:eastAsia="仿宋_GB2312"/>
                <w:sz w:val="24"/>
                <w:szCs w:val="32"/>
              </w:rPr>
              <w:t>一社</w:t>
            </w:r>
            <w:r>
              <w:rPr>
                <w:rFonts w:hint="eastAsia" w:ascii="仿宋_GB2312" w:eastAsia="仿宋_GB2312"/>
                <w:sz w:val="24"/>
                <w:szCs w:val="32"/>
              </w:rPr>
              <w:t>区</w:t>
            </w:r>
            <w:r>
              <w:rPr>
                <w:rFonts w:hint="eastAsia" w:ascii="仿宋_GB2312" w:eastAsia="仿宋_GB2312"/>
                <w:sz w:val="24"/>
                <w:szCs w:val="32"/>
                <w:lang w:eastAsia="zh-CN"/>
              </w:rPr>
              <w:t>、</w:t>
            </w:r>
            <w:r>
              <w:rPr>
                <w:rFonts w:hint="eastAsia" w:ascii="仿宋_GB2312" w:eastAsia="仿宋_GB2312"/>
                <w:sz w:val="24"/>
                <w:szCs w:val="32"/>
              </w:rPr>
              <w:t>群二社区</w:t>
            </w:r>
            <w:r>
              <w:rPr>
                <w:rFonts w:hint="eastAsia" w:ascii="仿宋_GB2312" w:eastAsia="仿宋_GB2312"/>
                <w:sz w:val="24"/>
                <w:szCs w:val="32"/>
                <w:lang w:eastAsia="zh-CN"/>
              </w:rPr>
              <w:t>、</w:t>
            </w:r>
            <w:r>
              <w:rPr>
                <w:rFonts w:hint="eastAsia" w:ascii="仿宋_GB2312" w:eastAsia="仿宋_GB2312"/>
                <w:sz w:val="24"/>
                <w:szCs w:val="32"/>
              </w:rPr>
              <w:t>桥西社区</w:t>
            </w:r>
            <w:r>
              <w:rPr>
                <w:rFonts w:hint="eastAsia" w:ascii="仿宋_GB2312" w:eastAsia="仿宋_GB2312"/>
                <w:sz w:val="24"/>
                <w:szCs w:val="32"/>
                <w:lang w:eastAsia="zh-CN"/>
              </w:rPr>
              <w:t>；</w:t>
            </w:r>
          </w:p>
        </w:tc>
        <w:tc>
          <w:tcPr>
            <w:tcW w:w="2717" w:type="dxa"/>
            <w:vMerge w:val="restart"/>
            <w:tcBorders>
              <w:tl2br w:val="nil"/>
              <w:tr2bl w:val="nil"/>
            </w:tcBorders>
            <w:tcMar>
              <w:top w:w="15" w:type="dxa"/>
              <w:left w:w="15" w:type="dxa"/>
              <w:right w:w="15" w:type="dxa"/>
            </w:tcMar>
            <w:vAlign w:val="center"/>
          </w:tcPr>
          <w:p w14:paraId="1085F8CE">
            <w:pPr>
              <w:snapToGrid w:val="0"/>
              <w:spacing w:line="360" w:lineRule="exact"/>
              <w:jc w:val="center"/>
              <w:rPr>
                <w:rFonts w:hint="eastAsia" w:ascii="仿宋_GB2312" w:eastAsia="仿宋_GB2312"/>
                <w:sz w:val="24"/>
                <w:szCs w:val="32"/>
              </w:rPr>
            </w:pPr>
            <w:r>
              <w:rPr>
                <w:rFonts w:hint="eastAsia" w:ascii="仿宋_GB2312" w:eastAsia="仿宋_GB2312"/>
                <w:sz w:val="24"/>
                <w:szCs w:val="32"/>
              </w:rPr>
              <w:t>1.三元区第二实验幼儿园</w:t>
            </w:r>
          </w:p>
          <w:p w14:paraId="21643FBA">
            <w:pPr>
              <w:snapToGrid w:val="0"/>
              <w:spacing w:line="360" w:lineRule="exact"/>
              <w:jc w:val="left"/>
              <w:rPr>
                <w:rFonts w:hint="default" w:ascii="仿宋_GB2312" w:eastAsia="仿宋_GB2312"/>
                <w:sz w:val="24"/>
                <w:szCs w:val="32"/>
                <w:lang w:val="en-US" w:eastAsia="zh-CN"/>
              </w:rPr>
            </w:pPr>
            <w:r>
              <w:rPr>
                <w:rFonts w:hint="eastAsia" w:ascii="仿宋_GB2312" w:eastAsia="仿宋_GB2312"/>
                <w:sz w:val="24"/>
                <w:szCs w:val="32"/>
                <w:lang w:val="en-US" w:eastAsia="zh-CN"/>
              </w:rPr>
              <w:t>2</w:t>
            </w:r>
            <w:r>
              <w:rPr>
                <w:rFonts w:hint="eastAsia" w:ascii="仿宋_GB2312" w:eastAsia="仿宋_GB2312"/>
                <w:sz w:val="24"/>
                <w:szCs w:val="32"/>
              </w:rPr>
              <w:t>.三元区第二实验幼儿园</w:t>
            </w:r>
            <w:r>
              <w:rPr>
                <w:rFonts w:hint="eastAsia" w:ascii="仿宋_GB2312" w:eastAsia="仿宋_GB2312"/>
                <w:sz w:val="24"/>
                <w:szCs w:val="32"/>
                <w:lang w:eastAsia="zh-CN"/>
              </w:rPr>
              <w:t>桃源分园</w:t>
            </w:r>
            <w:r>
              <w:rPr>
                <w:rFonts w:hint="eastAsia" w:ascii="仿宋_GB2312" w:eastAsia="仿宋_GB2312"/>
                <w:sz w:val="24"/>
                <w:szCs w:val="32"/>
                <w:lang w:eastAsia="zh-CN"/>
              </w:rPr>
              <w:br w:type="textWrapping"/>
            </w:r>
            <w:r>
              <w:rPr>
                <w:rFonts w:hint="eastAsia" w:ascii="仿宋_GB2312" w:eastAsia="仿宋_GB2312"/>
                <w:sz w:val="24"/>
                <w:szCs w:val="32"/>
                <w:lang w:val="en-US" w:eastAsia="zh-CN"/>
              </w:rPr>
              <w:t>3.</w:t>
            </w:r>
            <w:r>
              <w:rPr>
                <w:rFonts w:hint="eastAsia" w:ascii="仿宋_GB2312" w:eastAsia="仿宋_GB2312"/>
                <w:sz w:val="24"/>
                <w:szCs w:val="32"/>
              </w:rPr>
              <w:t>三元区第二实验幼儿园</w:t>
            </w:r>
            <w:r>
              <w:rPr>
                <w:rFonts w:hint="eastAsia" w:ascii="仿宋_GB2312" w:eastAsia="仿宋_GB2312"/>
                <w:sz w:val="24"/>
                <w:szCs w:val="32"/>
                <w:lang w:eastAsia="zh-CN"/>
              </w:rPr>
              <w:t>台江分园</w:t>
            </w:r>
          </w:p>
        </w:tc>
        <w:tc>
          <w:tcPr>
            <w:tcW w:w="3636" w:type="dxa"/>
            <w:vMerge w:val="restart"/>
            <w:tcBorders>
              <w:tl2br w:val="nil"/>
              <w:tr2bl w:val="nil"/>
            </w:tcBorders>
            <w:tcMar>
              <w:top w:w="15" w:type="dxa"/>
              <w:left w:w="15" w:type="dxa"/>
              <w:right w:w="15" w:type="dxa"/>
            </w:tcMar>
            <w:vAlign w:val="center"/>
          </w:tcPr>
          <w:p w14:paraId="5E807DD7">
            <w:pPr>
              <w:widowControl/>
              <w:numPr>
                <w:ilvl w:val="0"/>
                <w:numId w:val="0"/>
              </w:numPr>
              <w:jc w:val="left"/>
              <w:textAlignment w:val="center"/>
              <w:rPr>
                <w:rFonts w:ascii="仿宋_GB2312" w:hAnsi="宋体" w:eastAsia="仿宋_GB2312" w:cs="仿宋_GB2312"/>
                <w:color w:val="000000"/>
                <w:sz w:val="24"/>
              </w:rPr>
            </w:pPr>
          </w:p>
          <w:p w14:paraId="2CB80587">
            <w:pPr>
              <w:widowControl/>
              <w:numPr>
                <w:ilvl w:val="0"/>
                <w:numId w:val="0"/>
              </w:numPr>
              <w:jc w:val="left"/>
              <w:textAlignment w:val="center"/>
              <w:rPr>
                <w:rFonts w:ascii="仿宋_GB2312" w:hAnsi="宋体" w:eastAsia="仿宋_GB2312" w:cs="仿宋_GB2312"/>
                <w:color w:val="000000"/>
                <w:sz w:val="24"/>
              </w:rPr>
            </w:pPr>
          </w:p>
        </w:tc>
      </w:tr>
      <w:tr w14:paraId="7CE4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5442405B">
            <w:pPr>
              <w:jc w:val="center"/>
              <w:rPr>
                <w:rFonts w:hint="eastAsia"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04554615">
            <w:pPr>
              <w:snapToGrid w:val="0"/>
              <w:spacing w:line="560" w:lineRule="exact"/>
              <w:jc w:val="center"/>
              <w:rPr>
                <w:rFonts w:hint="eastAsia" w:ascii="仿宋_GB2312" w:eastAsia="仿宋_GB2312"/>
                <w:color w:val="auto"/>
                <w:sz w:val="24"/>
                <w:szCs w:val="32"/>
                <w:lang w:val="en-US" w:eastAsia="zh-CN"/>
              </w:rPr>
            </w:pPr>
            <w:r>
              <w:rPr>
                <w:rFonts w:hint="eastAsia" w:ascii="仿宋_GB2312" w:eastAsia="仿宋_GB2312"/>
                <w:color w:val="auto"/>
                <w:sz w:val="24"/>
                <w:szCs w:val="32"/>
                <w:lang w:val="en-US" w:eastAsia="zh-CN"/>
              </w:rPr>
              <w:t>2</w:t>
            </w:r>
          </w:p>
        </w:tc>
        <w:tc>
          <w:tcPr>
            <w:tcW w:w="2434" w:type="dxa"/>
            <w:tcBorders>
              <w:tl2br w:val="nil"/>
              <w:tr2bl w:val="nil"/>
            </w:tcBorders>
            <w:noWrap/>
            <w:tcMar>
              <w:top w:w="15" w:type="dxa"/>
              <w:left w:w="15" w:type="dxa"/>
              <w:right w:w="15" w:type="dxa"/>
            </w:tcMar>
            <w:vAlign w:val="center"/>
          </w:tcPr>
          <w:p w14:paraId="71DC13B7">
            <w:pPr>
              <w:snapToGrid w:val="0"/>
              <w:spacing w:line="360" w:lineRule="exact"/>
              <w:jc w:val="left"/>
              <w:rPr>
                <w:rFonts w:hint="eastAsia" w:ascii="仿宋_GB2312" w:eastAsia="仿宋_GB2312"/>
                <w:color w:val="auto"/>
                <w:sz w:val="24"/>
                <w:szCs w:val="32"/>
                <w:lang w:eastAsia="zh-CN"/>
              </w:rPr>
            </w:pPr>
            <w:r>
              <w:rPr>
                <w:rFonts w:hint="eastAsia" w:ascii="仿宋_GB2312" w:eastAsia="仿宋_GB2312"/>
                <w:color w:val="auto"/>
                <w:sz w:val="24"/>
                <w:szCs w:val="32"/>
                <w:lang w:eastAsia="zh-CN"/>
              </w:rPr>
              <w:t>三元区第二实验幼儿园桃源分园</w:t>
            </w:r>
          </w:p>
        </w:tc>
        <w:tc>
          <w:tcPr>
            <w:tcW w:w="3633" w:type="dxa"/>
            <w:tcBorders>
              <w:tl2br w:val="nil"/>
              <w:tr2bl w:val="nil"/>
            </w:tcBorders>
            <w:noWrap/>
            <w:tcMar>
              <w:top w:w="15" w:type="dxa"/>
              <w:left w:w="15" w:type="dxa"/>
              <w:right w:w="15" w:type="dxa"/>
            </w:tcMar>
            <w:vAlign w:val="center"/>
          </w:tcPr>
          <w:p w14:paraId="779FB4CC">
            <w:pPr>
              <w:adjustRightInd w:val="0"/>
              <w:snapToGrid w:val="0"/>
              <w:spacing w:line="360" w:lineRule="exact"/>
              <w:rPr>
                <w:rFonts w:hint="default" w:ascii="仿宋_GB2312" w:eastAsia="仿宋_GB2312"/>
                <w:color w:val="auto"/>
                <w:sz w:val="24"/>
                <w:szCs w:val="32"/>
                <w:lang w:val="en-US" w:eastAsia="zh-CN"/>
              </w:rPr>
            </w:pPr>
            <w:r>
              <w:rPr>
                <w:rFonts w:hint="eastAsia" w:ascii="仿宋_GB2312" w:eastAsia="仿宋_GB2312"/>
                <w:color w:val="auto"/>
                <w:sz w:val="24"/>
                <w:szCs w:val="32"/>
              </w:rPr>
              <w:t>白沙街道</w:t>
            </w:r>
            <w:r>
              <w:rPr>
                <w:rFonts w:hint="eastAsia" w:ascii="仿宋_GB2312" w:eastAsia="仿宋_GB2312"/>
                <w:color w:val="auto"/>
                <w:sz w:val="24"/>
                <w:szCs w:val="32"/>
                <w:lang w:eastAsia="zh-CN"/>
              </w:rPr>
              <w:t>桃源</w:t>
            </w:r>
            <w:r>
              <w:rPr>
                <w:rFonts w:hint="eastAsia" w:ascii="仿宋_GB2312" w:eastAsia="仿宋_GB2312"/>
                <w:color w:val="auto"/>
                <w:sz w:val="24"/>
                <w:szCs w:val="32"/>
              </w:rPr>
              <w:t>社区</w:t>
            </w:r>
          </w:p>
        </w:tc>
        <w:tc>
          <w:tcPr>
            <w:tcW w:w="2717" w:type="dxa"/>
            <w:vMerge w:val="continue"/>
            <w:tcBorders>
              <w:tl2br w:val="nil"/>
              <w:tr2bl w:val="nil"/>
            </w:tcBorders>
            <w:tcMar>
              <w:top w:w="15" w:type="dxa"/>
              <w:left w:w="15" w:type="dxa"/>
              <w:right w:w="15" w:type="dxa"/>
            </w:tcMar>
            <w:vAlign w:val="center"/>
          </w:tcPr>
          <w:p w14:paraId="4FC06383">
            <w:pPr>
              <w:snapToGrid w:val="0"/>
              <w:spacing w:line="360" w:lineRule="exact"/>
              <w:jc w:val="left"/>
              <w:rPr>
                <w:rFonts w:hint="default" w:ascii="仿宋_GB2312" w:eastAsia="仿宋_GB2312"/>
                <w:sz w:val="24"/>
                <w:szCs w:val="32"/>
                <w:lang w:val="en-US" w:eastAsia="zh-CN"/>
              </w:rPr>
            </w:pPr>
          </w:p>
        </w:tc>
        <w:tc>
          <w:tcPr>
            <w:tcW w:w="3636" w:type="dxa"/>
            <w:vMerge w:val="continue"/>
            <w:tcBorders>
              <w:tl2br w:val="nil"/>
              <w:tr2bl w:val="nil"/>
            </w:tcBorders>
            <w:tcMar>
              <w:top w:w="15" w:type="dxa"/>
              <w:left w:w="15" w:type="dxa"/>
              <w:right w:w="15" w:type="dxa"/>
            </w:tcMar>
            <w:vAlign w:val="center"/>
          </w:tcPr>
          <w:p w14:paraId="7D0CC9D6">
            <w:pPr>
              <w:widowControl/>
              <w:numPr>
                <w:ilvl w:val="0"/>
                <w:numId w:val="0"/>
              </w:numPr>
              <w:jc w:val="left"/>
              <w:textAlignment w:val="center"/>
              <w:rPr>
                <w:rFonts w:hint="eastAsia" w:ascii="仿宋_GB2312" w:eastAsia="仿宋_GB2312"/>
                <w:sz w:val="24"/>
                <w:szCs w:val="32"/>
              </w:rPr>
            </w:pPr>
          </w:p>
        </w:tc>
      </w:tr>
      <w:tr w14:paraId="3E7A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09" w:type="dxa"/>
            <w:vMerge w:val="continue"/>
            <w:tcBorders>
              <w:tl2br w:val="nil"/>
              <w:tr2bl w:val="nil"/>
            </w:tcBorders>
            <w:noWrap/>
            <w:tcMar>
              <w:top w:w="15" w:type="dxa"/>
              <w:left w:w="15" w:type="dxa"/>
              <w:right w:w="15" w:type="dxa"/>
            </w:tcMar>
            <w:vAlign w:val="center"/>
          </w:tcPr>
          <w:p w14:paraId="1FCE61F4">
            <w:pPr>
              <w:jc w:val="center"/>
              <w:rPr>
                <w:rFonts w:hint="eastAsia" w:ascii="仿宋_GB2312" w:hAnsi="宋体" w:eastAsia="仿宋_GB2312" w:cs="仿宋_GB2312"/>
                <w:color w:val="000000"/>
                <w:sz w:val="24"/>
              </w:rPr>
            </w:pPr>
          </w:p>
        </w:tc>
        <w:tc>
          <w:tcPr>
            <w:tcW w:w="516" w:type="dxa"/>
            <w:tcBorders>
              <w:tl2br w:val="nil"/>
              <w:tr2bl w:val="nil"/>
            </w:tcBorders>
            <w:noWrap/>
            <w:tcMar>
              <w:top w:w="15" w:type="dxa"/>
              <w:left w:w="15" w:type="dxa"/>
              <w:right w:w="15" w:type="dxa"/>
            </w:tcMar>
            <w:vAlign w:val="center"/>
          </w:tcPr>
          <w:p w14:paraId="06889D12">
            <w:pPr>
              <w:snapToGrid w:val="0"/>
              <w:spacing w:line="560" w:lineRule="exact"/>
              <w:jc w:val="center"/>
              <w:rPr>
                <w:rFonts w:hint="eastAsia" w:ascii="仿宋_GB2312" w:eastAsia="仿宋_GB2312"/>
                <w:color w:val="auto"/>
                <w:sz w:val="24"/>
                <w:szCs w:val="32"/>
                <w:lang w:val="en-US" w:eastAsia="zh-CN"/>
              </w:rPr>
            </w:pPr>
            <w:r>
              <w:rPr>
                <w:rFonts w:hint="eastAsia" w:ascii="仿宋_GB2312" w:eastAsia="仿宋_GB2312"/>
                <w:color w:val="auto"/>
                <w:sz w:val="24"/>
                <w:szCs w:val="32"/>
                <w:lang w:val="en-US" w:eastAsia="zh-CN"/>
              </w:rPr>
              <w:t>3</w:t>
            </w:r>
          </w:p>
        </w:tc>
        <w:tc>
          <w:tcPr>
            <w:tcW w:w="2434" w:type="dxa"/>
            <w:tcBorders>
              <w:tl2br w:val="nil"/>
              <w:tr2bl w:val="nil"/>
            </w:tcBorders>
            <w:noWrap/>
            <w:tcMar>
              <w:top w:w="15" w:type="dxa"/>
              <w:left w:w="15" w:type="dxa"/>
              <w:right w:w="15" w:type="dxa"/>
            </w:tcMar>
            <w:vAlign w:val="center"/>
          </w:tcPr>
          <w:p w14:paraId="704C590E">
            <w:pPr>
              <w:snapToGrid w:val="0"/>
              <w:spacing w:line="360" w:lineRule="exact"/>
              <w:jc w:val="left"/>
              <w:rPr>
                <w:rFonts w:hint="eastAsia" w:ascii="仿宋_GB2312" w:eastAsia="仿宋_GB2312"/>
                <w:color w:val="auto"/>
                <w:sz w:val="24"/>
                <w:szCs w:val="32"/>
              </w:rPr>
            </w:pPr>
            <w:r>
              <w:rPr>
                <w:rFonts w:hint="eastAsia" w:ascii="仿宋_GB2312" w:eastAsia="仿宋_GB2312"/>
                <w:color w:val="auto"/>
                <w:sz w:val="24"/>
                <w:szCs w:val="32"/>
                <w:lang w:eastAsia="zh-CN"/>
              </w:rPr>
              <w:t>三元区第二实验幼儿园台江分园</w:t>
            </w:r>
          </w:p>
        </w:tc>
        <w:tc>
          <w:tcPr>
            <w:tcW w:w="3633" w:type="dxa"/>
            <w:tcBorders>
              <w:tl2br w:val="nil"/>
              <w:tr2bl w:val="nil"/>
            </w:tcBorders>
            <w:noWrap/>
            <w:tcMar>
              <w:top w:w="15" w:type="dxa"/>
              <w:left w:w="15" w:type="dxa"/>
              <w:right w:w="15" w:type="dxa"/>
            </w:tcMar>
            <w:vAlign w:val="center"/>
          </w:tcPr>
          <w:p w14:paraId="44859157">
            <w:pPr>
              <w:adjustRightInd w:val="0"/>
              <w:snapToGrid w:val="0"/>
              <w:spacing w:line="360" w:lineRule="exact"/>
              <w:rPr>
                <w:rFonts w:hint="eastAsia" w:ascii="仿宋_GB2312" w:eastAsia="仿宋_GB2312"/>
                <w:color w:val="auto"/>
                <w:sz w:val="24"/>
                <w:szCs w:val="32"/>
              </w:rPr>
            </w:pPr>
            <w:r>
              <w:rPr>
                <w:rFonts w:hint="eastAsia" w:ascii="仿宋_GB2312" w:eastAsia="仿宋_GB2312"/>
                <w:color w:val="auto"/>
                <w:sz w:val="24"/>
                <w:szCs w:val="32"/>
              </w:rPr>
              <w:t>白沙街道台江社区</w:t>
            </w:r>
          </w:p>
        </w:tc>
        <w:tc>
          <w:tcPr>
            <w:tcW w:w="2717" w:type="dxa"/>
            <w:vMerge w:val="continue"/>
            <w:tcBorders>
              <w:tl2br w:val="nil"/>
              <w:tr2bl w:val="nil"/>
            </w:tcBorders>
            <w:tcMar>
              <w:top w:w="15" w:type="dxa"/>
              <w:left w:w="15" w:type="dxa"/>
              <w:right w:w="15" w:type="dxa"/>
            </w:tcMar>
            <w:vAlign w:val="center"/>
          </w:tcPr>
          <w:p w14:paraId="2ACB96C7">
            <w:pPr>
              <w:snapToGrid w:val="0"/>
              <w:spacing w:line="360" w:lineRule="exact"/>
              <w:jc w:val="center"/>
              <w:rPr>
                <w:rFonts w:hint="eastAsia" w:ascii="仿宋_GB2312" w:eastAsia="仿宋_GB2312"/>
                <w:sz w:val="24"/>
                <w:szCs w:val="32"/>
              </w:rPr>
            </w:pPr>
          </w:p>
        </w:tc>
        <w:tc>
          <w:tcPr>
            <w:tcW w:w="3636" w:type="dxa"/>
            <w:vMerge w:val="continue"/>
            <w:tcBorders>
              <w:tl2br w:val="nil"/>
              <w:tr2bl w:val="nil"/>
            </w:tcBorders>
            <w:tcMar>
              <w:top w:w="15" w:type="dxa"/>
              <w:left w:w="15" w:type="dxa"/>
              <w:right w:w="15" w:type="dxa"/>
            </w:tcMar>
            <w:vAlign w:val="center"/>
          </w:tcPr>
          <w:p w14:paraId="1B483780">
            <w:pPr>
              <w:widowControl/>
              <w:numPr>
                <w:ilvl w:val="0"/>
                <w:numId w:val="0"/>
              </w:numPr>
              <w:jc w:val="left"/>
              <w:textAlignment w:val="center"/>
              <w:rPr>
                <w:rFonts w:hint="eastAsia" w:ascii="仿宋_GB2312" w:eastAsia="仿宋_GB2312"/>
                <w:sz w:val="24"/>
                <w:szCs w:val="32"/>
              </w:rPr>
            </w:pPr>
          </w:p>
        </w:tc>
      </w:tr>
      <w:tr w14:paraId="145F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945" w:type="dxa"/>
            <w:gridSpan w:val="6"/>
            <w:tcBorders>
              <w:tl2br w:val="nil"/>
              <w:tr2bl w:val="nil"/>
            </w:tcBorders>
            <w:noWrap/>
            <w:tcMar>
              <w:top w:w="15" w:type="dxa"/>
              <w:left w:w="15" w:type="dxa"/>
              <w:right w:w="15" w:type="dxa"/>
            </w:tcMar>
            <w:vAlign w:val="center"/>
          </w:tcPr>
          <w:p w14:paraId="1B1E85AB">
            <w:pPr>
              <w:widowControl/>
              <w:jc w:val="left"/>
              <w:textAlignment w:val="center"/>
              <w:rPr>
                <w:rFonts w:ascii="宋体" w:hAnsi="宋体" w:cs="宋体"/>
                <w:b/>
                <w:color w:val="000000"/>
                <w:sz w:val="22"/>
              </w:rPr>
            </w:pPr>
            <w:r>
              <w:rPr>
                <w:rFonts w:hint="eastAsia" w:ascii="宋体" w:hAnsi="宋体" w:cs="宋体"/>
                <w:b/>
                <w:color w:val="000000"/>
                <w:kern w:val="0"/>
                <w:sz w:val="22"/>
                <w:lang w:bidi="ar"/>
              </w:rPr>
              <w:t>说明：以上区域不包含其他公办幼儿园（含企业办）已接收的适龄幼儿。</w:t>
            </w:r>
          </w:p>
        </w:tc>
      </w:tr>
    </w:tbl>
    <w:p w14:paraId="70E2F22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137E">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65CAA">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865CAA">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191C4"/>
    <w:multiLevelType w:val="singleLevel"/>
    <w:tmpl w:val="7BB191C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NjhhZDlhMDdkMWRhMjM3NTFkOTliMWQwMGY1NzIifQ=="/>
  </w:docVars>
  <w:rsids>
    <w:rsidRoot w:val="11C74ED0"/>
    <w:rsid w:val="00092736"/>
    <w:rsid w:val="003A0914"/>
    <w:rsid w:val="005A7D63"/>
    <w:rsid w:val="00757B9E"/>
    <w:rsid w:val="008B73C2"/>
    <w:rsid w:val="00A73514"/>
    <w:rsid w:val="00A97848"/>
    <w:rsid w:val="00B93DA9"/>
    <w:rsid w:val="00BE7797"/>
    <w:rsid w:val="00E371FE"/>
    <w:rsid w:val="00F043F1"/>
    <w:rsid w:val="011952D6"/>
    <w:rsid w:val="011A68A3"/>
    <w:rsid w:val="012B63B9"/>
    <w:rsid w:val="01323CE1"/>
    <w:rsid w:val="014A2DD9"/>
    <w:rsid w:val="014E4FD3"/>
    <w:rsid w:val="017C6D0A"/>
    <w:rsid w:val="01826A17"/>
    <w:rsid w:val="01875DDB"/>
    <w:rsid w:val="027F4BE6"/>
    <w:rsid w:val="02873BB9"/>
    <w:rsid w:val="029A1B3E"/>
    <w:rsid w:val="02A652DA"/>
    <w:rsid w:val="02B04EBD"/>
    <w:rsid w:val="02DB6B5E"/>
    <w:rsid w:val="02E07339"/>
    <w:rsid w:val="031E62CB"/>
    <w:rsid w:val="033B50CF"/>
    <w:rsid w:val="034C1588"/>
    <w:rsid w:val="0358733C"/>
    <w:rsid w:val="035E4919"/>
    <w:rsid w:val="035F5F49"/>
    <w:rsid w:val="03634626"/>
    <w:rsid w:val="03764359"/>
    <w:rsid w:val="0385459C"/>
    <w:rsid w:val="0391535D"/>
    <w:rsid w:val="03990047"/>
    <w:rsid w:val="03A10CAA"/>
    <w:rsid w:val="03B552F7"/>
    <w:rsid w:val="03CD3298"/>
    <w:rsid w:val="03CE7CF1"/>
    <w:rsid w:val="03EA08A3"/>
    <w:rsid w:val="040E27E3"/>
    <w:rsid w:val="043162AA"/>
    <w:rsid w:val="04536448"/>
    <w:rsid w:val="047B3205"/>
    <w:rsid w:val="04C11604"/>
    <w:rsid w:val="050F05C1"/>
    <w:rsid w:val="051A51B8"/>
    <w:rsid w:val="051B3797"/>
    <w:rsid w:val="05425BB3"/>
    <w:rsid w:val="056E0DA8"/>
    <w:rsid w:val="05791EDF"/>
    <w:rsid w:val="05926AFC"/>
    <w:rsid w:val="05A44CA7"/>
    <w:rsid w:val="05C07B0D"/>
    <w:rsid w:val="05C55124"/>
    <w:rsid w:val="05DB4947"/>
    <w:rsid w:val="05F477B7"/>
    <w:rsid w:val="06043E9E"/>
    <w:rsid w:val="061D7D49"/>
    <w:rsid w:val="06222576"/>
    <w:rsid w:val="064A387B"/>
    <w:rsid w:val="065F7326"/>
    <w:rsid w:val="06951A94"/>
    <w:rsid w:val="06A305A3"/>
    <w:rsid w:val="06DA6C92"/>
    <w:rsid w:val="06E8160B"/>
    <w:rsid w:val="06F7755F"/>
    <w:rsid w:val="07772916"/>
    <w:rsid w:val="077741FC"/>
    <w:rsid w:val="07BB67DE"/>
    <w:rsid w:val="07CA07CF"/>
    <w:rsid w:val="07E86502"/>
    <w:rsid w:val="07EA70C4"/>
    <w:rsid w:val="08206641"/>
    <w:rsid w:val="08330197"/>
    <w:rsid w:val="08840D3E"/>
    <w:rsid w:val="08A2766C"/>
    <w:rsid w:val="08D51A9E"/>
    <w:rsid w:val="08F655F4"/>
    <w:rsid w:val="092B34F0"/>
    <w:rsid w:val="09300B06"/>
    <w:rsid w:val="095742E5"/>
    <w:rsid w:val="09644C54"/>
    <w:rsid w:val="0983332C"/>
    <w:rsid w:val="098D446B"/>
    <w:rsid w:val="09BF798E"/>
    <w:rsid w:val="09E56F11"/>
    <w:rsid w:val="0A0501E5"/>
    <w:rsid w:val="0A395223"/>
    <w:rsid w:val="0A5536C0"/>
    <w:rsid w:val="0AF3003D"/>
    <w:rsid w:val="0B0B182B"/>
    <w:rsid w:val="0B27418B"/>
    <w:rsid w:val="0B521208"/>
    <w:rsid w:val="0B534F80"/>
    <w:rsid w:val="0B846FFB"/>
    <w:rsid w:val="0B990886"/>
    <w:rsid w:val="0BAF384C"/>
    <w:rsid w:val="0BB9448E"/>
    <w:rsid w:val="0BD936D7"/>
    <w:rsid w:val="0C221FBD"/>
    <w:rsid w:val="0C3D67FB"/>
    <w:rsid w:val="0C4D2126"/>
    <w:rsid w:val="0C523489"/>
    <w:rsid w:val="0C673F81"/>
    <w:rsid w:val="0CFC52EE"/>
    <w:rsid w:val="0D270472"/>
    <w:rsid w:val="0D366907"/>
    <w:rsid w:val="0D417345"/>
    <w:rsid w:val="0D643474"/>
    <w:rsid w:val="0D7758B2"/>
    <w:rsid w:val="0D7B10EC"/>
    <w:rsid w:val="0D8F1B76"/>
    <w:rsid w:val="0DA601C5"/>
    <w:rsid w:val="0DAE649D"/>
    <w:rsid w:val="0DD423A8"/>
    <w:rsid w:val="0DE71D30"/>
    <w:rsid w:val="0DFF4F4B"/>
    <w:rsid w:val="0E042561"/>
    <w:rsid w:val="0E3C7F4D"/>
    <w:rsid w:val="0E4D5CB6"/>
    <w:rsid w:val="0E511C4A"/>
    <w:rsid w:val="0E795A98"/>
    <w:rsid w:val="0E950205"/>
    <w:rsid w:val="0EA30C46"/>
    <w:rsid w:val="0F344D93"/>
    <w:rsid w:val="0F492922"/>
    <w:rsid w:val="0F582B65"/>
    <w:rsid w:val="0F7658A1"/>
    <w:rsid w:val="0FDD12BC"/>
    <w:rsid w:val="0FFC7994"/>
    <w:rsid w:val="0FFE370C"/>
    <w:rsid w:val="10480E2B"/>
    <w:rsid w:val="105F23D9"/>
    <w:rsid w:val="10802D97"/>
    <w:rsid w:val="108E58DE"/>
    <w:rsid w:val="10961B97"/>
    <w:rsid w:val="10993435"/>
    <w:rsid w:val="10C322EA"/>
    <w:rsid w:val="10D63ADB"/>
    <w:rsid w:val="10DB1C9F"/>
    <w:rsid w:val="10EA0134"/>
    <w:rsid w:val="10F53065"/>
    <w:rsid w:val="11544F10"/>
    <w:rsid w:val="11545714"/>
    <w:rsid w:val="115F20DA"/>
    <w:rsid w:val="119A7465"/>
    <w:rsid w:val="11B20C52"/>
    <w:rsid w:val="11C74ED0"/>
    <w:rsid w:val="12145A02"/>
    <w:rsid w:val="1226519C"/>
    <w:rsid w:val="1299771C"/>
    <w:rsid w:val="12B83BBB"/>
    <w:rsid w:val="12CF75E2"/>
    <w:rsid w:val="12D60970"/>
    <w:rsid w:val="12DB4D5B"/>
    <w:rsid w:val="13114A30"/>
    <w:rsid w:val="13286C49"/>
    <w:rsid w:val="133B4C77"/>
    <w:rsid w:val="134A310C"/>
    <w:rsid w:val="136C4E31"/>
    <w:rsid w:val="13712447"/>
    <w:rsid w:val="13786141"/>
    <w:rsid w:val="138008DC"/>
    <w:rsid w:val="13AC16D1"/>
    <w:rsid w:val="14005579"/>
    <w:rsid w:val="14107459"/>
    <w:rsid w:val="142B6A9A"/>
    <w:rsid w:val="14313AB6"/>
    <w:rsid w:val="145002AE"/>
    <w:rsid w:val="1450733C"/>
    <w:rsid w:val="14681A9C"/>
    <w:rsid w:val="146B333A"/>
    <w:rsid w:val="14C111AC"/>
    <w:rsid w:val="14EE3B40"/>
    <w:rsid w:val="14F25809"/>
    <w:rsid w:val="150B72FD"/>
    <w:rsid w:val="151E3F90"/>
    <w:rsid w:val="156758B0"/>
    <w:rsid w:val="15877B94"/>
    <w:rsid w:val="15C50828"/>
    <w:rsid w:val="15DB004C"/>
    <w:rsid w:val="161D0664"/>
    <w:rsid w:val="163C139B"/>
    <w:rsid w:val="16557DFE"/>
    <w:rsid w:val="165A18B8"/>
    <w:rsid w:val="1695644C"/>
    <w:rsid w:val="16A9510B"/>
    <w:rsid w:val="16B014D8"/>
    <w:rsid w:val="16EF3C43"/>
    <w:rsid w:val="17056314"/>
    <w:rsid w:val="1733331D"/>
    <w:rsid w:val="17365E81"/>
    <w:rsid w:val="174B1EB0"/>
    <w:rsid w:val="17944956"/>
    <w:rsid w:val="17AA4179"/>
    <w:rsid w:val="17B21218"/>
    <w:rsid w:val="17FF2717"/>
    <w:rsid w:val="180F222F"/>
    <w:rsid w:val="188A0A95"/>
    <w:rsid w:val="18A60DE5"/>
    <w:rsid w:val="18B63C84"/>
    <w:rsid w:val="190855FC"/>
    <w:rsid w:val="194505FE"/>
    <w:rsid w:val="197B5DCD"/>
    <w:rsid w:val="1991739F"/>
    <w:rsid w:val="19EA2F53"/>
    <w:rsid w:val="1A0F1779"/>
    <w:rsid w:val="1A1743EA"/>
    <w:rsid w:val="1A282272"/>
    <w:rsid w:val="1A534654"/>
    <w:rsid w:val="1A673F89"/>
    <w:rsid w:val="1A8C400A"/>
    <w:rsid w:val="1A934302"/>
    <w:rsid w:val="1ACB7EC9"/>
    <w:rsid w:val="1AE7638C"/>
    <w:rsid w:val="1B1026EE"/>
    <w:rsid w:val="1B1464DA"/>
    <w:rsid w:val="1B291859"/>
    <w:rsid w:val="1B5E59A7"/>
    <w:rsid w:val="1BC65F68"/>
    <w:rsid w:val="1BD45C69"/>
    <w:rsid w:val="1BF639D7"/>
    <w:rsid w:val="1BFE2CE6"/>
    <w:rsid w:val="1C3109C5"/>
    <w:rsid w:val="1C4F709D"/>
    <w:rsid w:val="1CA1494D"/>
    <w:rsid w:val="1CA473E9"/>
    <w:rsid w:val="1CCB73CC"/>
    <w:rsid w:val="1CD87093"/>
    <w:rsid w:val="1CE43C8A"/>
    <w:rsid w:val="1CE82514"/>
    <w:rsid w:val="1CF53848"/>
    <w:rsid w:val="1D0A0760"/>
    <w:rsid w:val="1D0B56BA"/>
    <w:rsid w:val="1D2404F5"/>
    <w:rsid w:val="1D270014"/>
    <w:rsid w:val="1D293D92"/>
    <w:rsid w:val="1D3F4C86"/>
    <w:rsid w:val="1D531B73"/>
    <w:rsid w:val="1D7C7A9E"/>
    <w:rsid w:val="1D831953"/>
    <w:rsid w:val="1D840FC9"/>
    <w:rsid w:val="1D9A259A"/>
    <w:rsid w:val="1DC11BA0"/>
    <w:rsid w:val="1DD26069"/>
    <w:rsid w:val="1DD67A76"/>
    <w:rsid w:val="1DEC729A"/>
    <w:rsid w:val="1DF47EFC"/>
    <w:rsid w:val="1E01086B"/>
    <w:rsid w:val="1E0200C0"/>
    <w:rsid w:val="1E0D0FBE"/>
    <w:rsid w:val="1E1724BB"/>
    <w:rsid w:val="1E1B11FB"/>
    <w:rsid w:val="1E4A12EB"/>
    <w:rsid w:val="1E562965"/>
    <w:rsid w:val="1E827BFE"/>
    <w:rsid w:val="1E845CFB"/>
    <w:rsid w:val="1ED11808"/>
    <w:rsid w:val="1EF1268E"/>
    <w:rsid w:val="1EF2511C"/>
    <w:rsid w:val="1F176598"/>
    <w:rsid w:val="1F185A86"/>
    <w:rsid w:val="1F2472DD"/>
    <w:rsid w:val="1F3F5AEF"/>
    <w:rsid w:val="1F3F789D"/>
    <w:rsid w:val="1F6B2440"/>
    <w:rsid w:val="1F9F20EA"/>
    <w:rsid w:val="1FA45268"/>
    <w:rsid w:val="1FC3402A"/>
    <w:rsid w:val="1FE61854"/>
    <w:rsid w:val="1FF73CD4"/>
    <w:rsid w:val="20032679"/>
    <w:rsid w:val="200603BB"/>
    <w:rsid w:val="200A3482"/>
    <w:rsid w:val="20344F28"/>
    <w:rsid w:val="203F4A5B"/>
    <w:rsid w:val="20407429"/>
    <w:rsid w:val="20531ABF"/>
    <w:rsid w:val="20542ED4"/>
    <w:rsid w:val="207576B2"/>
    <w:rsid w:val="2098200A"/>
    <w:rsid w:val="20A16ADE"/>
    <w:rsid w:val="20D67D8D"/>
    <w:rsid w:val="20EB7358"/>
    <w:rsid w:val="20F326ED"/>
    <w:rsid w:val="212029E3"/>
    <w:rsid w:val="213C3006"/>
    <w:rsid w:val="213E404A"/>
    <w:rsid w:val="21486EDD"/>
    <w:rsid w:val="21723F5A"/>
    <w:rsid w:val="217355DC"/>
    <w:rsid w:val="217C0935"/>
    <w:rsid w:val="219F2875"/>
    <w:rsid w:val="21CB366A"/>
    <w:rsid w:val="21FE5483"/>
    <w:rsid w:val="22010E3A"/>
    <w:rsid w:val="222F1E4B"/>
    <w:rsid w:val="22590C76"/>
    <w:rsid w:val="22673393"/>
    <w:rsid w:val="22756ED2"/>
    <w:rsid w:val="227E248B"/>
    <w:rsid w:val="22A7378F"/>
    <w:rsid w:val="22D30A28"/>
    <w:rsid w:val="22FE4C9E"/>
    <w:rsid w:val="23377209"/>
    <w:rsid w:val="23535F81"/>
    <w:rsid w:val="2376637F"/>
    <w:rsid w:val="23812232"/>
    <w:rsid w:val="238E2BA1"/>
    <w:rsid w:val="238E2F7B"/>
    <w:rsid w:val="23C2284B"/>
    <w:rsid w:val="23CD191B"/>
    <w:rsid w:val="23CD5478"/>
    <w:rsid w:val="23F20B37"/>
    <w:rsid w:val="23FA0464"/>
    <w:rsid w:val="23FE3883"/>
    <w:rsid w:val="23FF584D"/>
    <w:rsid w:val="241C75F2"/>
    <w:rsid w:val="24863878"/>
    <w:rsid w:val="249146F7"/>
    <w:rsid w:val="249E5066"/>
    <w:rsid w:val="24BB3FBB"/>
    <w:rsid w:val="2504136D"/>
    <w:rsid w:val="25072C0B"/>
    <w:rsid w:val="25115838"/>
    <w:rsid w:val="251315B0"/>
    <w:rsid w:val="25592D3B"/>
    <w:rsid w:val="258F2841"/>
    <w:rsid w:val="25AB17E9"/>
    <w:rsid w:val="25B53CA1"/>
    <w:rsid w:val="25D74E40"/>
    <w:rsid w:val="25E361CF"/>
    <w:rsid w:val="25F007EF"/>
    <w:rsid w:val="25FD5DBC"/>
    <w:rsid w:val="261460CA"/>
    <w:rsid w:val="26190E48"/>
    <w:rsid w:val="262E36CA"/>
    <w:rsid w:val="26484C80"/>
    <w:rsid w:val="2657371E"/>
    <w:rsid w:val="26804A23"/>
    <w:rsid w:val="26CF7759"/>
    <w:rsid w:val="26EA6341"/>
    <w:rsid w:val="27165388"/>
    <w:rsid w:val="275F3C2F"/>
    <w:rsid w:val="277D0F63"/>
    <w:rsid w:val="2786250D"/>
    <w:rsid w:val="27AE789D"/>
    <w:rsid w:val="27C22F51"/>
    <w:rsid w:val="27D43C48"/>
    <w:rsid w:val="27F60D15"/>
    <w:rsid w:val="282249EF"/>
    <w:rsid w:val="282F4953"/>
    <w:rsid w:val="283A1500"/>
    <w:rsid w:val="283F090E"/>
    <w:rsid w:val="288A1B89"/>
    <w:rsid w:val="288C2E20"/>
    <w:rsid w:val="28F14ABA"/>
    <w:rsid w:val="290852BE"/>
    <w:rsid w:val="2927387C"/>
    <w:rsid w:val="29581C87"/>
    <w:rsid w:val="2959155B"/>
    <w:rsid w:val="296C74E1"/>
    <w:rsid w:val="2984482A"/>
    <w:rsid w:val="298A7967"/>
    <w:rsid w:val="29CF0977"/>
    <w:rsid w:val="29E17ECF"/>
    <w:rsid w:val="29E65D68"/>
    <w:rsid w:val="2A1060BE"/>
    <w:rsid w:val="2A61335E"/>
    <w:rsid w:val="2A617D97"/>
    <w:rsid w:val="2A77613D"/>
    <w:rsid w:val="2A7A79DB"/>
    <w:rsid w:val="2A905451"/>
    <w:rsid w:val="2AB63109"/>
    <w:rsid w:val="2AB949A8"/>
    <w:rsid w:val="2AC97A6A"/>
    <w:rsid w:val="2ADE440E"/>
    <w:rsid w:val="2AE00186"/>
    <w:rsid w:val="2AEA1089"/>
    <w:rsid w:val="2AF459E0"/>
    <w:rsid w:val="2AFA28CA"/>
    <w:rsid w:val="2B261911"/>
    <w:rsid w:val="2B454582"/>
    <w:rsid w:val="2B4A69C0"/>
    <w:rsid w:val="2B5D59FE"/>
    <w:rsid w:val="2B7E34FB"/>
    <w:rsid w:val="2BBE7D9C"/>
    <w:rsid w:val="2C003531"/>
    <w:rsid w:val="2C18173D"/>
    <w:rsid w:val="2C1856FE"/>
    <w:rsid w:val="2C484235"/>
    <w:rsid w:val="2C4B162F"/>
    <w:rsid w:val="2C714E0E"/>
    <w:rsid w:val="2C8B0824"/>
    <w:rsid w:val="2CA84CD4"/>
    <w:rsid w:val="2CAA5AF1"/>
    <w:rsid w:val="2CBB50A2"/>
    <w:rsid w:val="2CC118F2"/>
    <w:rsid w:val="2CC94C4A"/>
    <w:rsid w:val="2CC969F8"/>
    <w:rsid w:val="2CE33F5E"/>
    <w:rsid w:val="2CEE72B1"/>
    <w:rsid w:val="2D0537F4"/>
    <w:rsid w:val="2D502C75"/>
    <w:rsid w:val="2D5704A8"/>
    <w:rsid w:val="2D5B1D46"/>
    <w:rsid w:val="2D5D08D5"/>
    <w:rsid w:val="2D6D7CCB"/>
    <w:rsid w:val="2D74780B"/>
    <w:rsid w:val="2D7828F8"/>
    <w:rsid w:val="2DA83F98"/>
    <w:rsid w:val="2DB476A8"/>
    <w:rsid w:val="2DF301D1"/>
    <w:rsid w:val="2E020414"/>
    <w:rsid w:val="2E0917A2"/>
    <w:rsid w:val="2E344345"/>
    <w:rsid w:val="2E426A62"/>
    <w:rsid w:val="2E4C78E1"/>
    <w:rsid w:val="2E6764C9"/>
    <w:rsid w:val="2E7035CF"/>
    <w:rsid w:val="2E840E29"/>
    <w:rsid w:val="2ECE6548"/>
    <w:rsid w:val="2EE9376F"/>
    <w:rsid w:val="2F0F4239"/>
    <w:rsid w:val="2F2A7C22"/>
    <w:rsid w:val="2F3E7229"/>
    <w:rsid w:val="2F6A2714"/>
    <w:rsid w:val="2F803CE6"/>
    <w:rsid w:val="2F837332"/>
    <w:rsid w:val="2F884949"/>
    <w:rsid w:val="2FA8323D"/>
    <w:rsid w:val="2FA84FEB"/>
    <w:rsid w:val="2FC21E4B"/>
    <w:rsid w:val="2FD22068"/>
    <w:rsid w:val="30112B90"/>
    <w:rsid w:val="304C5976"/>
    <w:rsid w:val="30524B5F"/>
    <w:rsid w:val="308D2920"/>
    <w:rsid w:val="30924935"/>
    <w:rsid w:val="3098505F"/>
    <w:rsid w:val="309D08C8"/>
    <w:rsid w:val="30B71989"/>
    <w:rsid w:val="30BD6874"/>
    <w:rsid w:val="30F57DBC"/>
    <w:rsid w:val="311C17EC"/>
    <w:rsid w:val="3136653F"/>
    <w:rsid w:val="31440D43"/>
    <w:rsid w:val="314E571E"/>
    <w:rsid w:val="318F6462"/>
    <w:rsid w:val="3193135A"/>
    <w:rsid w:val="31E34223"/>
    <w:rsid w:val="32162918"/>
    <w:rsid w:val="325A6A70"/>
    <w:rsid w:val="32655415"/>
    <w:rsid w:val="32B141B6"/>
    <w:rsid w:val="32D305D1"/>
    <w:rsid w:val="333F17C2"/>
    <w:rsid w:val="335F4901"/>
    <w:rsid w:val="33613E2E"/>
    <w:rsid w:val="338F52EF"/>
    <w:rsid w:val="33A55031"/>
    <w:rsid w:val="33B26D7A"/>
    <w:rsid w:val="33EC7B9C"/>
    <w:rsid w:val="345E036E"/>
    <w:rsid w:val="346F60D7"/>
    <w:rsid w:val="34774A41"/>
    <w:rsid w:val="34806536"/>
    <w:rsid w:val="349A13A6"/>
    <w:rsid w:val="34C401D1"/>
    <w:rsid w:val="34C91C8B"/>
    <w:rsid w:val="34CE2DFE"/>
    <w:rsid w:val="34D80120"/>
    <w:rsid w:val="34E16FD5"/>
    <w:rsid w:val="3500231B"/>
    <w:rsid w:val="350F4E25"/>
    <w:rsid w:val="351B1DBB"/>
    <w:rsid w:val="35245113"/>
    <w:rsid w:val="35492DCC"/>
    <w:rsid w:val="35531555"/>
    <w:rsid w:val="355A0B35"/>
    <w:rsid w:val="357A11D7"/>
    <w:rsid w:val="35AC379E"/>
    <w:rsid w:val="35B423F0"/>
    <w:rsid w:val="35B91D00"/>
    <w:rsid w:val="35D53B95"/>
    <w:rsid w:val="35FE7713"/>
    <w:rsid w:val="361C228F"/>
    <w:rsid w:val="3627005D"/>
    <w:rsid w:val="3639699D"/>
    <w:rsid w:val="3646288B"/>
    <w:rsid w:val="36857E34"/>
    <w:rsid w:val="36BB1AA7"/>
    <w:rsid w:val="37144D14"/>
    <w:rsid w:val="372633C5"/>
    <w:rsid w:val="372C6501"/>
    <w:rsid w:val="3745387B"/>
    <w:rsid w:val="375A306E"/>
    <w:rsid w:val="377A101B"/>
    <w:rsid w:val="37B2058C"/>
    <w:rsid w:val="3814321D"/>
    <w:rsid w:val="381724E2"/>
    <w:rsid w:val="387737AC"/>
    <w:rsid w:val="3885236D"/>
    <w:rsid w:val="389E51DD"/>
    <w:rsid w:val="38BE13DB"/>
    <w:rsid w:val="38BE6AA8"/>
    <w:rsid w:val="38C369F1"/>
    <w:rsid w:val="38CF183A"/>
    <w:rsid w:val="38DF5FF4"/>
    <w:rsid w:val="38F65019"/>
    <w:rsid w:val="38FD4158"/>
    <w:rsid w:val="39131727"/>
    <w:rsid w:val="3914724D"/>
    <w:rsid w:val="391A0D07"/>
    <w:rsid w:val="399860D0"/>
    <w:rsid w:val="39D078A7"/>
    <w:rsid w:val="3A063597"/>
    <w:rsid w:val="3A26548A"/>
    <w:rsid w:val="3A3A2CE3"/>
    <w:rsid w:val="3A59760D"/>
    <w:rsid w:val="3A606BEE"/>
    <w:rsid w:val="3A872C19"/>
    <w:rsid w:val="3A9B19D4"/>
    <w:rsid w:val="3ADD3456"/>
    <w:rsid w:val="3AE85519"/>
    <w:rsid w:val="3B2E2848"/>
    <w:rsid w:val="3B40257B"/>
    <w:rsid w:val="3B675D5A"/>
    <w:rsid w:val="3B8B1A48"/>
    <w:rsid w:val="3B9D79CE"/>
    <w:rsid w:val="3BA90120"/>
    <w:rsid w:val="3BD641DA"/>
    <w:rsid w:val="3BDC6748"/>
    <w:rsid w:val="3C0360E3"/>
    <w:rsid w:val="3C5322F0"/>
    <w:rsid w:val="3C577B7C"/>
    <w:rsid w:val="3C5F6A31"/>
    <w:rsid w:val="3CA37915"/>
    <w:rsid w:val="3CBF319F"/>
    <w:rsid w:val="3CD64F45"/>
    <w:rsid w:val="3D523315"/>
    <w:rsid w:val="3D5567B2"/>
    <w:rsid w:val="3D6407A3"/>
    <w:rsid w:val="3DB64D77"/>
    <w:rsid w:val="3DDA6CB7"/>
    <w:rsid w:val="3DE73182"/>
    <w:rsid w:val="3DEC2546"/>
    <w:rsid w:val="3DF43719"/>
    <w:rsid w:val="3DF8538F"/>
    <w:rsid w:val="3E1451EE"/>
    <w:rsid w:val="3E4D2CCB"/>
    <w:rsid w:val="3E52684D"/>
    <w:rsid w:val="3E774506"/>
    <w:rsid w:val="3E921340"/>
    <w:rsid w:val="3EBA43F3"/>
    <w:rsid w:val="3EDE6821"/>
    <w:rsid w:val="3EE17BD1"/>
    <w:rsid w:val="3F0C10F2"/>
    <w:rsid w:val="3F3E3276"/>
    <w:rsid w:val="3F5471D9"/>
    <w:rsid w:val="3FB12AFB"/>
    <w:rsid w:val="3FB5178A"/>
    <w:rsid w:val="3FBA6DA0"/>
    <w:rsid w:val="4044666A"/>
    <w:rsid w:val="40637CF5"/>
    <w:rsid w:val="409B6CE3"/>
    <w:rsid w:val="40FE0F0E"/>
    <w:rsid w:val="41076015"/>
    <w:rsid w:val="411E335F"/>
    <w:rsid w:val="41756463"/>
    <w:rsid w:val="418D75BB"/>
    <w:rsid w:val="41D367B4"/>
    <w:rsid w:val="41EC6FB9"/>
    <w:rsid w:val="41F06AA9"/>
    <w:rsid w:val="420D635A"/>
    <w:rsid w:val="423F1010"/>
    <w:rsid w:val="423F17DF"/>
    <w:rsid w:val="4241698C"/>
    <w:rsid w:val="42642FF3"/>
    <w:rsid w:val="427D2EDC"/>
    <w:rsid w:val="427D40B5"/>
    <w:rsid w:val="4287098B"/>
    <w:rsid w:val="42880EAC"/>
    <w:rsid w:val="42A258CA"/>
    <w:rsid w:val="42A31D6D"/>
    <w:rsid w:val="42B555FD"/>
    <w:rsid w:val="42CB6BCE"/>
    <w:rsid w:val="42DC702D"/>
    <w:rsid w:val="42DE4B54"/>
    <w:rsid w:val="42F44377"/>
    <w:rsid w:val="438F22F2"/>
    <w:rsid w:val="439632BE"/>
    <w:rsid w:val="43996CCD"/>
    <w:rsid w:val="43CB512D"/>
    <w:rsid w:val="43D146B8"/>
    <w:rsid w:val="44134CD1"/>
    <w:rsid w:val="441822E7"/>
    <w:rsid w:val="442567B2"/>
    <w:rsid w:val="4427252A"/>
    <w:rsid w:val="44301E08"/>
    <w:rsid w:val="447B4624"/>
    <w:rsid w:val="447C53F1"/>
    <w:rsid w:val="4497145E"/>
    <w:rsid w:val="44A96A61"/>
    <w:rsid w:val="44EC44AD"/>
    <w:rsid w:val="45085EB8"/>
    <w:rsid w:val="453B44DF"/>
    <w:rsid w:val="456652D4"/>
    <w:rsid w:val="45C049E4"/>
    <w:rsid w:val="45D77461"/>
    <w:rsid w:val="45EF39DA"/>
    <w:rsid w:val="45F12DF0"/>
    <w:rsid w:val="45F2392B"/>
    <w:rsid w:val="46036FE1"/>
    <w:rsid w:val="46116FEE"/>
    <w:rsid w:val="461A0599"/>
    <w:rsid w:val="46244F73"/>
    <w:rsid w:val="46537607"/>
    <w:rsid w:val="4658048C"/>
    <w:rsid w:val="465F41FD"/>
    <w:rsid w:val="467D0B27"/>
    <w:rsid w:val="469662BA"/>
    <w:rsid w:val="469A023F"/>
    <w:rsid w:val="46A75BA4"/>
    <w:rsid w:val="46A9191C"/>
    <w:rsid w:val="46F81F5C"/>
    <w:rsid w:val="47163BC5"/>
    <w:rsid w:val="4729480B"/>
    <w:rsid w:val="47330765"/>
    <w:rsid w:val="4741698C"/>
    <w:rsid w:val="475A5D99"/>
    <w:rsid w:val="477C4003"/>
    <w:rsid w:val="47BC58E5"/>
    <w:rsid w:val="47CF7161"/>
    <w:rsid w:val="48376AB4"/>
    <w:rsid w:val="483A3088"/>
    <w:rsid w:val="48483E3E"/>
    <w:rsid w:val="485E04E5"/>
    <w:rsid w:val="48710218"/>
    <w:rsid w:val="489F2FD7"/>
    <w:rsid w:val="48CC544E"/>
    <w:rsid w:val="49042E3A"/>
    <w:rsid w:val="492F61FC"/>
    <w:rsid w:val="495D254A"/>
    <w:rsid w:val="496F0BFB"/>
    <w:rsid w:val="49A73B02"/>
    <w:rsid w:val="49C820BA"/>
    <w:rsid w:val="49CA5E32"/>
    <w:rsid w:val="49CA7BE0"/>
    <w:rsid w:val="49E14F29"/>
    <w:rsid w:val="4A0B4362"/>
    <w:rsid w:val="4A3B288C"/>
    <w:rsid w:val="4A4E7E25"/>
    <w:rsid w:val="4A655B5A"/>
    <w:rsid w:val="4A6A13C3"/>
    <w:rsid w:val="4A716A7E"/>
    <w:rsid w:val="4A875AD1"/>
    <w:rsid w:val="4A8F0E29"/>
    <w:rsid w:val="4A9B77CE"/>
    <w:rsid w:val="4AA937B2"/>
    <w:rsid w:val="4AC00FE3"/>
    <w:rsid w:val="4AC705C3"/>
    <w:rsid w:val="4ADA02F6"/>
    <w:rsid w:val="4ADF6E83"/>
    <w:rsid w:val="4B3E1A48"/>
    <w:rsid w:val="4B5005B9"/>
    <w:rsid w:val="4B5E01CE"/>
    <w:rsid w:val="4B6978CC"/>
    <w:rsid w:val="4B775E78"/>
    <w:rsid w:val="4B8169C4"/>
    <w:rsid w:val="4B92472D"/>
    <w:rsid w:val="4B9366F7"/>
    <w:rsid w:val="4BB723FD"/>
    <w:rsid w:val="4BBE19C6"/>
    <w:rsid w:val="4BEE516A"/>
    <w:rsid w:val="4BF0215C"/>
    <w:rsid w:val="4C167D0A"/>
    <w:rsid w:val="4C283EF5"/>
    <w:rsid w:val="4C341C88"/>
    <w:rsid w:val="4C39335D"/>
    <w:rsid w:val="4C487EBC"/>
    <w:rsid w:val="4C686C89"/>
    <w:rsid w:val="4C7622A1"/>
    <w:rsid w:val="4C7B39D2"/>
    <w:rsid w:val="4CAF130F"/>
    <w:rsid w:val="4CC90623"/>
    <w:rsid w:val="4CCA7EF7"/>
    <w:rsid w:val="4CED0E58"/>
    <w:rsid w:val="4CFE5DF2"/>
    <w:rsid w:val="4D0F103C"/>
    <w:rsid w:val="4D0F19E5"/>
    <w:rsid w:val="4D16138E"/>
    <w:rsid w:val="4D1D44CA"/>
    <w:rsid w:val="4D3B0EF1"/>
    <w:rsid w:val="4D423F31"/>
    <w:rsid w:val="4D5301FB"/>
    <w:rsid w:val="4D6D36A4"/>
    <w:rsid w:val="4DBA61BD"/>
    <w:rsid w:val="4DE8173E"/>
    <w:rsid w:val="4DEB03AF"/>
    <w:rsid w:val="4DEF40B9"/>
    <w:rsid w:val="4E031912"/>
    <w:rsid w:val="4E067654"/>
    <w:rsid w:val="4E263853"/>
    <w:rsid w:val="4E4769A2"/>
    <w:rsid w:val="4E676345"/>
    <w:rsid w:val="4E74636C"/>
    <w:rsid w:val="4E8D38D2"/>
    <w:rsid w:val="4E9B5FEF"/>
    <w:rsid w:val="4EC15329"/>
    <w:rsid w:val="4EE71234"/>
    <w:rsid w:val="4F147B4F"/>
    <w:rsid w:val="4F196F13"/>
    <w:rsid w:val="4F4C553B"/>
    <w:rsid w:val="4F701229"/>
    <w:rsid w:val="4F750B42"/>
    <w:rsid w:val="4F7A3E56"/>
    <w:rsid w:val="4F9273F2"/>
    <w:rsid w:val="4FD22D40"/>
    <w:rsid w:val="4FDD6193"/>
    <w:rsid w:val="4FFA0AF3"/>
    <w:rsid w:val="50083210"/>
    <w:rsid w:val="501C6CBB"/>
    <w:rsid w:val="50493828"/>
    <w:rsid w:val="50764F76"/>
    <w:rsid w:val="50A373DC"/>
    <w:rsid w:val="50AF4B29"/>
    <w:rsid w:val="50C3247B"/>
    <w:rsid w:val="50C91796"/>
    <w:rsid w:val="50CD0558"/>
    <w:rsid w:val="50E05F3B"/>
    <w:rsid w:val="50EF6964"/>
    <w:rsid w:val="51165E00"/>
    <w:rsid w:val="51516E38"/>
    <w:rsid w:val="51610D98"/>
    <w:rsid w:val="517B3EB5"/>
    <w:rsid w:val="518E0501"/>
    <w:rsid w:val="521B0F3E"/>
    <w:rsid w:val="52466C47"/>
    <w:rsid w:val="524A4982"/>
    <w:rsid w:val="52522E68"/>
    <w:rsid w:val="528079D5"/>
    <w:rsid w:val="5291580E"/>
    <w:rsid w:val="52A766E1"/>
    <w:rsid w:val="52A80CDA"/>
    <w:rsid w:val="52DC6BD6"/>
    <w:rsid w:val="52EA35F5"/>
    <w:rsid w:val="531D73A2"/>
    <w:rsid w:val="533D7674"/>
    <w:rsid w:val="534529CD"/>
    <w:rsid w:val="534F73A8"/>
    <w:rsid w:val="535B1921"/>
    <w:rsid w:val="5367649F"/>
    <w:rsid w:val="538B4884"/>
    <w:rsid w:val="53B53431"/>
    <w:rsid w:val="53DF697E"/>
    <w:rsid w:val="54520EFE"/>
    <w:rsid w:val="54646E83"/>
    <w:rsid w:val="546B0211"/>
    <w:rsid w:val="549008F0"/>
    <w:rsid w:val="54BE47E5"/>
    <w:rsid w:val="54C811C0"/>
    <w:rsid w:val="55164621"/>
    <w:rsid w:val="5529453F"/>
    <w:rsid w:val="552B1610"/>
    <w:rsid w:val="55320D2F"/>
    <w:rsid w:val="55466588"/>
    <w:rsid w:val="555F3702"/>
    <w:rsid w:val="556F1D28"/>
    <w:rsid w:val="55794BB0"/>
    <w:rsid w:val="55AA7FF4"/>
    <w:rsid w:val="55D122F6"/>
    <w:rsid w:val="56050C0A"/>
    <w:rsid w:val="561E5EDF"/>
    <w:rsid w:val="564E1B99"/>
    <w:rsid w:val="565D3B8A"/>
    <w:rsid w:val="567710EF"/>
    <w:rsid w:val="56837A94"/>
    <w:rsid w:val="5684380C"/>
    <w:rsid w:val="56892BD1"/>
    <w:rsid w:val="56925F29"/>
    <w:rsid w:val="569A4DDE"/>
    <w:rsid w:val="56B86403"/>
    <w:rsid w:val="56D41E86"/>
    <w:rsid w:val="56DA179D"/>
    <w:rsid w:val="56FD6278"/>
    <w:rsid w:val="571C1EF8"/>
    <w:rsid w:val="573B5205"/>
    <w:rsid w:val="57482A8C"/>
    <w:rsid w:val="574F6FB0"/>
    <w:rsid w:val="575C02E5"/>
    <w:rsid w:val="57811AFA"/>
    <w:rsid w:val="5791089F"/>
    <w:rsid w:val="57D460CD"/>
    <w:rsid w:val="58020E8D"/>
    <w:rsid w:val="580F4A14"/>
    <w:rsid w:val="581904FA"/>
    <w:rsid w:val="58501BF8"/>
    <w:rsid w:val="58AB5080"/>
    <w:rsid w:val="58BA1767"/>
    <w:rsid w:val="58CB5722"/>
    <w:rsid w:val="58E23EC8"/>
    <w:rsid w:val="591E3AA4"/>
    <w:rsid w:val="59215342"/>
    <w:rsid w:val="59484FC5"/>
    <w:rsid w:val="59636188"/>
    <w:rsid w:val="59722042"/>
    <w:rsid w:val="59BC7198"/>
    <w:rsid w:val="59C97EB4"/>
    <w:rsid w:val="59E545C2"/>
    <w:rsid w:val="59F40CA9"/>
    <w:rsid w:val="5A4C4641"/>
    <w:rsid w:val="5A5879DD"/>
    <w:rsid w:val="5A5E3F05"/>
    <w:rsid w:val="5A7F67C4"/>
    <w:rsid w:val="5AC24903"/>
    <w:rsid w:val="5AD70683"/>
    <w:rsid w:val="5AE825BC"/>
    <w:rsid w:val="5AE96334"/>
    <w:rsid w:val="5B082E9B"/>
    <w:rsid w:val="5B2F1854"/>
    <w:rsid w:val="5B372BFB"/>
    <w:rsid w:val="5B555736"/>
    <w:rsid w:val="5B5A5D02"/>
    <w:rsid w:val="5B74545D"/>
    <w:rsid w:val="5B920779"/>
    <w:rsid w:val="5B922527"/>
    <w:rsid w:val="5BA30291"/>
    <w:rsid w:val="5BA929E0"/>
    <w:rsid w:val="5BB97AB4"/>
    <w:rsid w:val="5BC16969"/>
    <w:rsid w:val="5BC8419B"/>
    <w:rsid w:val="5BCA1CC1"/>
    <w:rsid w:val="5BED3C02"/>
    <w:rsid w:val="5C403D31"/>
    <w:rsid w:val="5C9B365E"/>
    <w:rsid w:val="5CC04E72"/>
    <w:rsid w:val="5CD54DC2"/>
    <w:rsid w:val="5CD56E0C"/>
    <w:rsid w:val="5CDB3A5A"/>
    <w:rsid w:val="5CF94586"/>
    <w:rsid w:val="5D02548B"/>
    <w:rsid w:val="5D1A27D4"/>
    <w:rsid w:val="5D4B6E32"/>
    <w:rsid w:val="5D72222B"/>
    <w:rsid w:val="5D7A5AE4"/>
    <w:rsid w:val="5D845EA0"/>
    <w:rsid w:val="5DCD3CEB"/>
    <w:rsid w:val="5DE11544"/>
    <w:rsid w:val="5DEC4171"/>
    <w:rsid w:val="5DED125E"/>
    <w:rsid w:val="5E2A2EEB"/>
    <w:rsid w:val="5E2B7EEF"/>
    <w:rsid w:val="5E39698D"/>
    <w:rsid w:val="5E40312C"/>
    <w:rsid w:val="5E4C10B3"/>
    <w:rsid w:val="5E69724E"/>
    <w:rsid w:val="5E930A90"/>
    <w:rsid w:val="5EA031AD"/>
    <w:rsid w:val="5EAE4B05"/>
    <w:rsid w:val="5EB033F0"/>
    <w:rsid w:val="5EB804F7"/>
    <w:rsid w:val="5EF14220"/>
    <w:rsid w:val="5F0279C4"/>
    <w:rsid w:val="5F061A14"/>
    <w:rsid w:val="5F121FCF"/>
    <w:rsid w:val="5F16521D"/>
    <w:rsid w:val="5F1879C2"/>
    <w:rsid w:val="5F750570"/>
    <w:rsid w:val="5F860D1E"/>
    <w:rsid w:val="5FA40A7B"/>
    <w:rsid w:val="5FBE1B3D"/>
    <w:rsid w:val="5FC609F2"/>
    <w:rsid w:val="5FCD1D80"/>
    <w:rsid w:val="60326087"/>
    <w:rsid w:val="6037369D"/>
    <w:rsid w:val="604D797C"/>
    <w:rsid w:val="6054424F"/>
    <w:rsid w:val="60545FFD"/>
    <w:rsid w:val="609D79A4"/>
    <w:rsid w:val="60B8704D"/>
    <w:rsid w:val="60C170FF"/>
    <w:rsid w:val="61047A23"/>
    <w:rsid w:val="61112140"/>
    <w:rsid w:val="61135EB8"/>
    <w:rsid w:val="61504A17"/>
    <w:rsid w:val="615D0EE2"/>
    <w:rsid w:val="6171498D"/>
    <w:rsid w:val="619E1C26"/>
    <w:rsid w:val="61C3343B"/>
    <w:rsid w:val="61D27B22"/>
    <w:rsid w:val="61EA6C19"/>
    <w:rsid w:val="61F335F4"/>
    <w:rsid w:val="62065A1D"/>
    <w:rsid w:val="621517BC"/>
    <w:rsid w:val="621E0449"/>
    <w:rsid w:val="623E0D13"/>
    <w:rsid w:val="62562501"/>
    <w:rsid w:val="62811DE4"/>
    <w:rsid w:val="628250A4"/>
    <w:rsid w:val="62A603C6"/>
    <w:rsid w:val="62F13FD7"/>
    <w:rsid w:val="630A1FF2"/>
    <w:rsid w:val="630C7063"/>
    <w:rsid w:val="6311017F"/>
    <w:rsid w:val="635D341B"/>
    <w:rsid w:val="637A221F"/>
    <w:rsid w:val="6381535B"/>
    <w:rsid w:val="63AE3C76"/>
    <w:rsid w:val="63FD075A"/>
    <w:rsid w:val="640D4E41"/>
    <w:rsid w:val="645E744B"/>
    <w:rsid w:val="64B00143"/>
    <w:rsid w:val="64B41760"/>
    <w:rsid w:val="64B60462"/>
    <w:rsid w:val="64BC23C3"/>
    <w:rsid w:val="64C03C61"/>
    <w:rsid w:val="64D4674A"/>
    <w:rsid w:val="64F47DAF"/>
    <w:rsid w:val="65040A77"/>
    <w:rsid w:val="65207558"/>
    <w:rsid w:val="654725D5"/>
    <w:rsid w:val="655B398A"/>
    <w:rsid w:val="657174C9"/>
    <w:rsid w:val="65815AE7"/>
    <w:rsid w:val="65817895"/>
    <w:rsid w:val="658C6239"/>
    <w:rsid w:val="65A610A9"/>
    <w:rsid w:val="65A645AF"/>
    <w:rsid w:val="65D56F5F"/>
    <w:rsid w:val="65F86A28"/>
    <w:rsid w:val="66195298"/>
    <w:rsid w:val="66195F86"/>
    <w:rsid w:val="662E5667"/>
    <w:rsid w:val="663012BB"/>
    <w:rsid w:val="66326DE1"/>
    <w:rsid w:val="664D3C1B"/>
    <w:rsid w:val="666A6A4B"/>
    <w:rsid w:val="666D1088"/>
    <w:rsid w:val="66947B1D"/>
    <w:rsid w:val="66964D24"/>
    <w:rsid w:val="66C57C55"/>
    <w:rsid w:val="66F60723"/>
    <w:rsid w:val="66F81DD8"/>
    <w:rsid w:val="67395F4D"/>
    <w:rsid w:val="674943E2"/>
    <w:rsid w:val="67BA0E3C"/>
    <w:rsid w:val="67C03E53"/>
    <w:rsid w:val="67F10C92"/>
    <w:rsid w:val="681B4B0B"/>
    <w:rsid w:val="683230C8"/>
    <w:rsid w:val="684419F9"/>
    <w:rsid w:val="68871AF9"/>
    <w:rsid w:val="6894168D"/>
    <w:rsid w:val="68A044D6"/>
    <w:rsid w:val="68DC1286"/>
    <w:rsid w:val="68EF4566"/>
    <w:rsid w:val="68FB170C"/>
    <w:rsid w:val="69014C47"/>
    <w:rsid w:val="69172000"/>
    <w:rsid w:val="69601EB7"/>
    <w:rsid w:val="698931BC"/>
    <w:rsid w:val="699E4F9D"/>
    <w:rsid w:val="69E72CD3"/>
    <w:rsid w:val="69F32F6D"/>
    <w:rsid w:val="69FF522C"/>
    <w:rsid w:val="6A040A94"/>
    <w:rsid w:val="6A097E59"/>
    <w:rsid w:val="6A0B3BD1"/>
    <w:rsid w:val="6A1D3904"/>
    <w:rsid w:val="6A5512F0"/>
    <w:rsid w:val="6A6E6CFE"/>
    <w:rsid w:val="6A90057A"/>
    <w:rsid w:val="6AAD298C"/>
    <w:rsid w:val="6AD55F8D"/>
    <w:rsid w:val="6AFE7E7F"/>
    <w:rsid w:val="6B0D4B79"/>
    <w:rsid w:val="6B19231D"/>
    <w:rsid w:val="6B581098"/>
    <w:rsid w:val="6B6C0BDE"/>
    <w:rsid w:val="6B795473"/>
    <w:rsid w:val="6B7B2FD8"/>
    <w:rsid w:val="6B881251"/>
    <w:rsid w:val="6BB8040C"/>
    <w:rsid w:val="6BC56001"/>
    <w:rsid w:val="6BD6020E"/>
    <w:rsid w:val="6BE74BB6"/>
    <w:rsid w:val="6BF90EDE"/>
    <w:rsid w:val="6C083654"/>
    <w:rsid w:val="6C0B610A"/>
    <w:rsid w:val="6C461FCE"/>
    <w:rsid w:val="6C59424D"/>
    <w:rsid w:val="6C8906A9"/>
    <w:rsid w:val="6CCD33BF"/>
    <w:rsid w:val="6CD3474E"/>
    <w:rsid w:val="6D0E5786"/>
    <w:rsid w:val="6D154D66"/>
    <w:rsid w:val="6D5B6C1D"/>
    <w:rsid w:val="6D65184A"/>
    <w:rsid w:val="6D7952F5"/>
    <w:rsid w:val="6D864955"/>
    <w:rsid w:val="6D8F03A6"/>
    <w:rsid w:val="6D941941"/>
    <w:rsid w:val="6DCE3893"/>
    <w:rsid w:val="6E0B5934"/>
    <w:rsid w:val="6E1D2124"/>
    <w:rsid w:val="6E5D23A8"/>
    <w:rsid w:val="6E712470"/>
    <w:rsid w:val="6E7F693B"/>
    <w:rsid w:val="6EC46A44"/>
    <w:rsid w:val="6EDF562C"/>
    <w:rsid w:val="6EEC162A"/>
    <w:rsid w:val="6F327E52"/>
    <w:rsid w:val="6F5A4CB2"/>
    <w:rsid w:val="6F71097A"/>
    <w:rsid w:val="6F8A5598"/>
    <w:rsid w:val="6FAF3250"/>
    <w:rsid w:val="6FB70357"/>
    <w:rsid w:val="6FB72105"/>
    <w:rsid w:val="6FCC7E2C"/>
    <w:rsid w:val="6FD26F3F"/>
    <w:rsid w:val="6FDE58E3"/>
    <w:rsid w:val="6FF45107"/>
    <w:rsid w:val="701821FC"/>
    <w:rsid w:val="70343755"/>
    <w:rsid w:val="70425E72"/>
    <w:rsid w:val="705F3EC5"/>
    <w:rsid w:val="70651B61"/>
    <w:rsid w:val="70911320"/>
    <w:rsid w:val="7099175E"/>
    <w:rsid w:val="70992FE9"/>
    <w:rsid w:val="70A1528F"/>
    <w:rsid w:val="70BB31E2"/>
    <w:rsid w:val="70F4178D"/>
    <w:rsid w:val="711041C2"/>
    <w:rsid w:val="711B1D67"/>
    <w:rsid w:val="71213984"/>
    <w:rsid w:val="713F23B2"/>
    <w:rsid w:val="715B3690"/>
    <w:rsid w:val="716D6F1F"/>
    <w:rsid w:val="71B354E5"/>
    <w:rsid w:val="71C1360B"/>
    <w:rsid w:val="71CA611F"/>
    <w:rsid w:val="71E2790D"/>
    <w:rsid w:val="721970A7"/>
    <w:rsid w:val="721D0C6F"/>
    <w:rsid w:val="722F740F"/>
    <w:rsid w:val="72336CE6"/>
    <w:rsid w:val="723B526F"/>
    <w:rsid w:val="72406AEB"/>
    <w:rsid w:val="724265FE"/>
    <w:rsid w:val="72E41463"/>
    <w:rsid w:val="73247AB1"/>
    <w:rsid w:val="739F538A"/>
    <w:rsid w:val="73B05D63"/>
    <w:rsid w:val="73D05436"/>
    <w:rsid w:val="73FE47A6"/>
    <w:rsid w:val="741713C4"/>
    <w:rsid w:val="744A79EB"/>
    <w:rsid w:val="74544F85"/>
    <w:rsid w:val="745B5755"/>
    <w:rsid w:val="747159C3"/>
    <w:rsid w:val="74732A9E"/>
    <w:rsid w:val="74822CE1"/>
    <w:rsid w:val="74977B3D"/>
    <w:rsid w:val="74B15375"/>
    <w:rsid w:val="74B445E4"/>
    <w:rsid w:val="74C6384A"/>
    <w:rsid w:val="74CA56AC"/>
    <w:rsid w:val="74FE1D42"/>
    <w:rsid w:val="74FF4332"/>
    <w:rsid w:val="75022074"/>
    <w:rsid w:val="75037395"/>
    <w:rsid w:val="75355805"/>
    <w:rsid w:val="75357D54"/>
    <w:rsid w:val="754F701B"/>
    <w:rsid w:val="75502DDF"/>
    <w:rsid w:val="75644ADD"/>
    <w:rsid w:val="75660855"/>
    <w:rsid w:val="75703482"/>
    <w:rsid w:val="75BF3AC1"/>
    <w:rsid w:val="75C71786"/>
    <w:rsid w:val="75E1612D"/>
    <w:rsid w:val="75EB48B6"/>
    <w:rsid w:val="75FE6CDF"/>
    <w:rsid w:val="762A53DF"/>
    <w:rsid w:val="763267CE"/>
    <w:rsid w:val="763444AF"/>
    <w:rsid w:val="76366479"/>
    <w:rsid w:val="763D7808"/>
    <w:rsid w:val="764741E2"/>
    <w:rsid w:val="766C59F7"/>
    <w:rsid w:val="7677439C"/>
    <w:rsid w:val="767D7C04"/>
    <w:rsid w:val="769211D6"/>
    <w:rsid w:val="7693517B"/>
    <w:rsid w:val="76FB6D7B"/>
    <w:rsid w:val="770056B2"/>
    <w:rsid w:val="773F135E"/>
    <w:rsid w:val="775646F9"/>
    <w:rsid w:val="77C35511"/>
    <w:rsid w:val="77C35AEB"/>
    <w:rsid w:val="77FA32C4"/>
    <w:rsid w:val="77FA34D6"/>
    <w:rsid w:val="78054355"/>
    <w:rsid w:val="782F4F2E"/>
    <w:rsid w:val="784A1D68"/>
    <w:rsid w:val="786372CE"/>
    <w:rsid w:val="787E1A12"/>
    <w:rsid w:val="788B01D8"/>
    <w:rsid w:val="78941235"/>
    <w:rsid w:val="78C126F4"/>
    <w:rsid w:val="78D87374"/>
    <w:rsid w:val="78E33F6B"/>
    <w:rsid w:val="7904460D"/>
    <w:rsid w:val="790538F8"/>
    <w:rsid w:val="79352A18"/>
    <w:rsid w:val="79515378"/>
    <w:rsid w:val="79556C16"/>
    <w:rsid w:val="796926C2"/>
    <w:rsid w:val="799139C7"/>
    <w:rsid w:val="79AB4A88"/>
    <w:rsid w:val="79D8379F"/>
    <w:rsid w:val="79DC2E94"/>
    <w:rsid w:val="79E24E87"/>
    <w:rsid w:val="7A007AD4"/>
    <w:rsid w:val="7A195E96"/>
    <w:rsid w:val="7A2063DB"/>
    <w:rsid w:val="7A3B5B1E"/>
    <w:rsid w:val="7A5213A8"/>
    <w:rsid w:val="7A560E98"/>
    <w:rsid w:val="7A777060"/>
    <w:rsid w:val="7AC52BAB"/>
    <w:rsid w:val="7ADB7F8E"/>
    <w:rsid w:val="7B007056"/>
    <w:rsid w:val="7B4909FD"/>
    <w:rsid w:val="7B914152"/>
    <w:rsid w:val="7B933A26"/>
    <w:rsid w:val="7BAD0F8C"/>
    <w:rsid w:val="7BAF448F"/>
    <w:rsid w:val="7BF5648F"/>
    <w:rsid w:val="7C0B3F04"/>
    <w:rsid w:val="7C215DD3"/>
    <w:rsid w:val="7C35491B"/>
    <w:rsid w:val="7C3D3992"/>
    <w:rsid w:val="7C7F3FAA"/>
    <w:rsid w:val="7CA73C2D"/>
    <w:rsid w:val="7CB4410E"/>
    <w:rsid w:val="7CB77BE8"/>
    <w:rsid w:val="7CF36E72"/>
    <w:rsid w:val="7CF77AF0"/>
    <w:rsid w:val="7CFD1A9F"/>
    <w:rsid w:val="7D3A2409"/>
    <w:rsid w:val="7D4F7E21"/>
    <w:rsid w:val="7D6600D4"/>
    <w:rsid w:val="7D733B02"/>
    <w:rsid w:val="7D8404FF"/>
    <w:rsid w:val="7D8A60E2"/>
    <w:rsid w:val="7D9046C1"/>
    <w:rsid w:val="7D951CD7"/>
    <w:rsid w:val="7D9677FD"/>
    <w:rsid w:val="7DBA10EA"/>
    <w:rsid w:val="7DE247F1"/>
    <w:rsid w:val="7DE40569"/>
    <w:rsid w:val="7E260B81"/>
    <w:rsid w:val="7EC00FD6"/>
    <w:rsid w:val="7ECA3413"/>
    <w:rsid w:val="7F196938"/>
    <w:rsid w:val="7F1E7AAB"/>
    <w:rsid w:val="7F2D1F8D"/>
    <w:rsid w:val="7F376DBE"/>
    <w:rsid w:val="7F6F306D"/>
    <w:rsid w:val="7F9D1317"/>
    <w:rsid w:val="7FA02BB5"/>
    <w:rsid w:val="7FB03404"/>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next w:val="4"/>
    <w:unhideWhenUsed/>
    <w:qFormat/>
    <w:uiPriority w:val="99"/>
    <w:pPr>
      <w:spacing w:after="120"/>
    </w:pPr>
  </w:style>
  <w:style w:type="paragraph" w:styleId="4">
    <w:name w:val="Body Text Indent 2"/>
    <w:basedOn w:val="1"/>
    <w:next w:val="2"/>
    <w:qFormat/>
    <w:uiPriority w:val="0"/>
    <w:pPr>
      <w:spacing w:after="120" w:line="480" w:lineRule="auto"/>
      <w:ind w:left="200" w:leftChars="200"/>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widowControl/>
      <w:jc w:val="left"/>
    </w:pPr>
    <w:rPr>
      <w:rFonts w:ascii="宋体" w:hAnsi="宋体" w:cs="宋体"/>
      <w:kern w:val="0"/>
      <w:sz w:val="24"/>
    </w:rPr>
  </w:style>
  <w:style w:type="paragraph" w:styleId="8">
    <w:name w:val="Body Text First Indent"/>
    <w:basedOn w:val="3"/>
    <w:next w:val="7"/>
    <w:unhideWhenUsed/>
    <w:qFormat/>
    <w:uiPriority w:val="99"/>
    <w:pPr>
      <w:ind w:firstLine="420" w:firstLineChars="100"/>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6168</Words>
  <Characters>6630</Characters>
  <Lines>10</Lines>
  <Paragraphs>19</Paragraphs>
  <TotalTime>4</TotalTime>
  <ScaleCrop>false</ScaleCrop>
  <LinksUpToDate>false</LinksUpToDate>
  <CharactersWithSpaces>6697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2022-02-24T07:40:00Z</dcterms:created>
  <dc:creator>芸儿</dc:creator>
  <cp:lastModifiedBy>芸儿</cp:lastModifiedBy>
  <cp:lastPrinted>2025-05-23T08:39:00Z</cp:lastPrinted>
  <dcterms:modified xsi:type="dcterms:W3CDTF">2025-06-20T09:32:31Z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E7F2EB16030741B5846E1AF6837B54BA_13</vt:lpwstr>
  </property>
  <property fmtid="{D5CDD505-2E9C-101B-9397-08002B2CF9AE}" pid="4" name="KSOTemplateDocerSaveRecord">
    <vt:lpwstr>eyJoZGlkIjoiOTdjNjEwOGIyNjM4ZjE1NmQyNTlhYTdmZDZlMzczOTciLCJ1c2VySWQiOiI1NDc2MDA4MDYifQ==</vt:lpwstr>
  </property>
</Properties>
</file>