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2020年三明市三元区城市建设投资有限责任公司</w:t>
      </w:r>
    </w:p>
    <w:p>
      <w:pPr>
        <w:spacing w:line="52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人员招聘报名登记表</w:t>
      </w:r>
    </w:p>
    <w:p>
      <w:pPr>
        <w:jc w:val="center"/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报名职位：                                    报名序号：</w:t>
      </w:r>
    </w:p>
    <w:tbl>
      <w:tblPr>
        <w:tblStyle w:val="4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4"/>
        <w:gridCol w:w="336"/>
        <w:gridCol w:w="101"/>
        <w:gridCol w:w="342"/>
        <w:gridCol w:w="663"/>
        <w:gridCol w:w="447"/>
        <w:gridCol w:w="15"/>
        <w:gridCol w:w="858"/>
        <w:gridCol w:w="126"/>
        <w:gridCol w:w="438"/>
        <w:gridCol w:w="698"/>
        <w:gridCol w:w="156"/>
        <w:gridCol w:w="94"/>
        <w:gridCol w:w="1113"/>
        <w:gridCol w:w="429"/>
        <w:gridCol w:w="378"/>
        <w:gridCol w:w="447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13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5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8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45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13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25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18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政治 面貌</w:t>
            </w:r>
          </w:p>
        </w:tc>
        <w:tc>
          <w:tcPr>
            <w:tcW w:w="113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25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27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5862" w:type="dxa"/>
            <w:gridSpan w:val="1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27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身份证号 </w:t>
            </w:r>
          </w:p>
        </w:tc>
        <w:tc>
          <w:tcPr>
            <w:tcW w:w="3495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20" w:type="dxa"/>
            <w:gridSpan w:val="3"/>
            <w:vAlign w:val="center"/>
          </w:tcPr>
          <w:p>
            <w:pPr>
              <w:ind w:firstLine="140" w:firstLine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48" w:type="dxa"/>
            <w:gridSpan w:val="2"/>
            <w:vMerge w:val="restart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90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全日制教育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48" w:type="dxa"/>
            <w:gridSpan w:val="2"/>
            <w:vMerge w:val="continue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职教 育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0" w:type="dxa"/>
            <w:gridSpan w:val="5"/>
            <w:noWrap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636" w:type="dxa"/>
            <w:gridSpan w:val="10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专业技术资格证</w:t>
            </w:r>
          </w:p>
        </w:tc>
        <w:tc>
          <w:tcPr>
            <w:tcW w:w="6203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68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55" w:type="dxa"/>
            <w:gridSpan w:val="18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68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主要业绩</w:t>
            </w:r>
          </w:p>
        </w:tc>
        <w:tc>
          <w:tcPr>
            <w:tcW w:w="9155" w:type="dxa"/>
            <w:gridSpan w:val="18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4" w:type="dxa"/>
            <w:gridSpan w:val="3"/>
            <w:vMerge w:val="restart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家庭主要成员及主要社会关系</w:t>
            </w:r>
          </w:p>
        </w:tc>
        <w:tc>
          <w:tcPr>
            <w:tcW w:w="110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32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　名</w:t>
            </w:r>
          </w:p>
        </w:tc>
        <w:tc>
          <w:tcPr>
            <w:tcW w:w="141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4911" w:type="dxa"/>
            <w:gridSpan w:val="6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4" w:type="dxa"/>
            <w:gridSpan w:val="3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11" w:type="dxa"/>
            <w:gridSpan w:val="6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4" w:type="dxa"/>
            <w:gridSpan w:val="3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11" w:type="dxa"/>
            <w:gridSpan w:val="6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4" w:type="dxa"/>
            <w:gridSpan w:val="3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11" w:type="dxa"/>
            <w:gridSpan w:val="6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4" w:type="dxa"/>
            <w:gridSpan w:val="3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11" w:type="dxa"/>
            <w:gridSpan w:val="6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4" w:type="dxa"/>
            <w:gridSpan w:val="3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11" w:type="dxa"/>
            <w:gridSpan w:val="6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4" w:type="dxa"/>
            <w:gridSpan w:val="3"/>
            <w:vMerge w:val="continue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11" w:type="dxa"/>
            <w:gridSpan w:val="6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084" w:type="dxa"/>
            <w:gridSpan w:val="3"/>
            <w:tcBorders>
              <w:left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</w:t>
            </w:r>
          </w:p>
        </w:tc>
        <w:tc>
          <w:tcPr>
            <w:tcW w:w="8755" w:type="dxa"/>
            <w:gridSpan w:val="16"/>
            <w:tcBorders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本人郑重承诺：本表填写信息及所提供报名材料均属实，符合报名条件，如与实际情况不符，自愿取消录用资格。</w:t>
            </w:r>
          </w:p>
          <w:p>
            <w:pPr>
              <w:spacing w:line="3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报名人（签字）：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</w:trPr>
        <w:tc>
          <w:tcPr>
            <w:tcW w:w="1084" w:type="dxa"/>
            <w:gridSpan w:val="3"/>
            <w:tcBorders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资格审查意见</w:t>
            </w:r>
          </w:p>
        </w:tc>
        <w:tc>
          <w:tcPr>
            <w:tcW w:w="8755" w:type="dxa"/>
            <w:gridSpan w:val="16"/>
            <w:tcBorders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（签章）</w:t>
            </w:r>
          </w:p>
          <w:p>
            <w:pPr>
              <w:spacing w:line="360" w:lineRule="exact"/>
              <w:ind w:firstLine="517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00" w:lineRule="exact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说明：</w:t>
      </w:r>
    </w:p>
    <w:p>
      <w:pPr>
        <w:spacing w:line="400" w:lineRule="exact"/>
        <w:ind w:firstLine="280" w:firstLineChars="1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1.报名序号由区城投公司统一填写；</w:t>
      </w:r>
    </w:p>
    <w:p>
      <w:pPr>
        <w:spacing w:line="4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2.“资格审查意见”由三元区城投公司综合部（办公室）填写。</w:t>
      </w:r>
    </w:p>
    <w:p/>
    <w:sectPr>
      <w:headerReference r:id="rId3" w:type="default"/>
      <w:footerReference r:id="rId4" w:type="default"/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EE736F"/>
    <w:rsid w:val="002200DA"/>
    <w:rsid w:val="003B7916"/>
    <w:rsid w:val="00624BEF"/>
    <w:rsid w:val="00767B91"/>
    <w:rsid w:val="0078189E"/>
    <w:rsid w:val="00794CF6"/>
    <w:rsid w:val="00984701"/>
    <w:rsid w:val="00EC3212"/>
    <w:rsid w:val="13EE5F7A"/>
    <w:rsid w:val="23BA6ABD"/>
    <w:rsid w:val="23E058AE"/>
    <w:rsid w:val="310260C8"/>
    <w:rsid w:val="43D11703"/>
    <w:rsid w:val="59EE736F"/>
    <w:rsid w:val="5C282361"/>
    <w:rsid w:val="6FF561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143</TotalTime>
  <ScaleCrop>false</ScaleCrop>
  <LinksUpToDate>false</LinksUpToDate>
  <CharactersWithSpaces>480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2019-08-13T11:10:00Z</dcterms:created>
  <dc:creator>Administrator</dc:creator>
  <cp:lastModifiedBy>dellpc5</cp:lastModifiedBy>
  <cp:lastPrinted>2020-03-11T06:57:00Z</cp:lastPrinted>
  <dcterms:modified xsi:type="dcterms:W3CDTF">2020-03-24T07:33:38Z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