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方正小标宋简体" w:cs="方正小标宋简体"/>
          <w:sz w:val="40"/>
          <w:szCs w:val="40"/>
        </w:rPr>
      </w:pPr>
      <w:r>
        <w:rPr>
          <w:rFonts w:hint="eastAsia" w:ascii="宋体" w:hAnsi="宋体" w:eastAsia="方正小标宋简体" w:cs="方正小标宋简体"/>
          <w:sz w:val="40"/>
          <w:szCs w:val="40"/>
        </w:rPr>
        <w:t>福建省农产品</w:t>
      </w: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加工固投</w:t>
      </w:r>
      <w:r>
        <w:rPr>
          <w:rFonts w:hint="eastAsia" w:ascii="宋体" w:hAnsi="宋体" w:eastAsia="方正小标宋简体" w:cs="方正小标宋简体"/>
          <w:color w:val="000000"/>
          <w:sz w:val="40"/>
          <w:szCs w:val="40"/>
        </w:rPr>
        <w:t>补助</w:t>
      </w:r>
      <w:r>
        <w:rPr>
          <w:rFonts w:hint="eastAsia" w:ascii="宋体" w:hAnsi="宋体" w:eastAsia="方正小标宋简体" w:cs="方正小标宋简体"/>
          <w:sz w:val="40"/>
          <w:szCs w:val="40"/>
        </w:rPr>
        <w:t>资金申请情况表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/>
        </w:rPr>
      </w:pPr>
      <w:r>
        <w:rPr>
          <w:rFonts w:hint="eastAsia" w:ascii="宋体" w:hAnsi="宋体" w:eastAsia="仿宋_GB2312" w:cs="仿宋_GB2312"/>
          <w:sz w:val="24"/>
          <w:szCs w:val="24"/>
        </w:rPr>
        <w:t>申请企业（盖章）：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仿宋_GB2312" w:cs="仿宋_GB2312"/>
          <w:sz w:val="24"/>
          <w:szCs w:val="24"/>
        </w:rPr>
        <w:t>申请日期：  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24"/>
          <w:szCs w:val="24"/>
        </w:rPr>
        <w:t>  年    月    日           单位：万元</w:t>
      </w:r>
    </w:p>
    <w:tbl>
      <w:tblPr>
        <w:tblStyle w:val="9"/>
        <w:tblW w:w="0" w:type="auto"/>
        <w:tblInd w:w="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8"/>
        <w:gridCol w:w="1329"/>
        <w:gridCol w:w="168"/>
        <w:gridCol w:w="1050"/>
        <w:gridCol w:w="20"/>
        <w:gridCol w:w="1180"/>
        <w:gridCol w:w="266"/>
        <w:gridCol w:w="218"/>
        <w:gridCol w:w="461"/>
        <w:gridCol w:w="180"/>
        <w:gridCol w:w="445"/>
        <w:gridCol w:w="1020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7579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地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401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12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法定代表人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传 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  真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2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项目联系人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2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开户银行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账</w:t>
            </w: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   号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信用等级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企业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7579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国有及国有控股企业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 □集体企业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民营企业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□外商投资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2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企业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401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   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合作社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   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家庭农场</w:t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2887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加工型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混合型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1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国家级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□省级 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级 □其他</w:t>
            </w:r>
          </w:p>
        </w:tc>
        <w:tc>
          <w:tcPr>
            <w:tcW w:w="67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87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0" w:hRule="atLeast"/>
        </w:trPr>
        <w:tc>
          <w:tcPr>
            <w:tcW w:w="12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企业概况</w:t>
            </w: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  <w:lang w:val="en-US" w:eastAsia="zh-CN"/>
              </w:rPr>
              <w:t>主导农产品</w:t>
            </w:r>
            <w:r>
              <w:rPr>
                <w:rFonts w:hint="eastAsia" w:ascii="宋体" w:hAnsi="宋体" w:eastAsia="仿宋_GB2312" w:cs="仿宋_GB2312"/>
                <w:spacing w:val="-20"/>
                <w:sz w:val="24"/>
                <w:szCs w:val="24"/>
              </w:rPr>
              <w:t>及发展目标</w:t>
            </w:r>
          </w:p>
        </w:tc>
        <w:tc>
          <w:tcPr>
            <w:tcW w:w="7579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上年度财务状况</w:t>
            </w:r>
          </w:p>
        </w:tc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资产总额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负债总额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资产负债率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固定资产净值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销售收入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银行贷款余额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净利润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上缴利税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所得税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带动农户方式及情况</w:t>
            </w:r>
          </w:p>
        </w:tc>
        <w:tc>
          <w:tcPr>
            <w:tcW w:w="7579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租赁（  户）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就业务工（  户）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    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入股分红（  户）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收益分红（   户）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订单收购（  户）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提供服务（  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购置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设备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设备名称或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建设项目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购置金额或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建设面积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证明或发票凭证号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8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购入设备总投入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（新增冷库体积）</w:t>
            </w:r>
          </w:p>
        </w:tc>
        <w:tc>
          <w:tcPr>
            <w:tcW w:w="5032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2" w:hRule="atLeast"/>
        </w:trPr>
        <w:tc>
          <w:tcPr>
            <w:tcW w:w="8867" w:type="dxa"/>
            <w:gridSpan w:val="1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本单位承诺：此次申报农产品加工固投补助项目提交所有材料均真实、合法，所申报项目建设内容无违规多头申报，如有不实，愿负相应法律责任，并承担由此产生的一切后果。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承诺单位（公章）：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法人代表：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日期：   年  月  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left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6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所在乡镇（街道）意见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区财政局意见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农业农村局意见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</w:trPr>
        <w:tc>
          <w:tcPr>
            <w:tcW w:w="26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黑体" w:cs="黑体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仿宋_GB2312" w:cs="仿宋_GB2312"/>
          <w:sz w:val="24"/>
          <w:szCs w:val="24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方正小标宋简体" w:cs="方正小标宋简体"/>
          <w:sz w:val="40"/>
          <w:szCs w:val="40"/>
        </w:rPr>
      </w:pPr>
      <w:r>
        <w:rPr>
          <w:rFonts w:hint="eastAsia" w:ascii="宋体" w:hAnsi="宋体" w:eastAsia="方正小标宋简体" w:cs="方正小标宋简体"/>
          <w:sz w:val="40"/>
          <w:szCs w:val="40"/>
        </w:rPr>
        <w:t>福建省农产品</w:t>
      </w: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加工固投</w:t>
      </w:r>
      <w:r>
        <w:rPr>
          <w:rFonts w:hint="eastAsia" w:ascii="宋体" w:hAnsi="宋体" w:eastAsia="方正小标宋简体" w:cs="方正小标宋简体"/>
          <w:color w:val="000000"/>
          <w:sz w:val="40"/>
          <w:szCs w:val="40"/>
        </w:rPr>
        <w:t>补助</w:t>
      </w:r>
      <w:r>
        <w:rPr>
          <w:rFonts w:hint="eastAsia" w:ascii="宋体" w:hAnsi="宋体" w:eastAsia="方正小标宋简体" w:cs="方正小标宋简体"/>
          <w:sz w:val="40"/>
          <w:szCs w:val="40"/>
        </w:rPr>
        <w:t>资金申请情况表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/>
        </w:rPr>
      </w:pPr>
      <w:r>
        <w:rPr>
          <w:rFonts w:hint="eastAsia" w:ascii="宋体" w:hAnsi="宋体" w:eastAsia="仿宋_GB2312" w:cs="仿宋_GB2312"/>
          <w:sz w:val="24"/>
          <w:szCs w:val="24"/>
        </w:rPr>
        <w:t>申请企业（盖章）：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仿宋_GB2312" w:cs="仿宋_GB2312"/>
          <w:sz w:val="24"/>
          <w:szCs w:val="24"/>
        </w:rPr>
        <w:t>申请日期：  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24"/>
          <w:szCs w:val="24"/>
        </w:rPr>
        <w:t>  年    月    日           单位：万元</w:t>
      </w:r>
    </w:p>
    <w:tbl>
      <w:tblPr>
        <w:tblStyle w:val="9"/>
        <w:tblW w:w="91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922"/>
        <w:gridCol w:w="1200"/>
        <w:gridCol w:w="1508"/>
        <w:gridCol w:w="1507"/>
        <w:gridCol w:w="1748"/>
        <w:gridCol w:w="1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申请奖补金额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进度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基建立项批复时间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开工时间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竣工决算时间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8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产投资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设备购置资金来源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银行贷款额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固定资产投资构成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 产 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固定资产投资额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民间融资额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辅 助 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固定资产投资额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外资金额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相关产业链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固定资产投资额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    他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   他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  计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   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效益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销售收入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销售利润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税  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利税总额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投资利润率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出口创汇    （万美元）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所在乡镇（街道）意见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区财政局意见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农业农村局意见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jc w:val="left"/>
        <w:textAlignment w:val="center"/>
        <w:rPr>
          <w:rFonts w:hint="eastAsia" w:ascii="宋体" w:hAnsi="宋体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备注：项目内容需填写（1）立项背景、建设目标；（2）对当地农业生产、农民收入（明确带动农户数、农民增收数量）及经济发展的带动作用；（3）实施地点、实施时间、实施内容。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附件3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eastAsia="zh-CN"/>
        </w:rPr>
        <w:t>三元区</w:t>
      </w:r>
      <w:r>
        <w:rPr>
          <w:rFonts w:hint="eastAsia" w:ascii="宋体" w:hAnsi="宋体" w:eastAsia="方正小标宋简体" w:cs="方正小标宋简体"/>
          <w:sz w:val="36"/>
          <w:szCs w:val="36"/>
        </w:rPr>
        <w:t>财政衔接资金项目联农带农情况表</w:t>
      </w:r>
    </w:p>
    <w:tbl>
      <w:tblPr>
        <w:tblStyle w:val="9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798"/>
        <w:gridCol w:w="922"/>
        <w:gridCol w:w="923"/>
        <w:gridCol w:w="1"/>
        <w:gridCol w:w="1513"/>
        <w:gridCol w:w="498"/>
        <w:gridCol w:w="1050"/>
        <w:gridCol w:w="616"/>
        <w:gridCol w:w="584"/>
        <w:gridCol w:w="1000"/>
        <w:gridCol w:w="1050"/>
        <w:gridCol w:w="966"/>
        <w:gridCol w:w="1196"/>
        <w:gridCol w:w="1"/>
        <w:gridCol w:w="745"/>
        <w:gridCol w:w="9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8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项目类型（在相应的方框打“√”）</w:t>
            </w:r>
          </w:p>
        </w:tc>
        <w:tc>
          <w:tcPr>
            <w:tcW w:w="4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现代农业产业园</w:t>
            </w:r>
            <w:r>
              <w:rPr>
                <w:rFonts w:hint="eastAsia" w:ascii="宋体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农业产业强镇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一村一品示范村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发展壮大村集体经济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 xml:space="preserve">老区发展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少数民族发展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农产品加工存储（冷链）固定资产投资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宋体" w:hAnsi="宋体" w:eastAsia="仿宋_GB2312" w:cs="仿宋_GB2312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 xml:space="preserve">改革试验区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项目实施主体类型（在相应的方框打“√”）</w:t>
            </w:r>
          </w:p>
        </w:tc>
        <w:tc>
          <w:tcPr>
            <w:tcW w:w="708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 xml:space="preserve">企业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 xml:space="preserve">农村集体经济组织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 xml:space="preserve">农民专业合作社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 xml:space="preserve">家庭农场  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>专业大户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17"/>
                <w:rFonts w:ascii="宋体" w:hAnsi="宋体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/>
                <w:lang w:val="en-US" w:eastAsia="zh-CN" w:bidi="ar"/>
              </w:rPr>
              <w:t xml:space="preserve"> </w:t>
            </w:r>
            <w:r>
              <w:rPr>
                <w:rStyle w:val="18"/>
                <w:rFonts w:ascii="宋体" w:hAnsi="宋体"/>
                <w:u w:val="single"/>
                <w:lang w:val="en-US" w:eastAsia="zh-CN" w:bidi="ar"/>
              </w:rPr>
              <w:t>乡镇（街道）</w:t>
            </w:r>
            <w:r>
              <w:rPr>
                <w:rStyle w:val="17"/>
                <w:rFonts w:ascii="宋体" w:hAnsi="宋体"/>
                <w:lang w:val="en-US" w:eastAsia="zh-CN" w:bidi="ar"/>
              </w:rPr>
              <w:t xml:space="preserve"> </w:t>
            </w:r>
            <w:r>
              <w:rPr>
                <w:rStyle w:val="18"/>
                <w:rFonts w:ascii="宋体" w:hAnsi="宋体"/>
                <w:u w:val="single"/>
                <w:lang w:val="en-US" w:eastAsia="zh-CN" w:bidi="ar"/>
              </w:rPr>
              <w:t>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0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申报补助资金（万元）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带动农户数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其中脱贫户和监测对象户数</w:t>
            </w:r>
          </w:p>
        </w:tc>
        <w:tc>
          <w:tcPr>
            <w:tcW w:w="3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受益户户主姓名</w:t>
            </w:r>
          </w:p>
        </w:tc>
        <w:tc>
          <w:tcPr>
            <w:tcW w:w="9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户主身份证号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带动受益户家庭人口（人）</w:t>
            </w:r>
          </w:p>
        </w:tc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是否脱贫户或监测对象</w:t>
            </w:r>
          </w:p>
        </w:tc>
        <w:tc>
          <w:tcPr>
            <w:tcW w:w="646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利益联结机制（在相应的下打“√”）</w:t>
            </w:r>
          </w:p>
        </w:tc>
        <w:tc>
          <w:tcPr>
            <w:tcW w:w="74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时限（XX年XX月至XX年XX月）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利益联结累计获得收入（元）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就业务工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订单收购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承包租赁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收益分红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入股分红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提供服务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4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7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附件4</w:t>
      </w:r>
    </w:p>
    <w:p>
      <w:pPr>
        <w:pStyle w:val="4"/>
        <w:jc w:val="center"/>
        <w:rPr>
          <w:rFonts w:hint="eastAsia" w:ascii="方正小标宋简体" w:hAns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kern w:val="0"/>
          <w:sz w:val="36"/>
          <w:szCs w:val="36"/>
          <w:u w:val="single"/>
        </w:rPr>
        <w:t xml:space="preserve">       </w:t>
      </w:r>
      <w:r>
        <w:rPr>
          <w:rFonts w:hint="eastAsia" w:ascii="方正小标宋简体" w:hAnsi="方正小标宋简体" w:eastAsia="方正小标宋简体"/>
          <w:kern w:val="0"/>
          <w:sz w:val="36"/>
          <w:szCs w:val="36"/>
        </w:rPr>
        <w:t>企业近三年获得所有专项资金情况表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92"/>
        <w:gridCol w:w="2520"/>
        <w:gridCol w:w="2640"/>
        <w:gridCol w:w="1213"/>
        <w:gridCol w:w="1937"/>
        <w:gridCol w:w="184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序号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项目资金名称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建设内容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补助金额（万元）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补助单位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补助时间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8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90" w:type="dxa"/>
            <w:gridSpan w:val="4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黑体" w:hAnsi="黑体" w:eastAsia="黑体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黑体" w:hAnsi="黑体" w:eastAsia="黑体"/>
                <w:szCs w:val="32"/>
              </w:rPr>
            </w:pPr>
          </w:p>
        </w:tc>
      </w:tr>
    </w:tbl>
    <w:p>
      <w:pPr>
        <w:widowControl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填报单位：         （盖章）                       填报人：                        填报时间：</w:t>
      </w:r>
    </w:p>
    <w:p>
      <w:pPr>
        <w:widowControl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300" w:lineRule="exact"/>
        <w:jc w:val="left"/>
        <w:textAlignment w:val="center"/>
        <w:rPr>
          <w:rFonts w:ascii="宋体" w:hAnsi="宋体" w:eastAsia="仿宋_GB2312"/>
          <w:sz w:val="28"/>
          <w:szCs w:val="28"/>
        </w:rPr>
        <w:sectPr>
          <w:footerReference r:id="rId6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7" w:charSpace="0"/>
        </w:sect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917575</wp:posOffset>
                </wp:positionV>
                <wp:extent cx="465455" cy="1016000"/>
                <wp:effectExtent l="5080" t="5080" r="762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5455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pt;margin-top:72.25pt;height:80pt;width:36.65pt;rotation:-5898240f;z-index:251660288;mso-width-relative:page;mso-height-relative:page;" fillcolor="#FFFFFF [3201]" filled="t" stroked="t" coordsize="21600,21600" o:gfxdata="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JZyIivVAAAACQEAAA8AAAAAAAAAAQAgAAAAOAAAAGRycy9kb3ducmV2&#10;LnhtbFBLAQIUABQAAAAIAIdO4kANIZ1OWwIAAMsEAAAOAAAAAAAAAAEAIAAAADoBAABkcnMvZTJv&#10;RG9jLnhtbFBLBQYAAAAABgAGAFkBAAAHBgAAAAA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注：1.起止时间：申请验收材料提交时间之前三年； 2.补助时间为资金拨付时间。</w:t>
      </w:r>
      <w:bookmarkStart w:id="0" w:name="_GoBack"/>
      <w:bookmarkEnd w:id="0"/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eastAsia="仿宋_GB2312"/>
          <w:sz w:val="28"/>
          <w:szCs w:val="28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rPr>
          <w:rFonts w:ascii="宋体" w:hAnsi="宋体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beforeLines="20"/>
        <w:textAlignment w:val="auto"/>
        <w:rPr>
          <w:rFonts w:ascii="宋体" w:hAnsi="宋体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/>
        </w:rPr>
      </w:pPr>
    </w:p>
    <w:sectPr>
      <w:pgSz w:w="11906" w:h="16838"/>
      <w:pgMar w:top="1928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-263525</wp:posOffset>
              </wp:positionV>
              <wp:extent cx="1016635" cy="4095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75pt;height:32.25pt;width:80.0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D0mlhnVAAAABwEAAA8AAAAAAAAA&#10;AQAgAAAAOAAAAGRycy9kb3ducmV2LnhtbFBLAQIUABQAAAAIAIdO4kDi1oOLNwIAAGIEAAAOAAAA&#10;AAAAAAEAIAAAADo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mZjOGE4NjUyMDYxMmY0Y2NkZjVkMGY2NmUwMTMifQ=="/>
  </w:docVars>
  <w:rsids>
    <w:rsidRoot w:val="72E02822"/>
    <w:rsid w:val="01FC0FDA"/>
    <w:rsid w:val="09914476"/>
    <w:rsid w:val="185D616E"/>
    <w:rsid w:val="1FE91F36"/>
    <w:rsid w:val="20AD688C"/>
    <w:rsid w:val="24AF4F61"/>
    <w:rsid w:val="26005A28"/>
    <w:rsid w:val="261959D0"/>
    <w:rsid w:val="36070A7C"/>
    <w:rsid w:val="39FAF735"/>
    <w:rsid w:val="3B77E833"/>
    <w:rsid w:val="3BFAEEBF"/>
    <w:rsid w:val="3CBD5018"/>
    <w:rsid w:val="42B91FEA"/>
    <w:rsid w:val="47F201D9"/>
    <w:rsid w:val="49DF3791"/>
    <w:rsid w:val="4B8F33EE"/>
    <w:rsid w:val="4CEF7832"/>
    <w:rsid w:val="4D177E04"/>
    <w:rsid w:val="4DA04BA8"/>
    <w:rsid w:val="4E7B05CC"/>
    <w:rsid w:val="4FE7BF79"/>
    <w:rsid w:val="50EE62BB"/>
    <w:rsid w:val="523E3FDC"/>
    <w:rsid w:val="537A0758"/>
    <w:rsid w:val="538A5F5D"/>
    <w:rsid w:val="56FB56AB"/>
    <w:rsid w:val="57BFC639"/>
    <w:rsid w:val="5DAA75E3"/>
    <w:rsid w:val="5ED545C0"/>
    <w:rsid w:val="622F20B9"/>
    <w:rsid w:val="67BFD0EE"/>
    <w:rsid w:val="68E23970"/>
    <w:rsid w:val="6A025F09"/>
    <w:rsid w:val="6BE75B67"/>
    <w:rsid w:val="6FFDFDB9"/>
    <w:rsid w:val="71A81B90"/>
    <w:rsid w:val="72E02822"/>
    <w:rsid w:val="73FF7F7D"/>
    <w:rsid w:val="74846636"/>
    <w:rsid w:val="7BE60460"/>
    <w:rsid w:val="7CFFF9DA"/>
    <w:rsid w:val="7D3E3CF9"/>
    <w:rsid w:val="7D7FD29C"/>
    <w:rsid w:val="7DE53A14"/>
    <w:rsid w:val="7E73511B"/>
    <w:rsid w:val="7EE57070"/>
    <w:rsid w:val="7F5F038B"/>
    <w:rsid w:val="8FFFBA7C"/>
    <w:rsid w:val="ADEF1538"/>
    <w:rsid w:val="BBF6BCA6"/>
    <w:rsid w:val="BCF45026"/>
    <w:rsid w:val="BEADE08C"/>
    <w:rsid w:val="CFCFF083"/>
    <w:rsid w:val="DEAE1F38"/>
    <w:rsid w:val="DFFE1875"/>
    <w:rsid w:val="EFFFDB66"/>
    <w:rsid w:val="F073DC0F"/>
    <w:rsid w:val="F5EA221B"/>
    <w:rsid w:val="F7FF590E"/>
    <w:rsid w:val="F96EB2A1"/>
    <w:rsid w:val="F9C7C3CE"/>
    <w:rsid w:val="FDDD98CB"/>
    <w:rsid w:val="FDEFE8CE"/>
    <w:rsid w:val="FDFBE138"/>
    <w:rsid w:val="FDFF3DBA"/>
    <w:rsid w:val="FEFD68DE"/>
    <w:rsid w:val="FFFDE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2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5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7">
    <w:name w:val="font3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8">
    <w:name w:val="font6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3300</Words>
  <Characters>3424</Characters>
  <Lines>0</Lines>
  <Paragraphs>0</Paragraphs>
  <TotalTime>80</TotalTime>
  <ScaleCrop>false</ScaleCrop>
  <LinksUpToDate>false</LinksUpToDate>
  <CharactersWithSpaces>3783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2023-09-11T00:23:00Z</dcterms:created>
  <dc:creator>Administrator</dc:creator>
  <cp:lastModifiedBy>user</cp:lastModifiedBy>
  <cp:lastPrinted>2025-06-27T09:31:00Z</cp:lastPrinted>
  <dcterms:modified xsi:type="dcterms:W3CDTF">2025-06-26T09:59:03Z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7793E4D890002093C6935C68FD69B1E0</vt:lpwstr>
  </property>
  <property fmtid="{D5CDD505-2E9C-101B-9397-08002B2CF9AE}" pid="4" name="KSOTemplateDocerSaveRecord">
    <vt:lpwstr>eyJoZGlkIjoiYTFiNzNmNTFlZWI4NTc2NWVjYTVjYTdiNjY1ZDM1NjIiLCJ1c2VySWQiOiI0MjU5NjM1MDMifQ==</vt:lpwstr>
  </property>
</Properties>
</file>