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5" w:rsidRDefault="00F00FA5" w:rsidP="0071468E">
      <w:pPr>
        <w:widowControl/>
        <w:jc w:val="left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华文中宋"/>
          <w:bCs/>
          <w:color w:val="000000"/>
          <w:kern w:val="0"/>
          <w:sz w:val="32"/>
          <w:szCs w:val="32"/>
        </w:rPr>
        <w:t>1</w:t>
      </w:r>
    </w:p>
    <w:p w:rsidR="00F00FA5" w:rsidRDefault="00F00FA5" w:rsidP="0071468E">
      <w:pPr>
        <w:widowControl/>
        <w:jc w:val="left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spacing w:line="580" w:lineRule="atLeast"/>
        <w:ind w:rightChars="33" w:right="69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三元区畜禽粪污资源化利用整区推进项目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种养结合示范企业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申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报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表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宋体" w:cs="宋体"/>
          <w:b/>
          <w:bCs/>
          <w:color w:val="000000"/>
          <w:kern w:val="0"/>
          <w:sz w:val="110"/>
          <w:szCs w:val="110"/>
        </w:rPr>
      </w:pPr>
    </w:p>
    <w:p w:rsidR="00F00FA5" w:rsidRDefault="00F00FA5">
      <w:pPr>
        <w:widowControl/>
        <w:snapToGrid w:val="0"/>
        <w:spacing w:line="560" w:lineRule="exact"/>
        <w:ind w:rightChars="33" w:right="69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申报单位（公章）：</w:t>
      </w:r>
    </w:p>
    <w:p w:rsidR="00F00FA5" w:rsidRDefault="00F00FA5">
      <w:pPr>
        <w:widowControl/>
        <w:snapToGrid w:val="0"/>
        <w:spacing w:line="560" w:lineRule="exact"/>
        <w:ind w:rightChars="33" w:right="69" w:firstLine="640"/>
        <w:jc w:val="left"/>
        <w:rPr>
          <w:rFonts w:ascii="黑体" w:eastAsia="黑体" w:hAnsi="黑体" w:cs="黑体"/>
          <w:color w:val="000000"/>
          <w:spacing w:val="2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20"/>
          <w:kern w:val="0"/>
          <w:sz w:val="32"/>
          <w:szCs w:val="32"/>
        </w:rPr>
        <w:t>申报单位负责人：</w:t>
      </w:r>
    </w:p>
    <w:p w:rsidR="00F00FA5" w:rsidRDefault="00F00FA5">
      <w:pPr>
        <w:widowControl/>
        <w:snapToGrid w:val="0"/>
        <w:spacing w:line="560" w:lineRule="exact"/>
        <w:ind w:rightChars="33" w:right="69" w:firstLine="640"/>
        <w:jc w:val="left"/>
        <w:rPr>
          <w:rFonts w:ascii="黑体" w:eastAsia="黑体" w:hAnsi="黑体" w:cs="黑体"/>
          <w:color w:val="000000"/>
          <w:spacing w:val="20"/>
          <w:kern w:val="0"/>
          <w:sz w:val="32"/>
          <w:szCs w:val="32"/>
        </w:rPr>
      </w:pPr>
    </w:p>
    <w:p w:rsidR="00F00FA5" w:rsidRDefault="00F00FA5">
      <w:pPr>
        <w:widowControl/>
        <w:snapToGrid w:val="0"/>
        <w:spacing w:line="560" w:lineRule="exact"/>
        <w:ind w:rightChars="33" w:right="69" w:firstLine="640"/>
        <w:jc w:val="left"/>
        <w:rPr>
          <w:rFonts w:ascii="黑体" w:eastAsia="黑体" w:hAnsi="黑体" w:cs="黑体"/>
          <w:color w:val="000000"/>
          <w:spacing w:val="20"/>
          <w:kern w:val="0"/>
          <w:sz w:val="32"/>
          <w:szCs w:val="32"/>
        </w:rPr>
      </w:pP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71468E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三元区农业农村局制</w:t>
      </w:r>
    </w:p>
    <w:p w:rsidR="00F00FA5" w:rsidRDefault="00F00FA5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71468E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tbl>
      <w:tblPr>
        <w:tblW w:w="8849" w:type="dxa"/>
        <w:jc w:val="center"/>
        <w:tblLayout w:type="fixed"/>
        <w:tblLook w:val="00A0"/>
      </w:tblPr>
      <w:tblGrid>
        <w:gridCol w:w="2021"/>
        <w:gridCol w:w="2065"/>
        <w:gridCol w:w="1980"/>
        <w:gridCol w:w="1502"/>
        <w:gridCol w:w="1281"/>
      </w:tblGrid>
      <w:tr w:rsidR="00F00FA5" w:rsidRPr="003F2F57" w:rsidTr="00C353CD">
        <w:trPr>
          <w:trHeight w:val="52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种植面积（亩）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0FA5" w:rsidRPr="003F2F57" w:rsidTr="00C353CD">
        <w:trPr>
          <w:trHeight w:val="536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种植主要品种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0FA5" w:rsidRPr="003F2F57" w:rsidTr="00C353CD">
        <w:trPr>
          <w:trHeight w:val="753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0FA5" w:rsidRPr="003F2F57" w:rsidTr="00C353CD">
        <w:trPr>
          <w:trHeight w:val="763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企业注册资金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0FA5" w:rsidRPr="003F2F57" w:rsidTr="00C353CD">
        <w:trPr>
          <w:trHeight w:val="594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申请补贴资金</w:t>
            </w:r>
          </w:p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企业自筹资金</w:t>
            </w:r>
          </w:p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00FA5" w:rsidRPr="003F2F57">
        <w:trPr>
          <w:trHeight w:val="173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项目申报单位简介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C353CD">
        <w:trPr>
          <w:trHeight w:val="33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项目申请“先建后补”建设内容（要标明数量、单价、总价）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C353CD">
        <w:trPr>
          <w:trHeight w:val="262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C353CD" w:rsidRDefault="00F00FA5">
            <w:pPr>
              <w:widowControl/>
              <w:spacing w:line="400" w:lineRule="exact"/>
              <w:ind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353C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项目实施成效预测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A5" w:rsidRPr="003F2F57" w:rsidRDefault="00F00FA5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>
            <w:pPr>
              <w:widowControl/>
              <w:ind w:leftChars="85" w:left="178" w:rightChars="33" w:right="69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3426"/>
          <w:jc w:val="center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本项目申报单位对以上申报内容的真实性和准确性负责。并承诺项目实施后达到生态环保要求和资源化利用。</w:t>
            </w:r>
          </w:p>
          <w:p w:rsidR="00F00FA5" w:rsidRPr="003F2F57" w:rsidRDefault="00F00FA5" w:rsidP="00DD5FFE">
            <w:pPr>
              <w:widowControl/>
              <w:spacing w:line="400" w:lineRule="exact"/>
              <w:ind w:leftChars="85" w:left="178" w:rightChars="33" w:right="69" w:firstLineChars="732" w:firstLine="20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申报单位负责人签名：</w:t>
            </w:r>
          </w:p>
          <w:p w:rsidR="00F00FA5" w:rsidRPr="003F2F57" w:rsidRDefault="00F00FA5" w:rsidP="00174A23">
            <w:pPr>
              <w:widowControl/>
              <w:spacing w:line="400" w:lineRule="exact"/>
              <w:ind w:leftChars="85" w:left="178" w:rightChars="33" w:right="69" w:firstLineChars="732" w:firstLine="205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Default="00F00FA5">
            <w:pPr>
              <w:widowControl/>
              <w:tabs>
                <w:tab w:val="left" w:pos="5880"/>
                <w:tab w:val="left" w:pos="6090"/>
              </w:tabs>
              <w:spacing w:line="400" w:lineRule="exact"/>
              <w:ind w:leftChars="85" w:left="178" w:rightChars="33" w:right="6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日期：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　月　日</w:t>
            </w:r>
          </w:p>
        </w:tc>
      </w:tr>
      <w:tr w:rsidR="00F00FA5" w:rsidRPr="003F2F57" w:rsidTr="00174A23">
        <w:trPr>
          <w:trHeight w:val="324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乡镇人民</w:t>
            </w:r>
          </w:p>
          <w:p w:rsidR="00F00FA5" w:rsidRPr="003F2F57" w:rsidRDefault="00F00FA5">
            <w:pPr>
              <w:widowControl/>
              <w:tabs>
                <w:tab w:val="left" w:pos="5880"/>
                <w:tab w:val="left" w:pos="6090"/>
              </w:tabs>
              <w:spacing w:line="400" w:lineRule="exact"/>
              <w:ind w:leftChars="85" w:left="178"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政府意见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ind w:firstLineChars="1550" w:firstLine="434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>
            <w:pPr>
              <w:widowControl/>
              <w:tabs>
                <w:tab w:val="left" w:pos="5880"/>
                <w:tab w:val="left" w:pos="6090"/>
              </w:tabs>
              <w:spacing w:line="400" w:lineRule="exact"/>
              <w:ind w:leftChars="85" w:left="178"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00FA5" w:rsidRPr="003F2F57" w:rsidTr="00174A23">
        <w:trPr>
          <w:trHeight w:val="327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生态环境局审核意见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A5" w:rsidRPr="003F2F57" w:rsidRDefault="00F00FA5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>
            <w:pPr>
              <w:spacing w:line="560" w:lineRule="exact"/>
              <w:ind w:firstLineChars="1100" w:firstLine="308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00FA5" w:rsidRPr="003F2F57" w:rsidTr="00174A23">
        <w:trPr>
          <w:trHeight w:val="341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农业农村局审核意见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A5" w:rsidRDefault="00F00FA5" w:rsidP="00C353CD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C353CD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C353CD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ind w:firstLineChars="1500" w:firstLine="420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C353CD">
            <w:pPr>
              <w:spacing w:line="560" w:lineRule="exact"/>
              <w:ind w:firstLineChars="1450" w:firstLine="406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00FA5" w:rsidRDefault="00F00FA5" w:rsidP="0071468E">
      <w:pPr>
        <w:widowControl/>
        <w:snapToGrid w:val="0"/>
        <w:spacing w:line="580" w:lineRule="atLeast"/>
        <w:ind w:rightChars="33" w:right="69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</w:p>
    <w:p w:rsidR="00F00FA5" w:rsidRDefault="00F00FA5" w:rsidP="0071468E">
      <w:pPr>
        <w:widowControl/>
        <w:snapToGrid w:val="0"/>
        <w:spacing w:line="580" w:lineRule="atLeast"/>
        <w:ind w:rightChars="33" w:right="69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中宋"/>
          <w:bCs/>
          <w:color w:val="000000"/>
          <w:kern w:val="0"/>
          <w:sz w:val="32"/>
          <w:szCs w:val="32"/>
        </w:rPr>
        <w:t>2</w:t>
      </w:r>
    </w:p>
    <w:p w:rsidR="00F00FA5" w:rsidRDefault="00F00FA5" w:rsidP="0071468E">
      <w:pPr>
        <w:widowControl/>
        <w:snapToGrid w:val="0"/>
        <w:spacing w:line="580" w:lineRule="atLeast"/>
        <w:ind w:rightChars="33" w:right="69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spacing w:line="580" w:lineRule="atLeast"/>
        <w:ind w:rightChars="33" w:right="69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三元区畜禽粪污资源化利用整区推进项目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资源化利用第三方有机肥厂示范企业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申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报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表</w:t>
      </w:r>
    </w:p>
    <w:p w:rsidR="00F00FA5" w:rsidRDefault="00F00FA5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宋体" w:cs="宋体"/>
          <w:b/>
          <w:bCs/>
          <w:color w:val="000000"/>
          <w:kern w:val="0"/>
          <w:sz w:val="110"/>
          <w:szCs w:val="110"/>
        </w:rPr>
      </w:pPr>
    </w:p>
    <w:p w:rsidR="00F00FA5" w:rsidRDefault="00F00FA5">
      <w:pPr>
        <w:widowControl/>
        <w:snapToGrid w:val="0"/>
        <w:spacing w:line="560" w:lineRule="exact"/>
        <w:ind w:rightChars="33" w:right="69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申报单位（公章）：</w:t>
      </w:r>
    </w:p>
    <w:p w:rsidR="00F00FA5" w:rsidRDefault="00F00FA5">
      <w:pPr>
        <w:widowControl/>
        <w:snapToGrid w:val="0"/>
        <w:spacing w:line="560" w:lineRule="exact"/>
        <w:ind w:rightChars="33" w:right="69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pacing w:val="20"/>
          <w:kern w:val="0"/>
          <w:sz w:val="32"/>
          <w:szCs w:val="32"/>
        </w:rPr>
        <w:t>申报单位负责人：</w:t>
      </w: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三元区农业农村局制</w:t>
      </w:r>
    </w:p>
    <w:p w:rsidR="00F00FA5" w:rsidRDefault="00F00FA5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tbl>
      <w:tblPr>
        <w:tblW w:w="8994" w:type="dxa"/>
        <w:jc w:val="center"/>
        <w:tblLayout w:type="fixed"/>
        <w:tblLook w:val="00A0"/>
      </w:tblPr>
      <w:tblGrid>
        <w:gridCol w:w="2075"/>
        <w:gridCol w:w="2490"/>
        <w:gridCol w:w="1313"/>
        <w:gridCol w:w="3068"/>
        <w:gridCol w:w="48"/>
      </w:tblGrid>
      <w:tr w:rsidR="00F00FA5" w:rsidRPr="003F2F57" w:rsidTr="00174A23">
        <w:trPr>
          <w:trHeight w:val="77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企业名称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760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769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企业注册资金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954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申请补贴资金</w:t>
            </w:r>
          </w:p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企业自筹资金</w:t>
            </w:r>
          </w:p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22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项目申报单位简介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C353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341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项目申请“先建后补”建设内容（要标明数量、单价、总价）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C353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12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有机肥证书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C353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12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174A2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相关专利情况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C353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177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项目实施成效预测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C353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174A23">
        <w:trPr>
          <w:trHeight w:val="3426"/>
          <w:jc w:val="center"/>
        </w:trPr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174A23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本项目申报单位对以上申报内容的真实性和准确性负责。并承诺项目实施后达到生态环保要求和资源化利用。</w:t>
            </w:r>
          </w:p>
          <w:p w:rsidR="00F00FA5" w:rsidRPr="003F2F57" w:rsidRDefault="00F00FA5" w:rsidP="00174A23">
            <w:pPr>
              <w:widowControl/>
              <w:spacing w:line="400" w:lineRule="exact"/>
              <w:ind w:leftChars="85" w:left="178" w:rightChars="33" w:right="69" w:firstLineChars="732" w:firstLine="20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widowControl/>
              <w:spacing w:line="400" w:lineRule="exact"/>
              <w:ind w:leftChars="85" w:left="178" w:rightChars="33" w:right="69" w:firstLineChars="732" w:firstLine="20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申报单位负责人签名：</w:t>
            </w:r>
          </w:p>
          <w:p w:rsidR="00F00FA5" w:rsidRPr="003F2F57" w:rsidRDefault="00F00FA5" w:rsidP="00174A23">
            <w:pPr>
              <w:widowControl/>
              <w:spacing w:line="400" w:lineRule="exact"/>
              <w:ind w:leftChars="85" w:left="178" w:rightChars="33" w:right="69" w:firstLineChars="732" w:firstLine="205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Default="00F00FA5" w:rsidP="00174A2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日期：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　月　日</w:t>
            </w:r>
          </w:p>
        </w:tc>
      </w:tr>
      <w:tr w:rsidR="00F00FA5" w:rsidRPr="003F2F57" w:rsidTr="00174A23">
        <w:trPr>
          <w:gridAfter w:val="1"/>
          <w:wAfter w:w="48" w:type="dxa"/>
          <w:trHeight w:val="3243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0FA5" w:rsidRPr="003F2F57" w:rsidRDefault="00F00FA5" w:rsidP="00E26276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乡镇人民</w:t>
            </w:r>
          </w:p>
          <w:p w:rsidR="00F00FA5" w:rsidRPr="003F2F57" w:rsidRDefault="00F00FA5" w:rsidP="00E26276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政府意见</w:t>
            </w:r>
          </w:p>
        </w:tc>
        <w:tc>
          <w:tcPr>
            <w:tcW w:w="6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00FA5" w:rsidRPr="003F2F57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E26276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00FA5" w:rsidRPr="003F2F57" w:rsidTr="00174A23">
        <w:trPr>
          <w:gridAfter w:val="1"/>
          <w:wAfter w:w="48" w:type="dxa"/>
          <w:trHeight w:val="342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0FA5" w:rsidRDefault="00F00FA5" w:rsidP="00B512EC">
            <w:pPr>
              <w:widowControl/>
              <w:spacing w:line="400" w:lineRule="exact"/>
              <w:ind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生态环境局</w:t>
            </w:r>
          </w:p>
          <w:p w:rsidR="00F00FA5" w:rsidRPr="003F2F57" w:rsidRDefault="00F00FA5" w:rsidP="00B512EC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00FA5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E26276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E26276">
            <w:pPr>
              <w:spacing w:line="560" w:lineRule="exact"/>
              <w:ind w:firstLineChars="1100" w:firstLine="308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00FA5" w:rsidRPr="003F2F57" w:rsidTr="00174A23">
        <w:trPr>
          <w:gridAfter w:val="1"/>
          <w:wAfter w:w="48" w:type="dxa"/>
          <w:trHeight w:val="3401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0FA5" w:rsidRPr="003F2F57" w:rsidRDefault="00F00FA5">
            <w:pPr>
              <w:widowControl/>
              <w:spacing w:line="400" w:lineRule="exact"/>
              <w:ind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农业农村局审核意见</w:t>
            </w:r>
          </w:p>
        </w:tc>
        <w:tc>
          <w:tcPr>
            <w:tcW w:w="68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00FA5" w:rsidRPr="003F2F57" w:rsidRDefault="00F00FA5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174A23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174A23">
            <w:pPr>
              <w:widowControl/>
              <w:ind w:leftChars="85" w:left="178" w:rightChars="33" w:right="69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00FA5" w:rsidRDefault="00F00FA5" w:rsidP="004C7491">
      <w:pPr>
        <w:widowControl/>
        <w:snapToGrid w:val="0"/>
        <w:spacing w:line="580" w:lineRule="atLeast"/>
        <w:ind w:rightChars="33" w:right="69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中宋"/>
          <w:bCs/>
          <w:color w:val="000000"/>
          <w:kern w:val="0"/>
          <w:sz w:val="32"/>
          <w:szCs w:val="32"/>
        </w:rPr>
        <w:t>3</w:t>
      </w:r>
    </w:p>
    <w:p w:rsidR="00F00FA5" w:rsidRDefault="00F00FA5" w:rsidP="004C7491">
      <w:pPr>
        <w:widowControl/>
        <w:snapToGrid w:val="0"/>
        <w:spacing w:line="580" w:lineRule="atLeast"/>
        <w:ind w:rightChars="33" w:right="69"/>
        <w:rPr>
          <w:rFonts w:ascii="黑体" w:eastAsia="黑体" w:hAnsi="华文中宋"/>
          <w:bCs/>
          <w:color w:val="000000"/>
          <w:kern w:val="0"/>
          <w:sz w:val="32"/>
          <w:szCs w:val="32"/>
        </w:rPr>
      </w:pPr>
    </w:p>
    <w:p w:rsidR="00F00FA5" w:rsidRDefault="00F00FA5" w:rsidP="004C7491">
      <w:pPr>
        <w:widowControl/>
        <w:snapToGrid w:val="0"/>
        <w:spacing w:line="580" w:lineRule="atLeast"/>
        <w:ind w:rightChars="33" w:right="69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三元区畜禽粪污资源化利用整区推进项目</w:t>
      </w: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kern w:val="0"/>
          <w:sz w:val="52"/>
          <w:szCs w:val="56"/>
        </w:rPr>
        <w:t>资源化利用第三方运营中心示范企业</w:t>
      </w: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 w:firstLine="494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kern w:val="0"/>
          <w:sz w:val="52"/>
          <w:szCs w:val="56"/>
        </w:rPr>
      </w:pP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申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报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10"/>
          <w:szCs w:val="110"/>
        </w:rPr>
        <w:t xml:space="preserve"> </w:t>
      </w: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110"/>
          <w:szCs w:val="11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10"/>
          <w:szCs w:val="110"/>
        </w:rPr>
        <w:t>表</w:t>
      </w:r>
    </w:p>
    <w:p w:rsidR="00F00FA5" w:rsidRDefault="00F00FA5" w:rsidP="004C7491">
      <w:pPr>
        <w:widowControl/>
        <w:snapToGrid w:val="0"/>
        <w:spacing w:line="1300" w:lineRule="exact"/>
        <w:ind w:leftChars="85" w:left="178" w:rightChars="33" w:right="69"/>
        <w:jc w:val="center"/>
        <w:rPr>
          <w:rFonts w:ascii="宋体" w:cs="宋体"/>
          <w:b/>
          <w:bCs/>
          <w:color w:val="000000"/>
          <w:kern w:val="0"/>
          <w:sz w:val="110"/>
          <w:szCs w:val="110"/>
        </w:rPr>
      </w:pPr>
    </w:p>
    <w:p w:rsidR="00F00FA5" w:rsidRDefault="00F00FA5" w:rsidP="004C7491">
      <w:pPr>
        <w:widowControl/>
        <w:snapToGrid w:val="0"/>
        <w:spacing w:line="560" w:lineRule="exact"/>
        <w:ind w:rightChars="33" w:right="69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申报单位（公章）：</w:t>
      </w:r>
    </w:p>
    <w:p w:rsidR="00F00FA5" w:rsidRDefault="00F00FA5" w:rsidP="004C7491">
      <w:pPr>
        <w:widowControl/>
        <w:snapToGrid w:val="0"/>
        <w:spacing w:line="560" w:lineRule="exact"/>
        <w:ind w:rightChars="33" w:right="69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pacing w:val="20"/>
          <w:kern w:val="0"/>
          <w:sz w:val="32"/>
          <w:szCs w:val="32"/>
        </w:rPr>
        <w:t>申报单位负责人：</w:t>
      </w:r>
    </w:p>
    <w:p w:rsidR="00F00FA5" w:rsidRDefault="00F00FA5" w:rsidP="004C7491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4C7491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4C7491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4C7491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00FA5" w:rsidRDefault="00F00FA5" w:rsidP="004C7491">
      <w:pPr>
        <w:widowControl/>
        <w:snapToGrid w:val="0"/>
        <w:ind w:rightChars="33" w:right="69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三元区农业农村局制</w:t>
      </w:r>
    </w:p>
    <w:p w:rsidR="00F00FA5" w:rsidRDefault="00F00FA5" w:rsidP="004C7491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tbl>
      <w:tblPr>
        <w:tblW w:w="8994" w:type="dxa"/>
        <w:jc w:val="center"/>
        <w:tblLayout w:type="fixed"/>
        <w:tblLook w:val="00A0"/>
      </w:tblPr>
      <w:tblGrid>
        <w:gridCol w:w="2075"/>
        <w:gridCol w:w="2490"/>
        <w:gridCol w:w="1313"/>
        <w:gridCol w:w="3071"/>
        <w:gridCol w:w="45"/>
      </w:tblGrid>
      <w:tr w:rsidR="00F00FA5" w:rsidRPr="003F2F57" w:rsidTr="00B03264">
        <w:trPr>
          <w:trHeight w:val="77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企业名称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B03264">
        <w:trPr>
          <w:trHeight w:val="760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B03264">
        <w:trPr>
          <w:trHeight w:val="769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企业注册资金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B03264">
        <w:trPr>
          <w:trHeight w:val="954"/>
          <w:jc w:val="center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B0326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申请补贴资金</w:t>
            </w:r>
          </w:p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B0326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企业自筹资金</w:t>
            </w:r>
          </w:p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E74886">
        <w:trPr>
          <w:trHeight w:val="264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项目申报单位简介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E74886">
        <w:trPr>
          <w:trHeight w:val="467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项目申请“先建后补”建设内容（要标明数量、单价、总价）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B03264">
        <w:trPr>
          <w:trHeight w:val="12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B0326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有机肥证书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CD26E3">
        <w:trPr>
          <w:trHeight w:val="120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B0326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174A2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相关专利情况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C82F3E">
        <w:trPr>
          <w:trHeight w:val="218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Default="00F00FA5" w:rsidP="00B032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项目实施成效预测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Default="00F00FA5" w:rsidP="00B0326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0FA5" w:rsidRPr="003F2F57" w:rsidTr="00B03264">
        <w:trPr>
          <w:trHeight w:val="3426"/>
          <w:jc w:val="center"/>
        </w:trPr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5" w:rsidRPr="003F2F57" w:rsidRDefault="00F00FA5" w:rsidP="00B03264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本项目申报单位对以上申报内容的真实性和准确性负责。并承诺项目实施后达到生态环保要求和资源化利用。</w:t>
            </w:r>
          </w:p>
          <w:p w:rsidR="00F00FA5" w:rsidRPr="003F2F57" w:rsidRDefault="00F00FA5" w:rsidP="00B03264">
            <w:pPr>
              <w:widowControl/>
              <w:spacing w:line="400" w:lineRule="exact"/>
              <w:ind w:leftChars="85" w:left="178" w:rightChars="33" w:right="69" w:firstLineChars="732" w:firstLine="20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B03264">
            <w:pPr>
              <w:widowControl/>
              <w:spacing w:line="400" w:lineRule="exact"/>
              <w:ind w:leftChars="85" w:left="178" w:rightChars="33" w:right="69" w:firstLineChars="732" w:firstLine="20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申报单位负责人签名：</w:t>
            </w:r>
          </w:p>
          <w:p w:rsidR="00F00FA5" w:rsidRPr="003F2F57" w:rsidRDefault="00F00FA5" w:rsidP="00B03264">
            <w:pPr>
              <w:widowControl/>
              <w:spacing w:line="400" w:lineRule="exact"/>
              <w:ind w:leftChars="85" w:left="178" w:rightChars="33" w:right="69" w:firstLineChars="732" w:firstLine="205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Default="00F00FA5" w:rsidP="00B0326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　日期：　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　月　日</w:t>
            </w:r>
          </w:p>
        </w:tc>
      </w:tr>
      <w:tr w:rsidR="00F00FA5" w:rsidRPr="003F2F57" w:rsidTr="00C82F3E">
        <w:trPr>
          <w:gridAfter w:val="1"/>
          <w:wAfter w:w="45" w:type="dxa"/>
          <w:trHeight w:val="3852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0FA5" w:rsidRDefault="00F00FA5" w:rsidP="00B512EC">
            <w:pPr>
              <w:widowControl/>
              <w:spacing w:line="400" w:lineRule="exact"/>
              <w:ind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生态环境局</w:t>
            </w:r>
          </w:p>
          <w:p w:rsidR="00F00FA5" w:rsidRPr="003F2F57" w:rsidRDefault="00F00FA5" w:rsidP="00B512EC">
            <w:pPr>
              <w:widowControl/>
              <w:ind w:leftChars="85" w:left="178" w:rightChars="33" w:right="69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00FA5" w:rsidRDefault="00F00FA5" w:rsidP="00B03264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B03264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B03264"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B03264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B03264">
            <w:pPr>
              <w:spacing w:line="560" w:lineRule="exact"/>
              <w:ind w:firstLineChars="1100" w:firstLine="308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00FA5" w:rsidRPr="003F2F57" w:rsidTr="00C82F3E">
        <w:trPr>
          <w:gridAfter w:val="1"/>
          <w:wAfter w:w="45" w:type="dxa"/>
          <w:trHeight w:val="388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0FA5" w:rsidRPr="003F2F57" w:rsidRDefault="00F00FA5" w:rsidP="00B03264">
            <w:pPr>
              <w:widowControl/>
              <w:spacing w:line="400" w:lineRule="exact"/>
              <w:ind w:rightChars="33" w:right="69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农业农村局审核意见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00FA5" w:rsidRPr="003F2F57" w:rsidRDefault="00F00FA5" w:rsidP="00B03264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Default="00F00FA5" w:rsidP="00B03264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B03264">
            <w:pPr>
              <w:widowControl/>
              <w:ind w:leftChars="85" w:left="178" w:rightChars="33" w:right="69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F00FA5" w:rsidRPr="003F2F57" w:rsidRDefault="00F00FA5" w:rsidP="00B03264">
            <w:pPr>
              <w:spacing w:line="56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F00FA5" w:rsidRPr="003F2F57" w:rsidRDefault="00F00FA5" w:rsidP="00B03264">
            <w:pPr>
              <w:widowControl/>
              <w:ind w:leftChars="85" w:left="178" w:rightChars="33" w:right="69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F2F57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F2F5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00FA5" w:rsidRDefault="00F00FA5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F00FA5" w:rsidRDefault="00F00FA5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F00FA5" w:rsidRDefault="00F00FA5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三元区畜禽粪污资源化利用整区推进项目验收表</w:t>
      </w:r>
    </w:p>
    <w:tbl>
      <w:tblPr>
        <w:tblW w:w="9290" w:type="dxa"/>
        <w:tblInd w:w="-2" w:type="dxa"/>
        <w:tblLayout w:type="fixed"/>
        <w:tblLook w:val="00A0"/>
      </w:tblPr>
      <w:tblGrid>
        <w:gridCol w:w="1910"/>
        <w:gridCol w:w="2880"/>
        <w:gridCol w:w="52"/>
        <w:gridCol w:w="2356"/>
        <w:gridCol w:w="17"/>
        <w:gridCol w:w="2075"/>
      </w:tblGrid>
      <w:tr w:rsidR="00F00FA5" w:rsidRPr="003F2F57">
        <w:trPr>
          <w:trHeight w:val="63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项目实施单位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80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申请省级</w:t>
            </w: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财政补贴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>(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>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实施单位</w:t>
            </w: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自筹资金（万元）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1786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项目批复</w:t>
            </w: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主要建设内容完成情况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59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项目主要成效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34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验收组意见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组</w:t>
            </w:r>
            <w:r w:rsidRPr="003F2F57">
              <w:rPr>
                <w:rFonts w:ascii="宋体" w:eastAsia="仿宋_GB2312" w:hAnsi="宋体"/>
                <w:kern w:val="0"/>
                <w:sz w:val="24"/>
              </w:rPr>
              <w:t> 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长：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                </w:t>
            </w:r>
            <w:r w:rsidRPr="003F2F57">
              <w:rPr>
                <w:rFonts w:ascii="宋体" w:eastAsia="仿宋_GB2312" w:hAnsi="宋体"/>
                <w:kern w:val="0"/>
                <w:sz w:val="24"/>
              </w:rPr>
              <w:t>  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验收日期：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  <w:p w:rsidR="00F00FA5" w:rsidRPr="003F2F57" w:rsidRDefault="00F00FA5">
            <w:pPr>
              <w:widowControl/>
              <w:snapToGrid w:val="0"/>
              <w:ind w:firstLineChars="600" w:firstLine="144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594"/>
        </w:trPr>
        <w:tc>
          <w:tcPr>
            <w:tcW w:w="92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32"/>
              </w:rPr>
            </w:pPr>
            <w:r w:rsidRPr="003F2F57">
              <w:rPr>
                <w:rFonts w:ascii="仿宋_GB2312" w:eastAsia="仿宋_GB2312" w:hint="eastAsia"/>
                <w:kern w:val="0"/>
                <w:szCs w:val="32"/>
              </w:rPr>
              <w:t>验收组成员</w:t>
            </w: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职称、职务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签名</w:t>
            </w: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>
        <w:trPr>
          <w:trHeight w:val="71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0FA5" w:rsidRPr="003F2F57" w:rsidTr="00C82F3E">
        <w:trPr>
          <w:trHeight w:val="326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生态环境局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Default="00F00FA5" w:rsidP="00603FD6">
            <w:pPr>
              <w:widowControl/>
              <w:snapToGrid w:val="0"/>
              <w:ind w:leftChars="342" w:left="838" w:hangingChars="50" w:hanging="120"/>
              <w:rPr>
                <w:rFonts w:ascii="仿宋_GB2312" w:eastAsia="仿宋_GB2312" w:hAnsi="宋体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（单位盖章）</w:t>
            </w:r>
          </w:p>
          <w:p w:rsidR="00F00FA5" w:rsidRDefault="00F00FA5" w:rsidP="00603FD6">
            <w:pPr>
              <w:widowControl/>
              <w:snapToGrid w:val="0"/>
              <w:ind w:left="840" w:hangingChars="350" w:hanging="8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 w:rsidP="00603FD6">
            <w:pPr>
              <w:widowControl/>
              <w:snapToGrid w:val="0"/>
              <w:ind w:left="840" w:hangingChars="350" w:hanging="84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农业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农村局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 w:rsidP="00603FD6">
            <w:pPr>
              <w:widowControl/>
              <w:snapToGrid w:val="0"/>
              <w:ind w:firstLineChars="400" w:firstLine="960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（单位盖章）</w:t>
            </w:r>
          </w:p>
          <w:p w:rsidR="00F00FA5" w:rsidRDefault="00F00FA5" w:rsidP="00603FD6">
            <w:pPr>
              <w:widowControl/>
              <w:snapToGrid w:val="0"/>
              <w:ind w:leftChars="171" w:left="1439" w:hangingChars="450" w:hanging="1080"/>
              <w:rPr>
                <w:rFonts w:ascii="仿宋_GB2312" w:eastAsia="仿宋_GB2312"/>
                <w:kern w:val="0"/>
                <w:sz w:val="24"/>
              </w:rPr>
            </w:pPr>
          </w:p>
          <w:p w:rsidR="00F00FA5" w:rsidRPr="003F2F57" w:rsidRDefault="00F00FA5" w:rsidP="00603FD6">
            <w:pPr>
              <w:widowControl/>
              <w:snapToGrid w:val="0"/>
              <w:ind w:leftChars="171" w:left="1439" w:hangingChars="450" w:hanging="108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3F2F57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3F2F57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F00FA5" w:rsidRDefault="00F00FA5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00FA5" w:rsidRDefault="00F00FA5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</w:p>
    <w:p w:rsidR="00F00FA5" w:rsidRPr="00603FD6" w:rsidRDefault="00F00FA5" w:rsidP="00603FD6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w w:val="90"/>
          <w:kern w:val="0"/>
          <w:sz w:val="52"/>
          <w:szCs w:val="56"/>
        </w:rPr>
      </w:pPr>
      <w:r w:rsidRPr="00603FD6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w w:val="90"/>
          <w:kern w:val="0"/>
          <w:sz w:val="52"/>
          <w:szCs w:val="56"/>
        </w:rPr>
        <w:t>三元区畜禽粪污资源化利用整区推进项目建设</w:t>
      </w:r>
    </w:p>
    <w:p w:rsidR="00F00FA5" w:rsidRPr="00603FD6" w:rsidRDefault="00F00FA5" w:rsidP="00091F3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w w:val="90"/>
          <w:kern w:val="0"/>
          <w:sz w:val="52"/>
          <w:szCs w:val="56"/>
        </w:rPr>
      </w:pPr>
      <w:r w:rsidRPr="00603FD6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w w:val="90"/>
          <w:kern w:val="0"/>
          <w:sz w:val="52"/>
          <w:szCs w:val="56"/>
        </w:rPr>
        <w:t>承诺书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7921"/>
      </w:tblGrid>
      <w:tr w:rsidR="00F00FA5" w:rsidRPr="003F2F57" w:rsidTr="00091F35">
        <w:trPr>
          <w:trHeight w:val="7290"/>
        </w:trPr>
        <w:tc>
          <w:tcPr>
            <w:tcW w:w="1253" w:type="dxa"/>
            <w:vAlign w:val="center"/>
          </w:tcPr>
          <w:p w:rsidR="00F00FA5" w:rsidRPr="003F2F57" w:rsidRDefault="00F00FA5" w:rsidP="003F2F57">
            <w:pPr>
              <w:widowControl/>
              <w:spacing w:before="300" w:line="400" w:lineRule="exact"/>
              <w:jc w:val="center"/>
              <w:rPr>
                <w:rFonts w:ascii="黑体" w:eastAsia="黑体" w:hAnsi="黑体" w:cs="黑体"/>
                <w:bCs/>
                <w:color w:val="333333"/>
                <w:kern w:val="0"/>
                <w:sz w:val="30"/>
                <w:szCs w:val="30"/>
              </w:rPr>
            </w:pPr>
            <w:r w:rsidRPr="003F2F57">
              <w:rPr>
                <w:rFonts w:ascii="黑体" w:eastAsia="黑体" w:hAnsi="黑体" w:cs="黑体" w:hint="eastAsia"/>
                <w:bCs/>
                <w:color w:val="333333"/>
                <w:kern w:val="0"/>
                <w:sz w:val="30"/>
                <w:szCs w:val="30"/>
              </w:rPr>
              <w:t>承诺</w:t>
            </w:r>
          </w:p>
          <w:p w:rsidR="00F00FA5" w:rsidRPr="003F2F57" w:rsidRDefault="00F00FA5" w:rsidP="003F2F57">
            <w:pPr>
              <w:widowControl/>
              <w:spacing w:before="300" w:line="4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333333"/>
                <w:kern w:val="0"/>
                <w:sz w:val="48"/>
                <w:szCs w:val="48"/>
                <w:shd w:val="clear" w:color="auto" w:fill="FFFFFF"/>
              </w:rPr>
            </w:pPr>
            <w:r w:rsidRPr="003F2F57">
              <w:rPr>
                <w:rFonts w:ascii="黑体" w:eastAsia="黑体" w:hAnsi="黑体" w:cs="黑体" w:hint="eastAsia"/>
                <w:bCs/>
                <w:color w:val="333333"/>
                <w:kern w:val="0"/>
                <w:sz w:val="30"/>
                <w:szCs w:val="30"/>
              </w:rPr>
              <w:t>内容</w:t>
            </w:r>
          </w:p>
        </w:tc>
        <w:tc>
          <w:tcPr>
            <w:tcW w:w="7921" w:type="dxa"/>
          </w:tcPr>
          <w:p w:rsidR="00F00FA5" w:rsidRDefault="00F00FA5" w:rsidP="003F2F57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本单位庄严承诺：</w:t>
            </w:r>
          </w:p>
          <w:p w:rsidR="00F00FA5" w:rsidRPr="003F2F57" w:rsidRDefault="00F00FA5" w:rsidP="003F2F57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 xml:space="preserve">    1.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具有承接并建设此项目相匹配的资金与能力。</w:t>
            </w:r>
          </w:p>
          <w:p w:rsidR="00F00FA5" w:rsidRPr="003F2F57" w:rsidRDefault="00F00FA5" w:rsidP="003F2F57">
            <w:pPr>
              <w:widowControl/>
              <w:spacing w:line="500" w:lineRule="exact"/>
              <w:ind w:firstLine="602"/>
              <w:jc w:val="left"/>
              <w:rPr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2.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开展项目申报时，我单位将如实提供相关材料。</w:t>
            </w:r>
          </w:p>
          <w:p w:rsidR="00F00FA5" w:rsidRPr="003F2F57" w:rsidRDefault="00F00FA5" w:rsidP="003F2F57">
            <w:pPr>
              <w:widowControl/>
              <w:spacing w:line="500" w:lineRule="exact"/>
              <w:ind w:firstLine="602"/>
              <w:jc w:val="left"/>
              <w:rPr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3.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我单</w:t>
            </w:r>
            <w:proofErr w:type="gramStart"/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位拟</w:t>
            </w:r>
            <w:proofErr w:type="gramEnd"/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申报的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20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三元区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畜禽粪污资源化利用整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区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推进项目建设内容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均为新建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，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并且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未在其他财政补助项目中获得过补助。</w:t>
            </w:r>
          </w:p>
          <w:p w:rsidR="00F00FA5" w:rsidRPr="003F2F57" w:rsidRDefault="00F00FA5" w:rsidP="003F2F57">
            <w:pPr>
              <w:widowControl/>
              <w:spacing w:line="500" w:lineRule="exact"/>
              <w:ind w:firstLine="602"/>
              <w:jc w:val="left"/>
              <w:rPr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4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.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如我单位获得项目建设资格，申报的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2020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三元区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畜禽粪污资源化利用整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区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推进项目建设内容将不再列入其他财政补助项目的补助内容。</w:t>
            </w:r>
          </w:p>
          <w:p w:rsidR="00F00FA5" w:rsidRPr="003F2F57" w:rsidRDefault="00F00FA5" w:rsidP="003F2F57">
            <w:pPr>
              <w:widowControl/>
              <w:spacing w:line="500" w:lineRule="exact"/>
              <w:ind w:firstLine="602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5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按时完成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批复内容项目建设任务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，并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持续加强项目后续管理，保证畜禽粪污资源化利用达到省、市目标要求。</w:t>
            </w:r>
          </w:p>
          <w:p w:rsidR="00F00FA5" w:rsidRPr="003F2F57" w:rsidRDefault="00F00FA5" w:rsidP="003F2F57">
            <w:pPr>
              <w:widowControl/>
              <w:spacing w:line="500" w:lineRule="exact"/>
              <w:ind w:firstLine="602"/>
              <w:jc w:val="left"/>
              <w:rPr>
                <w:rFonts w:ascii="方正小标宋简体" w:eastAsia="方正小标宋简体" w:hAnsi="方正小标宋简体" w:cs="方正小标宋简体"/>
                <w:bCs/>
                <w:color w:val="333333"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6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.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违反承诺的，我单位将承担相应责任。</w:t>
            </w:r>
          </w:p>
        </w:tc>
      </w:tr>
      <w:tr w:rsidR="00F00FA5" w:rsidRPr="003F2F57" w:rsidTr="00091F35">
        <w:trPr>
          <w:trHeight w:val="4030"/>
        </w:trPr>
        <w:tc>
          <w:tcPr>
            <w:tcW w:w="1253" w:type="dxa"/>
            <w:vAlign w:val="center"/>
          </w:tcPr>
          <w:p w:rsidR="00F00FA5" w:rsidRPr="003F2F57" w:rsidRDefault="00F00FA5" w:rsidP="003F2F57">
            <w:pPr>
              <w:widowControl/>
              <w:spacing w:before="300" w:line="4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333333"/>
                <w:kern w:val="0"/>
                <w:sz w:val="48"/>
                <w:szCs w:val="48"/>
                <w:shd w:val="clear" w:color="auto" w:fill="FFFFFF"/>
              </w:rPr>
            </w:pPr>
            <w:r w:rsidRPr="003F2F57">
              <w:rPr>
                <w:rFonts w:ascii="黑体" w:eastAsia="黑体" w:hAnsi="黑体" w:cs="黑体" w:hint="eastAsia"/>
                <w:bCs/>
                <w:color w:val="333333"/>
                <w:kern w:val="0"/>
                <w:sz w:val="30"/>
                <w:szCs w:val="30"/>
              </w:rPr>
              <w:t>承诺方</w:t>
            </w:r>
          </w:p>
        </w:tc>
        <w:tc>
          <w:tcPr>
            <w:tcW w:w="7921" w:type="dxa"/>
          </w:tcPr>
          <w:p w:rsidR="00F00FA5" w:rsidRPr="003F2F57" w:rsidRDefault="00F00FA5" w:rsidP="003F2F57">
            <w:pPr>
              <w:widowControl/>
              <w:spacing w:before="300" w:line="400" w:lineRule="exact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项目申报单位（法人签字加盖公章）：</w:t>
            </w:r>
          </w:p>
          <w:p w:rsidR="00F00FA5" w:rsidRPr="003F2F57" w:rsidRDefault="00F00FA5" w:rsidP="003F2F57">
            <w:pPr>
              <w:widowControl/>
              <w:spacing w:before="300" w:line="400" w:lineRule="exact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</w:p>
          <w:p w:rsidR="00F00FA5" w:rsidRPr="003F2F57" w:rsidRDefault="00F00FA5" w:rsidP="003F2F57">
            <w:pPr>
              <w:widowControl/>
              <w:spacing w:before="300" w:line="400" w:lineRule="exact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 xml:space="preserve">                20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>20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年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 xml:space="preserve">     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月</w:t>
            </w:r>
            <w:r w:rsidRPr="003F2F57"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  <w:t xml:space="preserve">     </w:t>
            </w:r>
            <w:r w:rsidRPr="003F2F57"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30"/>
                <w:szCs w:val="30"/>
              </w:rPr>
              <w:t>日</w:t>
            </w:r>
          </w:p>
          <w:p w:rsidR="00F00FA5" w:rsidRPr="003F2F57" w:rsidRDefault="00F00FA5" w:rsidP="003F2F57">
            <w:pPr>
              <w:widowControl/>
              <w:spacing w:before="300" w:line="400" w:lineRule="exact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30"/>
                <w:szCs w:val="30"/>
              </w:rPr>
            </w:pPr>
          </w:p>
        </w:tc>
      </w:tr>
    </w:tbl>
    <w:p w:rsidR="00F00FA5" w:rsidRDefault="00F00FA5">
      <w:pPr>
        <w:widowControl/>
        <w:shd w:val="clear" w:color="auto" w:fill="FFFFFF"/>
        <w:spacing w:before="300" w:line="60" w:lineRule="exact"/>
        <w:jc w:val="left"/>
        <w:rPr>
          <w:rFonts w:ascii="Arial" w:hAnsi="Arial" w:cs="Arial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kern w:val="0"/>
          <w:sz w:val="18"/>
          <w:szCs w:val="18"/>
          <w:shd w:val="clear" w:color="auto" w:fill="FFFFFF"/>
        </w:rPr>
        <w:t> </w:t>
      </w:r>
    </w:p>
    <w:sectPr w:rsidR="00F00FA5" w:rsidSect="00DB39F6">
      <w:headerReference w:type="default" r:id="rId7"/>
      <w:footerReference w:type="even" r:id="rId8"/>
      <w:footerReference w:type="default" r:id="rId9"/>
      <w:pgSz w:w="11906" w:h="16838"/>
      <w:pgMar w:top="1417" w:right="1417" w:bottom="1417" w:left="153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A5" w:rsidRDefault="00F00FA5" w:rsidP="00193B62">
      <w:r>
        <w:separator/>
      </w:r>
    </w:p>
  </w:endnote>
  <w:endnote w:type="continuationSeparator" w:id="1">
    <w:p w:rsidR="00F00FA5" w:rsidRDefault="00F00FA5" w:rsidP="0019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5" w:rsidRDefault="001266AF" w:rsidP="00174B96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 w:rsidR="00F00F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FA5" w:rsidRDefault="00F00FA5" w:rsidP="00DB39F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5" w:rsidRPr="00DB39F6" w:rsidRDefault="00F00FA5" w:rsidP="00174B96">
    <w:pPr>
      <w:pStyle w:val="a3"/>
      <w:framePr w:wrap="around" w:vAnchor="text" w:hAnchor="margin" w:xAlign="in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="001266AF" w:rsidRPr="00DB39F6">
      <w:rPr>
        <w:rStyle w:val="a7"/>
        <w:rFonts w:ascii="宋体" w:hAnsi="宋体"/>
        <w:sz w:val="28"/>
        <w:szCs w:val="28"/>
      </w:rPr>
      <w:fldChar w:fldCharType="begin"/>
    </w:r>
    <w:r w:rsidRPr="00DB39F6">
      <w:rPr>
        <w:rStyle w:val="a7"/>
        <w:rFonts w:ascii="宋体" w:hAnsi="宋体"/>
        <w:sz w:val="28"/>
        <w:szCs w:val="28"/>
      </w:rPr>
      <w:instrText xml:space="preserve">PAGE  </w:instrText>
    </w:r>
    <w:r w:rsidR="001266AF" w:rsidRPr="00DB39F6">
      <w:rPr>
        <w:rStyle w:val="a7"/>
        <w:rFonts w:ascii="宋体" w:hAnsi="宋体"/>
        <w:sz w:val="28"/>
        <w:szCs w:val="28"/>
      </w:rPr>
      <w:fldChar w:fldCharType="separate"/>
    </w:r>
    <w:r w:rsidR="00A669FD">
      <w:rPr>
        <w:rStyle w:val="a7"/>
        <w:rFonts w:ascii="宋体" w:hAnsi="宋体"/>
        <w:noProof/>
        <w:sz w:val="28"/>
        <w:szCs w:val="28"/>
      </w:rPr>
      <w:t>12</w:t>
    </w:r>
    <w:r w:rsidR="001266AF" w:rsidRPr="00DB39F6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F00FA5" w:rsidRDefault="00F00FA5" w:rsidP="00DB39F6">
    <w:pPr>
      <w:pStyle w:val="a3"/>
      <w:ind w:right="360" w:firstLine="360"/>
      <w:jc w:val="center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A5" w:rsidRDefault="00F00FA5" w:rsidP="00193B62">
      <w:r>
        <w:separator/>
      </w:r>
    </w:p>
  </w:footnote>
  <w:footnote w:type="continuationSeparator" w:id="1">
    <w:p w:rsidR="00F00FA5" w:rsidRDefault="00F00FA5" w:rsidP="0019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5" w:rsidRDefault="00F00FA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054D"/>
    <w:multiLevelType w:val="singleLevel"/>
    <w:tmpl w:val="2EB3054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62"/>
    <w:rsid w:val="00025B1C"/>
    <w:rsid w:val="00077AD7"/>
    <w:rsid w:val="00091F35"/>
    <w:rsid w:val="000D4C5C"/>
    <w:rsid w:val="00101C4C"/>
    <w:rsid w:val="00110D0B"/>
    <w:rsid w:val="001266AF"/>
    <w:rsid w:val="00130D19"/>
    <w:rsid w:val="00153321"/>
    <w:rsid w:val="00174A23"/>
    <w:rsid w:val="00174B96"/>
    <w:rsid w:val="00193B62"/>
    <w:rsid w:val="001A3369"/>
    <w:rsid w:val="001B6C68"/>
    <w:rsid w:val="001C1E56"/>
    <w:rsid w:val="001C2DDD"/>
    <w:rsid w:val="001C78EC"/>
    <w:rsid w:val="00217453"/>
    <w:rsid w:val="00220BCE"/>
    <w:rsid w:val="00242746"/>
    <w:rsid w:val="00287342"/>
    <w:rsid w:val="003250AE"/>
    <w:rsid w:val="00353231"/>
    <w:rsid w:val="003612BF"/>
    <w:rsid w:val="003933C2"/>
    <w:rsid w:val="003E3B3E"/>
    <w:rsid w:val="003F2F57"/>
    <w:rsid w:val="00455EA3"/>
    <w:rsid w:val="004737EF"/>
    <w:rsid w:val="004C7491"/>
    <w:rsid w:val="00503488"/>
    <w:rsid w:val="00513E7C"/>
    <w:rsid w:val="005719D1"/>
    <w:rsid w:val="005F3738"/>
    <w:rsid w:val="00603FD6"/>
    <w:rsid w:val="00611A64"/>
    <w:rsid w:val="00647527"/>
    <w:rsid w:val="00684F3D"/>
    <w:rsid w:val="006850C8"/>
    <w:rsid w:val="0071468E"/>
    <w:rsid w:val="007737AC"/>
    <w:rsid w:val="00796513"/>
    <w:rsid w:val="007A6C4D"/>
    <w:rsid w:val="00825989"/>
    <w:rsid w:val="008C40F8"/>
    <w:rsid w:val="00915D9F"/>
    <w:rsid w:val="00921C5D"/>
    <w:rsid w:val="009271F2"/>
    <w:rsid w:val="00945FB5"/>
    <w:rsid w:val="00950679"/>
    <w:rsid w:val="009829EA"/>
    <w:rsid w:val="009A4CFD"/>
    <w:rsid w:val="009C28B7"/>
    <w:rsid w:val="009E344A"/>
    <w:rsid w:val="009F0184"/>
    <w:rsid w:val="00A3415B"/>
    <w:rsid w:val="00A669FD"/>
    <w:rsid w:val="00A91B82"/>
    <w:rsid w:val="00A955BE"/>
    <w:rsid w:val="00AB516C"/>
    <w:rsid w:val="00AD35D8"/>
    <w:rsid w:val="00AF0EC1"/>
    <w:rsid w:val="00B03264"/>
    <w:rsid w:val="00B512EC"/>
    <w:rsid w:val="00B55428"/>
    <w:rsid w:val="00B9257B"/>
    <w:rsid w:val="00B93EBC"/>
    <w:rsid w:val="00BC03EB"/>
    <w:rsid w:val="00BF4EA3"/>
    <w:rsid w:val="00C00C60"/>
    <w:rsid w:val="00C2209E"/>
    <w:rsid w:val="00C353CD"/>
    <w:rsid w:val="00C36FD4"/>
    <w:rsid w:val="00C50618"/>
    <w:rsid w:val="00C65AEB"/>
    <w:rsid w:val="00C82F3E"/>
    <w:rsid w:val="00C9697E"/>
    <w:rsid w:val="00CD26E3"/>
    <w:rsid w:val="00D07F15"/>
    <w:rsid w:val="00D441CE"/>
    <w:rsid w:val="00D83644"/>
    <w:rsid w:val="00DB12C0"/>
    <w:rsid w:val="00DB39F6"/>
    <w:rsid w:val="00DC4A57"/>
    <w:rsid w:val="00DC4CED"/>
    <w:rsid w:val="00DD5FFE"/>
    <w:rsid w:val="00E11BCD"/>
    <w:rsid w:val="00E26276"/>
    <w:rsid w:val="00E26287"/>
    <w:rsid w:val="00E317FF"/>
    <w:rsid w:val="00E3540B"/>
    <w:rsid w:val="00E74886"/>
    <w:rsid w:val="00EC316B"/>
    <w:rsid w:val="00EF7E48"/>
    <w:rsid w:val="00F00E67"/>
    <w:rsid w:val="00F00FA5"/>
    <w:rsid w:val="00F30A2A"/>
    <w:rsid w:val="00F958EB"/>
    <w:rsid w:val="00FA3393"/>
    <w:rsid w:val="00FA4E1B"/>
    <w:rsid w:val="00FE055F"/>
    <w:rsid w:val="01323461"/>
    <w:rsid w:val="016019F3"/>
    <w:rsid w:val="02851F61"/>
    <w:rsid w:val="029D790D"/>
    <w:rsid w:val="037D4E7B"/>
    <w:rsid w:val="03FB5519"/>
    <w:rsid w:val="04BF576D"/>
    <w:rsid w:val="073B3FB0"/>
    <w:rsid w:val="076A12FC"/>
    <w:rsid w:val="077F6016"/>
    <w:rsid w:val="08030D7B"/>
    <w:rsid w:val="08C54BCE"/>
    <w:rsid w:val="08CE725A"/>
    <w:rsid w:val="09AE633E"/>
    <w:rsid w:val="0A8D2667"/>
    <w:rsid w:val="0AD1325C"/>
    <w:rsid w:val="0AD715D6"/>
    <w:rsid w:val="0AE649F0"/>
    <w:rsid w:val="0C305758"/>
    <w:rsid w:val="0D7D3572"/>
    <w:rsid w:val="0F8702BE"/>
    <w:rsid w:val="105A26D0"/>
    <w:rsid w:val="11262BE7"/>
    <w:rsid w:val="12A47F35"/>
    <w:rsid w:val="133A6C2F"/>
    <w:rsid w:val="13FB3DCE"/>
    <w:rsid w:val="145A7E1A"/>
    <w:rsid w:val="14CC31B1"/>
    <w:rsid w:val="15497532"/>
    <w:rsid w:val="16652707"/>
    <w:rsid w:val="16E718FD"/>
    <w:rsid w:val="17C44EBC"/>
    <w:rsid w:val="17D10883"/>
    <w:rsid w:val="18677E07"/>
    <w:rsid w:val="189B6EA9"/>
    <w:rsid w:val="190A0BA2"/>
    <w:rsid w:val="19CF14F2"/>
    <w:rsid w:val="1A3E74C5"/>
    <w:rsid w:val="1B3A1270"/>
    <w:rsid w:val="1C9712F1"/>
    <w:rsid w:val="1DA12E60"/>
    <w:rsid w:val="1DB43FED"/>
    <w:rsid w:val="1DBA65D7"/>
    <w:rsid w:val="1DFE2049"/>
    <w:rsid w:val="1E792D88"/>
    <w:rsid w:val="1EDA4D62"/>
    <w:rsid w:val="1F156914"/>
    <w:rsid w:val="1F1D5650"/>
    <w:rsid w:val="1FC35B74"/>
    <w:rsid w:val="208D0554"/>
    <w:rsid w:val="20B424A1"/>
    <w:rsid w:val="21033223"/>
    <w:rsid w:val="21A17EC7"/>
    <w:rsid w:val="22387DA7"/>
    <w:rsid w:val="226E3B25"/>
    <w:rsid w:val="22C87D82"/>
    <w:rsid w:val="22CF0DC2"/>
    <w:rsid w:val="24741FE3"/>
    <w:rsid w:val="26E0373B"/>
    <w:rsid w:val="27AB2C99"/>
    <w:rsid w:val="281A49C0"/>
    <w:rsid w:val="29031F36"/>
    <w:rsid w:val="290362F6"/>
    <w:rsid w:val="29720871"/>
    <w:rsid w:val="29A810E3"/>
    <w:rsid w:val="2A60776E"/>
    <w:rsid w:val="2AA52FF2"/>
    <w:rsid w:val="2AAB4FF5"/>
    <w:rsid w:val="2B8C4D89"/>
    <w:rsid w:val="2C63490C"/>
    <w:rsid w:val="2D2B355B"/>
    <w:rsid w:val="2DE72662"/>
    <w:rsid w:val="2DF3685E"/>
    <w:rsid w:val="2E355BBA"/>
    <w:rsid w:val="2E652977"/>
    <w:rsid w:val="2F3D37B3"/>
    <w:rsid w:val="2FDF4194"/>
    <w:rsid w:val="30DA7B86"/>
    <w:rsid w:val="31EC4124"/>
    <w:rsid w:val="32492C1A"/>
    <w:rsid w:val="3260448B"/>
    <w:rsid w:val="32B20F2A"/>
    <w:rsid w:val="33D942C3"/>
    <w:rsid w:val="345345F9"/>
    <w:rsid w:val="35270D0C"/>
    <w:rsid w:val="355744AF"/>
    <w:rsid w:val="35EC52FB"/>
    <w:rsid w:val="38C5313B"/>
    <w:rsid w:val="39234404"/>
    <w:rsid w:val="39765223"/>
    <w:rsid w:val="3A5505D5"/>
    <w:rsid w:val="3C1A67CF"/>
    <w:rsid w:val="3C7B73AB"/>
    <w:rsid w:val="3D8A527E"/>
    <w:rsid w:val="3FF457A6"/>
    <w:rsid w:val="42007AC7"/>
    <w:rsid w:val="4204716B"/>
    <w:rsid w:val="439C7257"/>
    <w:rsid w:val="45EB4D52"/>
    <w:rsid w:val="46B92466"/>
    <w:rsid w:val="47260329"/>
    <w:rsid w:val="47501FA1"/>
    <w:rsid w:val="47595C84"/>
    <w:rsid w:val="479F7421"/>
    <w:rsid w:val="47C2362D"/>
    <w:rsid w:val="48597768"/>
    <w:rsid w:val="49393564"/>
    <w:rsid w:val="499E09F9"/>
    <w:rsid w:val="49CC558E"/>
    <w:rsid w:val="4A263BA5"/>
    <w:rsid w:val="4AFF6E73"/>
    <w:rsid w:val="4B01255E"/>
    <w:rsid w:val="4B9A5566"/>
    <w:rsid w:val="4D4E631A"/>
    <w:rsid w:val="4D97486D"/>
    <w:rsid w:val="4E4521F0"/>
    <w:rsid w:val="4EB539E8"/>
    <w:rsid w:val="4EE81B47"/>
    <w:rsid w:val="4FD634C5"/>
    <w:rsid w:val="50387F85"/>
    <w:rsid w:val="50C617ED"/>
    <w:rsid w:val="50EA0ACB"/>
    <w:rsid w:val="516F11B6"/>
    <w:rsid w:val="55370185"/>
    <w:rsid w:val="558F5994"/>
    <w:rsid w:val="58044E7C"/>
    <w:rsid w:val="598E2DAB"/>
    <w:rsid w:val="59C00CB6"/>
    <w:rsid w:val="5A724315"/>
    <w:rsid w:val="5AC02F24"/>
    <w:rsid w:val="5ACB5E83"/>
    <w:rsid w:val="5EBC5C5F"/>
    <w:rsid w:val="5FC90C0E"/>
    <w:rsid w:val="5FF343D5"/>
    <w:rsid w:val="60E83924"/>
    <w:rsid w:val="60F224DA"/>
    <w:rsid w:val="61C53CF6"/>
    <w:rsid w:val="6255088F"/>
    <w:rsid w:val="63425F75"/>
    <w:rsid w:val="64C80203"/>
    <w:rsid w:val="64E7630B"/>
    <w:rsid w:val="64F47F9A"/>
    <w:rsid w:val="65105533"/>
    <w:rsid w:val="6641081B"/>
    <w:rsid w:val="6652270C"/>
    <w:rsid w:val="68261819"/>
    <w:rsid w:val="69004042"/>
    <w:rsid w:val="69E279D0"/>
    <w:rsid w:val="6B3E7EBC"/>
    <w:rsid w:val="6B6F60AD"/>
    <w:rsid w:val="6D2B55E4"/>
    <w:rsid w:val="6DAC0E04"/>
    <w:rsid w:val="6DAF6514"/>
    <w:rsid w:val="6DD12339"/>
    <w:rsid w:val="6FB65211"/>
    <w:rsid w:val="7179454C"/>
    <w:rsid w:val="71DA167E"/>
    <w:rsid w:val="722F7894"/>
    <w:rsid w:val="72B342CD"/>
    <w:rsid w:val="72F31E6C"/>
    <w:rsid w:val="743C1394"/>
    <w:rsid w:val="7472012C"/>
    <w:rsid w:val="74956683"/>
    <w:rsid w:val="755B1060"/>
    <w:rsid w:val="76934571"/>
    <w:rsid w:val="76CF6E92"/>
    <w:rsid w:val="771C3ADE"/>
    <w:rsid w:val="77892D68"/>
    <w:rsid w:val="77A9380A"/>
    <w:rsid w:val="77F81200"/>
    <w:rsid w:val="790F2700"/>
    <w:rsid w:val="7B3B7570"/>
    <w:rsid w:val="7B852A01"/>
    <w:rsid w:val="7C405E60"/>
    <w:rsid w:val="7C921971"/>
    <w:rsid w:val="7D764085"/>
    <w:rsid w:val="7E3C370D"/>
    <w:rsid w:val="7E4C63D3"/>
    <w:rsid w:val="7E6915D6"/>
    <w:rsid w:val="7ED77026"/>
    <w:rsid w:val="7F9B7676"/>
    <w:rsid w:val="7FA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6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30D1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93B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30D19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193B6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93B62"/>
    <w:pPr>
      <w:ind w:firstLineChars="200" w:firstLine="420"/>
    </w:pPr>
    <w:rPr>
      <w:szCs w:val="22"/>
    </w:rPr>
  </w:style>
  <w:style w:type="paragraph" w:styleId="8">
    <w:name w:val="toc 8"/>
    <w:basedOn w:val="a"/>
    <w:next w:val="a"/>
    <w:uiPriority w:val="99"/>
    <w:rsid w:val="003E3B3E"/>
    <w:pPr>
      <w:widowControl/>
      <w:ind w:left="2975"/>
    </w:pPr>
    <w:rPr>
      <w:rFonts w:ascii="宋体" w:hAnsi="宋体"/>
      <w:kern w:val="0"/>
      <w:szCs w:val="21"/>
    </w:rPr>
  </w:style>
  <w:style w:type="character" w:styleId="a7">
    <w:name w:val="page number"/>
    <w:basedOn w:val="a0"/>
    <w:uiPriority w:val="99"/>
    <w:locked/>
    <w:rsid w:val="00DB39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1291</Words>
  <Characters>848</Characters>
  <Application>Microsoft Office Word</Application>
  <DocSecurity>0</DocSecurity>
  <Lines>7</Lines>
  <Paragraphs>4</Paragraphs>
  <ScaleCrop>false</ScaleCrop>
  <Company>微软中国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三元区农业农村局</dc:title>
  <dc:creator>Administrator</dc:creator>
  <cp:lastModifiedBy>微软用户</cp:lastModifiedBy>
  <cp:revision>2</cp:revision>
  <cp:lastPrinted>2019-07-08T08:23:00Z</cp:lastPrinted>
  <dcterms:created xsi:type="dcterms:W3CDTF">2020-01-15T07:42:00Z</dcterms:created>
  <dcterms:modified xsi:type="dcterms:W3CDTF">2020-01-15T07:42:00Z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