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lef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消防设计审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查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验收（备案）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项目排查工作台账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</w:p>
    <w:tbl>
      <w:tblPr>
        <w:tblStyle w:val="8"/>
        <w:tblW w:w="93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340"/>
        <w:gridCol w:w="1545"/>
        <w:gridCol w:w="1635"/>
        <w:gridCol w:w="1590"/>
        <w:gridCol w:w="16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类别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消防设计审查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（项目名称）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消防验收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（项目名称）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备案（抽查）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（项目名称）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目前状态（在建、已完成、使用中）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医养结合场所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高层老年人照料设施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临终关怀场所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提供康养服务的宗教活动场所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both"/>
        <w:textAlignment w:val="auto"/>
        <w:rPr>
          <w:rFonts w:hint="eastAsia" w:ascii="宋体" w:hAnsi="宋体"/>
          <w:color w:val="auto"/>
        </w:rPr>
      </w:pPr>
    </w:p>
    <w:p>
      <w:pPr>
        <w:pStyle w:val="4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</w:pPr>
    </w:p>
    <w:p>
      <w:pPr>
        <w:pBdr>
          <w:top w:val="single" w:color="auto" w:sz="4" w:space="0"/>
          <w:bottom w:val="single" w:color="auto" w:sz="4" w:space="1"/>
          <w:between w:val="single" w:color="auto" w:sz="4" w:space="0"/>
        </w:pBdr>
        <w:tabs>
          <w:tab w:val="left" w:pos="345"/>
          <w:tab w:val="left" w:pos="8625"/>
        </w:tabs>
        <w:spacing w:line="560" w:lineRule="exact"/>
        <w:ind w:firstLine="138" w:firstLineChars="50"/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三明市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三元区住房和城乡建设局办公室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sectPr>
      <w:headerReference r:id="rId3" w:type="first"/>
      <w:footerReference r:id="rId4" w:type="default"/>
      <w:footerReference r:id="rId5" w:type="even"/>
      <w:pgSz w:w="11906" w:h="16838"/>
      <w:pgMar w:top="2154" w:right="1474" w:bottom="2154" w:left="1474" w:header="851" w:footer="1474" w:gutter="0"/>
      <w:cols w:space="0" w:num="1"/>
      <w:titlePg/>
      <w:rtlGutter w:val="0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snapToGrid/>
      <w:ind w:left="310" w:leftChars="100" w:right="310" w:rightChars="100"/>
      <w:rPr>
        <w:rStyle w:val="10"/>
        <w:rFonts w:eastAsia="宋体"/>
        <w:sz w:val="28"/>
        <w:szCs w:val="28"/>
      </w:rPr>
    </w:pPr>
    <w:r>
      <w:rPr>
        <w:rStyle w:val="10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10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10"/>
        <w:rFonts w:eastAsia="宋体"/>
        <w:sz w:val="28"/>
        <w:szCs w:val="28"/>
      </w:rPr>
      <w:t>2</w:t>
    </w:r>
    <w:r>
      <w:rPr>
        <w:rFonts w:eastAsia="宋体"/>
        <w:sz w:val="28"/>
        <w:szCs w:val="28"/>
      </w:rPr>
      <w:fldChar w:fldCharType="end"/>
    </w:r>
    <w:r>
      <w:rPr>
        <w:rStyle w:val="10"/>
        <w:rFonts w:hint="eastAsia" w:eastAsia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MmU1NjM1ZGRiNTJiZTFlMmYwYzE0NzIyZDNmMDYifQ=="/>
  </w:docVars>
  <w:rsids>
    <w:rsidRoot w:val="00000000"/>
    <w:rsid w:val="0ACC1CD7"/>
    <w:rsid w:val="279504D9"/>
    <w:rsid w:val="461A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table of authorities"/>
    <w:basedOn w:val="1"/>
    <w:next w:val="1"/>
    <w:qFormat/>
    <w:uiPriority w:val="0"/>
    <w:pPr>
      <w:adjustRightInd/>
      <w:ind w:left="200" w:leftChars="200"/>
    </w:pPr>
    <w:rPr>
      <w:rFonts w:ascii="Times New Roman" w:hAnsi="Times New Roman" w:eastAsia="宋体" w:cs="Times New Roman"/>
      <w:sz w:val="21"/>
      <w:szCs w:val="20"/>
    </w:rPr>
  </w:style>
  <w:style w:type="paragraph" w:styleId="4">
    <w:name w:val="toc 5"/>
    <w:basedOn w:val="1"/>
    <w:next w:val="1"/>
    <w:qFormat/>
    <w:uiPriority w:val="0"/>
    <w:pPr>
      <w:ind w:left="1680"/>
    </w:pPr>
    <w:rPr>
      <w:rFonts w:ascii="仿宋_GB2312" w:eastAsia="仿宋_GB2312"/>
      <w:sz w:val="32"/>
      <w:szCs w:val="32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page number"/>
    <w:basedOn w:val="9"/>
    <w:qFormat/>
    <w:uiPriority w:val="0"/>
    <w:rPr>
      <w:rFonts w:ascii="Tahoma" w:hAnsi="Tahoma" w:cs="宋体"/>
      <w:sz w:val="24"/>
      <w:szCs w:val="32"/>
    </w:rPr>
  </w:style>
  <w:style w:type="character" w:customStyle="1" w:styleId="11">
    <w:name w:val="页脚 Char"/>
    <w:basedOn w:val="9"/>
    <w:link w:val="5"/>
    <w:qFormat/>
    <w:uiPriority w:val="0"/>
    <w:rPr>
      <w:rFonts w:ascii="宋体" w:hAnsi="宋体" w:eastAsia="仿宋_GB2312" w:cs="Times New Roman"/>
      <w:sz w:val="18"/>
      <w:szCs w:val="18"/>
    </w:rPr>
  </w:style>
  <w:style w:type="character" w:customStyle="1" w:styleId="12">
    <w:name w:val="页眉 Char"/>
    <w:basedOn w:val="9"/>
    <w:link w:val="6"/>
    <w:qFormat/>
    <w:uiPriority w:val="0"/>
    <w:rPr>
      <w:rFonts w:ascii="宋体" w:hAnsi="宋体" w:eastAsia="仿宋_GB2312" w:cs="Times New Roman"/>
      <w:sz w:val="18"/>
      <w:szCs w:val="18"/>
    </w:rPr>
  </w:style>
  <w:style w:type="paragraph" w:customStyle="1" w:styleId="13">
    <w:name w:val="Char Char Char Char Char Char Char Char Char Char"/>
    <w:basedOn w:val="1"/>
    <w:qFormat/>
    <w:uiPriority w:val="0"/>
    <w:rPr>
      <w:rFonts w:ascii="Tahoma" w:hAnsi="Tahoma" w:cs="宋体"/>
      <w:sz w:val="24"/>
      <w:szCs w:val="32"/>
    </w:rPr>
  </w:style>
  <w:style w:type="paragraph" w:customStyle="1" w:styleId="14">
    <w:name w:val="Char"/>
    <w:basedOn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dministrator\Desktop\file:\D:\&#24314;&#31569;&#19994;\&#25991;&#20214;\2021&#24180;\2021&#24180;&#24066;&#20303;&#24314;&#23616;&#21450;&#20303;&#24314;&#23616;&#21150;&#20844;&#23460;&#20844;&#25991;&#27169;&#26495;\&#26126;&#24314;&#21150;&#20989;&#12308;2021&#12309;&#21495;&#32418;&#2283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明建办函〔2021〕号红头</Template>
  <Company>神州网信技术有限公司</Company>
  <Pages>3</Pages>
  <Words>139</Words>
  <Characters>142</Characters>
  <Paragraphs>85</Paragraphs>
  <TotalTime>3</TotalTime>
  <ScaleCrop>false</ScaleCrop>
  <LinksUpToDate>false</LinksUpToDate>
  <CharactersWithSpaces>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2021-04-27T06:31:00Z</dcterms:created>
  <dc:creator>smqx</dc:creator>
  <cp:lastModifiedBy>Administrator</cp:lastModifiedBy>
  <cp:lastPrinted>2023-04-25T08:39:00Z</cp:lastPrinted>
  <dcterms:modified xsi:type="dcterms:W3CDTF">2023-05-23T03:51:21Z</dcterms:modified>
  <dc:title>通 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B489BC243FCF4A62B00BB4C3C01CEAAA_13</vt:lpwstr>
  </property>
</Properties>
</file>